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F5F00" w14:textId="77777777" w:rsidR="00B50337" w:rsidRPr="00105F4C" w:rsidRDefault="00B50337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7C1C8047" w14:textId="77777777" w:rsidR="00C2050C" w:rsidRPr="00105F4C" w:rsidRDefault="00C2050C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ხელშეკრულება სახელმწიფო შესყიდვის შესახებ № ...</w:t>
      </w:r>
    </w:p>
    <w:p w14:paraId="6C72189B" w14:textId="7FFBEE8C" w:rsidR="00B50337" w:rsidRPr="00105F4C" w:rsidRDefault="003730A3" w:rsidP="00105F4C">
      <w:pPr>
        <w:spacing w:before="18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(კონსოლიდირებული ტენდერი con1</w:t>
      </w:r>
      <w:r w:rsidR="00E61D60" w:rsidRPr="00105F4C">
        <w:rPr>
          <w:rFonts w:ascii="Sylfaen" w:eastAsia="Times New Roman" w:hAnsi="Sylfaen" w:cs="Times New Roman"/>
          <w:b/>
          <w:color w:val="000000"/>
          <w:lang w:val="ka-GE"/>
        </w:rPr>
        <w:t>9</w:t>
      </w:r>
      <w:r w:rsidR="00EB39C8" w:rsidRPr="00105F4C">
        <w:rPr>
          <w:rFonts w:ascii="Sylfaen" w:eastAsia="Times New Roman" w:hAnsi="Sylfaen" w:cs="Times New Roman"/>
          <w:b/>
          <w:color w:val="000000"/>
          <w:lang w:val="ka-GE"/>
        </w:rPr>
        <w:t>00000</w:t>
      </w:r>
      <w:r w:rsidR="00E61D60" w:rsidRPr="00105F4C">
        <w:rPr>
          <w:rFonts w:ascii="Sylfaen" w:eastAsia="Times New Roman" w:hAnsi="Sylfaen" w:cs="Times New Roman"/>
          <w:b/>
          <w:color w:val="000000"/>
          <w:lang w:val="ka-GE"/>
        </w:rPr>
        <w:t>--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)</w:t>
      </w:r>
    </w:p>
    <w:p w14:paraId="7026D30A" w14:textId="0E640D9E" w:rsidR="003730A3" w:rsidRPr="00105F4C" w:rsidRDefault="00B50337" w:rsidP="00105F4C">
      <w:pPr>
        <w:spacing w:before="18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ქ. </w:t>
      </w:r>
      <w:r w:rsidR="00E22EB1" w:rsidRPr="00105F4C">
        <w:rPr>
          <w:rFonts w:ascii="Sylfaen" w:eastAsia="Times New Roman" w:hAnsi="Sylfaen" w:cs="Times New Roman"/>
          <w:b/>
          <w:color w:val="000000"/>
          <w:lang w:val="ka-GE"/>
        </w:rPr>
        <w:t>----------------</w:t>
      </w:r>
      <w:r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                                                                                          </w:t>
      </w:r>
      <w:r w:rsidRPr="00105F4C">
        <w:rPr>
          <w:rFonts w:ascii="Sylfaen" w:eastAsia="Times New Roman" w:hAnsi="Sylfaen" w:cs="Times New Roman"/>
          <w:b/>
          <w:color w:val="000000"/>
          <w:highlight w:val="yellow"/>
          <w:lang w:val="ka-GE"/>
        </w:rPr>
        <w:t>„- -’’  , „- - - - - - - ’’, 201</w:t>
      </w:r>
      <w:r w:rsidR="00E61D60" w:rsidRPr="00105F4C">
        <w:rPr>
          <w:rFonts w:ascii="Sylfaen" w:eastAsia="Times New Roman" w:hAnsi="Sylfaen" w:cs="Times New Roman"/>
          <w:b/>
          <w:color w:val="000000"/>
          <w:lang w:val="ka-GE"/>
        </w:rPr>
        <w:t>9</w:t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  <w:r w:rsidR="00914B7F" w:rsidRPr="00105F4C">
        <w:rPr>
          <w:rFonts w:ascii="Sylfaen" w:eastAsia="Times New Roman" w:hAnsi="Sylfaen" w:cs="Times New Roman"/>
          <w:color w:val="000000"/>
          <w:lang w:val="ka-GE"/>
        </w:rPr>
        <w:tab/>
      </w:r>
    </w:p>
    <w:p w14:paraId="16FD035F" w14:textId="77777777" w:rsidR="008216D9" w:rsidRDefault="008216D9" w:rsidP="008216D9">
      <w:pPr>
        <w:spacing w:before="195" w:after="0" w:line="300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ერთი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შემსყიდველი ორგანიზაციის დასახელება,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და მეორე მხრივ - </w:t>
      </w:r>
      <w:r>
        <w:rPr>
          <w:rFonts w:ascii="Sylfaen" w:eastAsia="Times New Roman" w:hAnsi="Sylfaen" w:cs="Times New Roman"/>
          <w:color w:val="000000"/>
          <w:sz w:val="23"/>
          <w:szCs w:val="23"/>
          <w:highlight w:val="yellow"/>
          <w:lang w:val="ka-GE"/>
        </w:rPr>
        <w:t>მიმწოდებელი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, ორივე ერთად წოდებული, როგორც „მხარეები“, ვმოქმედებთ „სახელმწიფო შესყიდვების შესახებ“ საქართველოს კანონის 20</w:t>
      </w:r>
      <w:r>
        <w:rPr>
          <w:rFonts w:ascii="Sylfaen" w:eastAsia="Times New Roman" w:hAnsi="Sylfaen" w:cs="Times New Roman"/>
          <w:color w:val="000000"/>
          <w:sz w:val="23"/>
          <w:szCs w:val="23"/>
          <w:vertAlign w:val="superscript"/>
          <w:lang w:val="ka-GE"/>
        </w:rPr>
        <w:t xml:space="preserve">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მუხლის,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შესყიდვის 2019–2020 წლების კონსოლიდირებული ტენდერის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დოკუმენტაციის, სახელმწიფო შესყიდვების სააგენტოს თავმჯდომარის 2018 წლის 14 დეკემბრის №14 ბრძანებით დამტკიცებული კონსოლიდირებული ტენდერის ჩატარების წესისა და პირობების,</w:t>
      </w:r>
      <w:r>
        <w:rPr>
          <w:rFonts w:ascii="Sylfaen" w:hAnsi="Sylfaen" w:cs="Helvetica"/>
          <w:b/>
          <w:bCs/>
          <w:color w:val="333333"/>
          <w:shd w:val="clear" w:color="auto" w:fill="EAEAEA"/>
          <w:lang w:val="ka-GE"/>
        </w:rPr>
        <w:t xml:space="preserve">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აგრეთვე „2019-2020 წლების განმავლობაში 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სახელმწიფო შესყიდვის კონსოლიდირებული ტენდერების საშუალებით განხორციელების თაობაზე“ საქართველოს მთავრობის 2019 წლის </w:t>
      </w:r>
      <w:r>
        <w:rPr>
          <w:rFonts w:ascii="Sylfaen" w:eastAsia="Times New Roman" w:hAnsi="Sylfaen" w:cs="Times New Roman"/>
          <w:color w:val="000000"/>
          <w:sz w:val="23"/>
          <w:szCs w:val="23"/>
        </w:rPr>
        <w:t>19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აგვისტო</w:t>
      </w:r>
      <w:r>
        <w:rPr>
          <w:rFonts w:ascii="Sylfaen" w:eastAsia="Times New Roman" w:hAnsi="Sylfaen" w:cs="Times New Roman"/>
          <w:color w:val="000000"/>
          <w:sz w:val="23"/>
          <w:szCs w:val="23"/>
        </w:rPr>
        <w:t>ს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№1861 განკარგულების საფუძველზე, ვდებთ წინამდებარე ხელშეკრულებას შემდეგზე:</w:t>
      </w:r>
    </w:p>
    <w:p w14:paraId="03771261" w14:textId="77777777" w:rsidR="008216D9" w:rsidRDefault="008216D9" w:rsidP="008216D9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4"/>
          <w:szCs w:val="23"/>
          <w:lang w:val="ka-GE"/>
        </w:rPr>
      </w:pPr>
    </w:p>
    <w:p w14:paraId="0A08D5EE" w14:textId="77777777" w:rsidR="008216D9" w:rsidRDefault="008216D9" w:rsidP="008216D9">
      <w:pPr>
        <w:spacing w:before="270" w:after="0" w:line="285" w:lineRule="atLeast"/>
        <w:jc w:val="both"/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 xml:space="preserve">1. ხელშეკრულებაში გამოყენებულ ტერმინთა </w:t>
      </w:r>
      <w:proofErr w:type="spellStart"/>
      <w:r>
        <w:rPr>
          <w:rFonts w:ascii="Sylfaen" w:eastAsia="Times New Roman" w:hAnsi="Sylfaen" w:cs="Times New Roman"/>
          <w:b/>
          <w:color w:val="000000"/>
          <w:sz w:val="23"/>
          <w:szCs w:val="23"/>
          <w:lang w:val="ka-GE"/>
        </w:rPr>
        <w:t>განმარეტებები</w:t>
      </w:r>
      <w:proofErr w:type="spellEnd"/>
    </w:p>
    <w:p w14:paraId="1003B1E7" w14:textId="77777777" w:rsidR="008216D9" w:rsidRDefault="008216D9" w:rsidP="008216D9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>1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.1 „ხელშეკრულება სახელმწიფო შესყიდვის შესახებ“ (შემდგომში - „ხელშეკრულება“) - შემსყიდველსა და მიმწოდებელს შორის დადებული წინამდებარე ხელშეკრულება, თანდართული ყველა დოკუმენტით, რომელიც ხელმოწერილია მხარეთა მიერ.</w:t>
      </w:r>
    </w:p>
    <w:p w14:paraId="78CCA55C" w14:textId="77777777" w:rsidR="008216D9" w:rsidRDefault="008216D9" w:rsidP="008216D9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1.2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„ხელშეკრულების ღირებულება“ - საერთო თანხა,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14:paraId="5DF0AE56" w14:textId="77777777" w:rsidR="008216D9" w:rsidRDefault="008216D9" w:rsidP="008216D9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1.3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„დღე“, „კვირა“, „თვე“ - კალენდარული დღე, კვირა, თვე.</w:t>
      </w:r>
    </w:p>
    <w:p w14:paraId="755CF314" w14:textId="77777777" w:rsidR="008216D9" w:rsidRDefault="008216D9" w:rsidP="008216D9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1.4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„შემსყიდველი“ - ორგანიზაცია, რომელიც ახორციელებს შესყიდვას.</w:t>
      </w:r>
    </w:p>
    <w:p w14:paraId="09E63E4E" w14:textId="77777777" w:rsidR="008216D9" w:rsidRDefault="008216D9" w:rsidP="008216D9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1.5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„მიმწოდებელი“ - იურიდიული/ფიზიკური პირი, რომელიც ახორციელებს მომსახურების გაწევას ხელშეკრულების ფარგლებში</w:t>
      </w:r>
    </w:p>
    <w:p w14:paraId="60F0E983" w14:textId="77777777" w:rsidR="008216D9" w:rsidRDefault="008216D9" w:rsidP="008216D9">
      <w:pPr>
        <w:spacing w:before="210" w:after="0" w:line="285" w:lineRule="atLeast"/>
        <w:jc w:val="both"/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</w:pPr>
      <w:r>
        <w:rPr>
          <w:rFonts w:ascii="Sylfaen" w:eastAsia="Times New Roman" w:hAnsi="Sylfaen" w:cs="Times New Roman"/>
          <w:color w:val="000000"/>
          <w:sz w:val="21"/>
          <w:szCs w:val="21"/>
          <w:lang w:val="ka-GE"/>
        </w:rPr>
        <w:t xml:space="preserve">1.6 </w:t>
      </w:r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„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– „სატელევიზიო საეთერო დროის (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wGRP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) 2019-2020 წლების კონსოლიდირებული ტენდერების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კომისია“ საქართველოს მთავრობის 2019 წლის 19 აგვისტოს №1861 განკარგულების საფუძველზე შექმნილი </w:t>
      </w:r>
      <w:proofErr w:type="spellStart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>სატენდერო</w:t>
      </w:r>
      <w:proofErr w:type="spellEnd"/>
      <w:r>
        <w:rPr>
          <w:rFonts w:ascii="Sylfaen" w:eastAsia="Times New Roman" w:hAnsi="Sylfaen" w:cs="Times New Roman"/>
          <w:color w:val="000000"/>
          <w:sz w:val="23"/>
          <w:szCs w:val="23"/>
          <w:lang w:val="ka-GE"/>
        </w:rPr>
        <w:t xml:space="preserve"> კომისია.</w:t>
      </w:r>
    </w:p>
    <w:p w14:paraId="65AAE5AA" w14:textId="4C5954D5" w:rsidR="00C2050C" w:rsidRPr="00105F4C" w:rsidRDefault="006A4B98" w:rsidP="00105F4C">
      <w:pPr>
        <w:spacing w:before="270" w:line="300" w:lineRule="atLeast"/>
        <w:ind w:firstLine="60"/>
        <w:jc w:val="both"/>
        <w:rPr>
          <w:rFonts w:ascii="Sylfaen" w:eastAsia="Times New Roman" w:hAnsi="Sylfaen" w:cs="Times New Roman"/>
          <w:color w:val="000000"/>
          <w:lang w:val="ka-GE"/>
        </w:rPr>
      </w:pPr>
      <w:bookmarkStart w:id="0" w:name="_GoBack"/>
      <w:bookmarkEnd w:id="0"/>
      <w:r w:rsidRPr="00105F4C">
        <w:rPr>
          <w:rFonts w:ascii="Sylfaen" w:eastAsia="Times New Roman" w:hAnsi="Sylfaen" w:cs="Times New Roman"/>
          <w:color w:val="000000"/>
          <w:lang w:val="ka-GE"/>
        </w:rPr>
        <w:t>1.7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„ფორსმაჟორი“ - მხარეებისათვის გადაულახავი და მათი კონტროლისაგან დამოუკიდებელი გარემოებები, რომლებიც არ არიან დაკავშირებულნი ,,შემსყიდველისა“ და/ან ,,მიმწოდებლის“ შეცდომებსა და დაუდევრობასთან, და რომლებსაც გააჩნიათ წინასწარ გაუთვალისწინებელი ხასიათი. ასეთი გარემოება შეიძლება </w:t>
      </w:r>
      <w:r w:rsidR="00162444" w:rsidRPr="00105F4C">
        <w:rPr>
          <w:rFonts w:ascii="Sylfaen" w:eastAsia="Times New Roman" w:hAnsi="Sylfaen" w:cs="Times New Roman"/>
          <w:color w:val="000000"/>
          <w:lang w:val="ka-GE"/>
        </w:rPr>
        <w:t>გამოწვეული იქნე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ს ომით, საომარი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lastRenderedPageBreak/>
        <w:t>მოქმედებებით, სტიქიით, ეპიდემიით, კარანტინით და სხვა ისეთი მოვლენით, რომელიც შეუძლებელს ხდის ხელშეკრულებით ნაკისრი ვალდებულების შესრულებას ან/და იწვევს არათანაზომიერად დიდ ხარჯებს მათ შესასრულებლად.</w:t>
      </w:r>
    </w:p>
    <w:p w14:paraId="6839A6FD" w14:textId="77777777" w:rsidR="00C2050C" w:rsidRPr="00105F4C" w:rsidRDefault="00C2050C" w:rsidP="00105F4C">
      <w:pPr>
        <w:spacing w:after="0" w:line="240" w:lineRule="auto"/>
        <w:jc w:val="both"/>
        <w:rPr>
          <w:rFonts w:ascii="Sylfaen" w:eastAsia="Times New Roman" w:hAnsi="Sylfaen" w:cs="Times New Roman"/>
          <w:color w:val="000000"/>
          <w:lang w:val="ka-GE"/>
        </w:rPr>
      </w:pPr>
    </w:p>
    <w:p w14:paraId="06C817E6" w14:textId="77777777" w:rsidR="00C2050C" w:rsidRPr="00105F4C" w:rsidRDefault="00C2050C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2.</w:t>
      </w:r>
      <w:r w:rsidR="003730A3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b/>
          <w:color w:val="000000"/>
          <w:lang w:val="ka-GE"/>
        </w:rPr>
        <w:t>ხელშეკრულების საგანი და ობიექტი</w:t>
      </w:r>
    </w:p>
    <w:p w14:paraId="454979D1" w14:textId="6D829E37" w:rsidR="00BC08F5" w:rsidRPr="00105F4C" w:rsidRDefault="00C2050C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2.1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ხელშეკრულებით განსაზღვრულ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>ი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>შესყიდვის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საგანს წარმოადგენს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C08F5" w:rsidRPr="00105F4C">
        <w:rPr>
          <w:rFonts w:ascii="Sylfaen" w:hAnsi="Sylfaen" w:cs="Sylfaen"/>
          <w:lang w:val="ka-GE"/>
        </w:rPr>
        <w:t>რეიტინგული</w:t>
      </w:r>
      <w:r w:rsidR="00BC08F5" w:rsidRPr="00105F4C">
        <w:rPr>
          <w:rFonts w:ascii="Sylfaen" w:hAnsi="Sylfaen"/>
          <w:lang w:val="ka-GE"/>
        </w:rPr>
        <w:t xml:space="preserve"> </w:t>
      </w:r>
      <w:r w:rsidR="00BC08F5" w:rsidRPr="00105F4C">
        <w:rPr>
          <w:rFonts w:ascii="Sylfaen" w:hAnsi="Sylfaen" w:cs="Sylfaen"/>
          <w:lang w:val="ka-GE"/>
        </w:rPr>
        <w:t>შესყიდვის</w:t>
      </w:r>
      <w:r w:rsidR="00BC08F5" w:rsidRPr="00105F4C">
        <w:rPr>
          <w:rFonts w:ascii="Sylfaen" w:hAnsi="Sylfaen"/>
          <w:lang w:val="ka-GE"/>
        </w:rPr>
        <w:t xml:space="preserve"> </w:t>
      </w:r>
      <w:r w:rsidR="00BC08F5" w:rsidRPr="00105F4C">
        <w:rPr>
          <w:rFonts w:ascii="Sylfaen" w:hAnsi="Sylfaen" w:cs="Sylfaen"/>
          <w:lang w:val="ka-GE"/>
        </w:rPr>
        <w:t>გზით</w:t>
      </w:r>
      <w:r w:rsidR="00BC08F5" w:rsidRPr="00105F4C">
        <w:rPr>
          <w:rFonts w:ascii="Sylfaen" w:hAnsi="Sylfaen"/>
          <w:lang w:val="ka-GE"/>
        </w:rPr>
        <w:t xml:space="preserve"> (wGRP), 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>„მაუწყებლობის შესახებ“ საქართველოს კანონის 66</w:t>
      </w:r>
      <w:r w:rsidR="00BC08F5" w:rsidRPr="00105F4C">
        <w:rPr>
          <w:rFonts w:ascii="Sylfaen" w:eastAsia="Times New Roman" w:hAnsi="Sylfaen" w:cs="Times New Roman"/>
          <w:color w:val="000000"/>
          <w:vertAlign w:val="superscript"/>
          <w:lang w:val="ka-GE"/>
        </w:rPr>
        <w:t>1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 xml:space="preserve"> მუხლის მე-2 პუნქტით ნებადართული მომსახურების </w:t>
      </w:r>
      <w:r w:rsidR="00511625" w:rsidRPr="00105F4C">
        <w:rPr>
          <w:rFonts w:ascii="Sylfaen" w:eastAsia="Times New Roman" w:hAnsi="Sylfaen" w:cs="Times New Roman"/>
          <w:color w:val="000000"/>
          <w:lang w:val="ka-GE"/>
        </w:rPr>
        <w:t>შესყიდვა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 xml:space="preserve">  საზოგადოებისთვის მნიშვნელოვანი ინფორმაციის გავრცელების მიზნით. </w:t>
      </w:r>
    </w:p>
    <w:p w14:paraId="2ED327A9" w14:textId="07EE7C0F" w:rsidR="00511625" w:rsidRPr="00105F4C" w:rsidRDefault="00C2050C" w:rsidP="00105F4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2.2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შესასყიდი </w:t>
      </w:r>
      <w:r w:rsidR="00A844F3" w:rsidRPr="00105F4C">
        <w:rPr>
          <w:rFonts w:ascii="Sylfaen" w:eastAsia="Times New Roman" w:hAnsi="Sylfaen" w:cs="Times New Roman"/>
          <w:color w:val="000000"/>
          <w:lang w:val="ka-GE"/>
        </w:rPr>
        <w:t>მომსახურების</w:t>
      </w:r>
      <w:r w:rsidR="00511625" w:rsidRPr="00105F4C">
        <w:rPr>
          <w:rFonts w:ascii="Sylfaen" w:eastAsia="Times New Roman" w:hAnsi="Sylfaen" w:cs="Times New Roman"/>
          <w:color w:val="000000"/>
          <w:lang w:val="ka-GE"/>
        </w:rPr>
        <w:t>, შეწონილი რეი</w:t>
      </w:r>
      <w:r w:rsidR="008B5657" w:rsidRPr="00105F4C">
        <w:rPr>
          <w:rFonts w:ascii="Sylfaen" w:eastAsia="Times New Roman" w:hAnsi="Sylfaen" w:cs="Times New Roman"/>
          <w:color w:val="000000"/>
          <w:lang w:val="ka-GE"/>
        </w:rPr>
        <w:t>ტ</w:t>
      </w:r>
      <w:r w:rsidR="00511625" w:rsidRPr="00105F4C">
        <w:rPr>
          <w:rFonts w:ascii="Sylfaen" w:eastAsia="Times New Roman" w:hAnsi="Sylfaen" w:cs="Times New Roman"/>
          <w:color w:val="000000"/>
          <w:lang w:val="ka-GE"/>
        </w:rPr>
        <w:t>ინგის ერთი პუნქტის (</w:t>
      </w:r>
      <w:proofErr w:type="spellStart"/>
      <w:r w:rsidR="00511625" w:rsidRPr="00105F4C">
        <w:rPr>
          <w:rFonts w:ascii="Sylfaen" w:eastAsia="Times New Roman" w:hAnsi="Sylfaen" w:cs="Times New Roman"/>
          <w:color w:val="000000"/>
          <w:lang w:val="ka-GE"/>
        </w:rPr>
        <w:t>wGRP</w:t>
      </w:r>
      <w:proofErr w:type="spellEnd"/>
      <w:r w:rsidR="00511625" w:rsidRPr="00105F4C">
        <w:rPr>
          <w:rFonts w:ascii="Sylfaen" w:eastAsia="Times New Roman" w:hAnsi="Sylfaen" w:cs="Times New Roman"/>
          <w:color w:val="000000"/>
          <w:lang w:val="ka-GE"/>
        </w:rPr>
        <w:t xml:space="preserve">) ღირებულება შეადგენს </w:t>
      </w:r>
      <w:r w:rsidR="00105F4C">
        <w:rPr>
          <w:rFonts w:ascii="Sylfaen" w:eastAsia="Times New Roman" w:hAnsi="Sylfaen" w:cs="Times New Roman"/>
          <w:color w:val="000000"/>
          <w:lang w:val="ka-GE"/>
        </w:rPr>
        <w:t>64</w:t>
      </w:r>
      <w:r w:rsidR="00511625" w:rsidRPr="00105F4C">
        <w:rPr>
          <w:rFonts w:ascii="Sylfaen" w:eastAsia="Times New Roman" w:hAnsi="Sylfaen" w:cs="Times New Roman"/>
          <w:color w:val="000000"/>
          <w:lang w:val="ka-GE"/>
        </w:rPr>
        <w:t>.00 ლარს. აღნიშნული ღირებულება მოიცავს საქართველოს კანონმდებლობით გათვალისწინებულ და შესაბამისი მომსახურების გაწევასთან დაკავშირებულ ყველა გადასახადს.</w:t>
      </w:r>
    </w:p>
    <w:p w14:paraId="75A544F9" w14:textId="630F8087" w:rsidR="00C2050C" w:rsidRPr="00105F4C" w:rsidRDefault="00511625" w:rsidP="00105F4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2.3 შესყიდვის მომსახურების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8B5657" w:rsidRPr="00105F4C">
        <w:rPr>
          <w:rFonts w:ascii="Sylfaen" w:eastAsia="Times New Roman" w:hAnsi="Sylfaen" w:cs="Times New Roman"/>
          <w:color w:val="000000"/>
          <w:lang w:val="ka-GE"/>
        </w:rPr>
        <w:t>საორიენტაციო ღირებულება</w:t>
      </w:r>
      <w:r w:rsidR="00A844F3" w:rsidRPr="00105F4C">
        <w:rPr>
          <w:rFonts w:ascii="Sylfaen" w:eastAsia="Times New Roman" w:hAnsi="Sylfaen" w:cs="Times New Roman"/>
          <w:color w:val="000000"/>
          <w:lang w:val="ka-GE"/>
        </w:rPr>
        <w:t xml:space="preserve"> განისაზღვრება წინამდებარე ხელშეკრულების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A5F04" w:rsidRPr="00105F4C">
        <w:rPr>
          <w:rFonts w:ascii="Sylfaen" w:eastAsia="Times New Roman" w:hAnsi="Sylfaen" w:cs="Times New Roman"/>
          <w:color w:val="000000"/>
          <w:lang w:val="ka-GE"/>
        </w:rPr>
        <w:t xml:space="preserve"> დანართი №1-ის შესაბამისად. </w:t>
      </w:r>
    </w:p>
    <w:p w14:paraId="605408B4" w14:textId="77777777" w:rsidR="00170475" w:rsidRPr="00105F4C" w:rsidRDefault="00511625" w:rsidP="00105F4C">
      <w:pPr>
        <w:spacing w:before="25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2.4</w:t>
      </w:r>
      <w:r w:rsidR="00170475" w:rsidRPr="00105F4C">
        <w:rPr>
          <w:rFonts w:ascii="Sylfaen" w:eastAsia="Times New Roman" w:hAnsi="Sylfaen" w:cs="Times New Roman"/>
          <w:color w:val="000000"/>
          <w:lang w:val="ka-GE"/>
        </w:rPr>
        <w:t xml:space="preserve"> შესყიდვის ობიექტის კლასიფიკატორის კოდი: </w:t>
      </w:r>
      <w:r w:rsidR="00170475" w:rsidRPr="00105F4C">
        <w:rPr>
          <w:rFonts w:ascii="Sylfaen" w:eastAsia="Times New Roman" w:hAnsi="Sylfaen" w:cs="Times New Roman"/>
          <w:b/>
          <w:color w:val="000000"/>
          <w:lang w:val="ka-GE"/>
        </w:rPr>
        <w:t>CPV-</w:t>
      </w:r>
      <w:r w:rsidR="00BC08F5" w:rsidRPr="00105F4C">
        <w:rPr>
          <w:rFonts w:ascii="Sylfaen" w:eastAsia="Times New Roman" w:hAnsi="Sylfaen" w:cs="Times New Roman"/>
          <w:b/>
          <w:color w:val="000000"/>
          <w:lang w:val="ka-GE"/>
        </w:rPr>
        <w:t>922</w:t>
      </w:r>
      <w:r w:rsidR="00170475" w:rsidRPr="00105F4C">
        <w:rPr>
          <w:rFonts w:ascii="Sylfaen" w:eastAsia="Times New Roman" w:hAnsi="Sylfaen" w:cs="Times New Roman"/>
          <w:b/>
          <w:color w:val="000000"/>
          <w:lang w:val="ka-GE"/>
        </w:rPr>
        <w:t>00000</w:t>
      </w:r>
      <w:r w:rsidR="00170475" w:rsidRPr="00105F4C">
        <w:rPr>
          <w:rFonts w:ascii="Sylfaen" w:eastAsia="Times New Roman" w:hAnsi="Sylfaen" w:cs="Times New Roman"/>
          <w:color w:val="000000"/>
          <w:lang w:val="ka-GE"/>
        </w:rPr>
        <w:t xml:space="preserve">, </w:t>
      </w:r>
      <w:r w:rsidR="00BC08F5" w:rsidRPr="00105F4C">
        <w:rPr>
          <w:rFonts w:ascii="Sylfaen" w:eastAsia="Times New Roman" w:hAnsi="Sylfaen" w:cs="Times New Roman"/>
          <w:color w:val="000000"/>
          <w:lang w:val="ka-GE"/>
        </w:rPr>
        <w:t>სატელევიზიო და რადიომომსახურებები</w:t>
      </w:r>
      <w:r w:rsidR="00170475" w:rsidRPr="00105F4C">
        <w:rPr>
          <w:rFonts w:ascii="Sylfaen" w:eastAsia="Times New Roman" w:hAnsi="Sylfaen" w:cs="Times New Roman"/>
          <w:color w:val="000000"/>
          <w:lang w:val="ka-GE"/>
        </w:rPr>
        <w:t>.</w:t>
      </w:r>
    </w:p>
    <w:p w14:paraId="12DED229" w14:textId="77777777" w:rsidR="003730A3" w:rsidRPr="00105F4C" w:rsidRDefault="003730A3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09313089" w14:textId="77777777" w:rsidR="00C2050C" w:rsidRPr="00105F4C" w:rsidRDefault="00C2050C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3.</w:t>
      </w:r>
      <w:r w:rsidR="003730A3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b/>
          <w:color w:val="000000"/>
          <w:lang w:val="ka-GE"/>
        </w:rPr>
        <w:t>ხელშეკრულების საგნის ღირებულება</w:t>
      </w:r>
    </w:p>
    <w:p w14:paraId="3DA5D9CD" w14:textId="4D61D2D7" w:rsidR="00C2050C" w:rsidRPr="00105F4C" w:rsidRDefault="00C2050C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3.1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color w:val="000000"/>
          <w:lang w:val="ka-GE"/>
        </w:rPr>
        <w:t>ხელშეკრულების</w:t>
      </w:r>
      <w:r w:rsidR="00B410A3" w:rsidRPr="00105F4C">
        <w:rPr>
          <w:rFonts w:ascii="Sylfaen" w:eastAsia="Times New Roman" w:hAnsi="Sylfaen" w:cs="Times New Roman"/>
          <w:color w:val="000000"/>
          <w:lang w:val="ka-GE"/>
        </w:rPr>
        <w:t xml:space="preserve"> საორიენტაციო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ღირებულებაა: </w:t>
      </w:r>
      <w:r w:rsidRPr="00105F4C">
        <w:rPr>
          <w:rFonts w:ascii="Sylfaen" w:eastAsia="Times New Roman" w:hAnsi="Sylfaen" w:cs="Times New Roman"/>
          <w:color w:val="000000"/>
          <w:highlight w:val="yellow"/>
          <w:lang w:val="ka-GE"/>
        </w:rPr>
        <w:t>--------------------------</w:t>
      </w:r>
      <w:r w:rsidRPr="00105F4C">
        <w:rPr>
          <w:rFonts w:ascii="Sylfaen" w:eastAsia="Times New Roman" w:hAnsi="Sylfaen" w:cs="Times New Roman"/>
          <w:color w:val="000000"/>
          <w:lang w:val="ka-GE"/>
        </w:rPr>
        <w:t> ლარი</w:t>
      </w:r>
      <w:r w:rsidR="00BA5F04" w:rsidRPr="00105F4C">
        <w:rPr>
          <w:rFonts w:ascii="Sylfaen" w:eastAsia="Times New Roman" w:hAnsi="Sylfaen" w:cs="Times New Roman"/>
          <w:color w:val="000000"/>
          <w:lang w:val="ka-GE"/>
        </w:rPr>
        <w:t>, დანართი №1-ის შესაბამისად.</w:t>
      </w:r>
    </w:p>
    <w:p w14:paraId="1EA155C8" w14:textId="77777777" w:rsidR="003730A3" w:rsidRPr="00105F4C" w:rsidRDefault="003730A3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2E6497FF" w14:textId="77777777" w:rsidR="00B410A3" w:rsidRPr="00105F4C" w:rsidRDefault="00B410A3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6427F045" w14:textId="192104E7" w:rsidR="00B410A3" w:rsidRPr="00105F4C" w:rsidRDefault="008B5657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4</w:t>
      </w:r>
      <w:r w:rsidR="00B410A3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მომსახურების გაწევის პირობები და შესრულების კონტროლი</w:t>
      </w:r>
    </w:p>
    <w:p w14:paraId="7CC2313C" w14:textId="77777777" w:rsidR="00D1543E" w:rsidRPr="00105F4C" w:rsidRDefault="00D1543E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6B3970B7" w14:textId="31A61E2A" w:rsidR="00B410A3" w:rsidRPr="00105F4C" w:rsidRDefault="00D1543E" w:rsidP="00105F4C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4.1 შემსყიდველი ორგანიზაციის მოთხოვნის შემთხვევაში მიმწოდებელი ვალდებულია </w:t>
      </w:r>
      <w:r w:rsidR="00A63402" w:rsidRPr="00105F4C">
        <w:rPr>
          <w:rFonts w:ascii="Sylfaen" w:eastAsia="Times New Roman" w:hAnsi="Sylfaen" w:cs="Times New Roman"/>
          <w:color w:val="000000"/>
          <w:lang w:val="ka-GE"/>
        </w:rPr>
        <w:t xml:space="preserve">მედიაგეგმის (გრაფიკის) შემუშავების მიზნით 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ერთად. </w:t>
      </w:r>
    </w:p>
    <w:p w14:paraId="1B8E320A" w14:textId="1C714502" w:rsidR="00B410A3" w:rsidRPr="00105F4C" w:rsidRDefault="00A63402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4.2</w:t>
      </w:r>
      <w:r w:rsidR="00B410A3" w:rsidRPr="00105F4C">
        <w:rPr>
          <w:rFonts w:ascii="Sylfaen" w:eastAsia="Times New Roman" w:hAnsi="Sylfaen" w:cs="Times New Roman"/>
          <w:color w:val="000000"/>
          <w:lang w:val="ka-GE"/>
        </w:rPr>
        <w:t xml:space="preserve"> შემსყიდველი და მიმწოდებელი ვალდებულნი არიან</w:t>
      </w:r>
      <w:r w:rsidR="00B24728" w:rsidRPr="00105F4C">
        <w:rPr>
          <w:rFonts w:ascii="Sylfaen" w:eastAsia="Times New Roman" w:hAnsi="Sylfaen" w:cs="Times New Roman"/>
          <w:color w:val="000000"/>
          <w:lang w:val="ka-GE"/>
        </w:rPr>
        <w:t xml:space="preserve"> ურთიერთშეთანხმების გზით </w:t>
      </w:r>
      <w:r w:rsidR="00063553" w:rsidRPr="00105F4C">
        <w:rPr>
          <w:rFonts w:ascii="Sylfaen" w:eastAsia="Times New Roman" w:hAnsi="Sylfaen" w:cs="Times New Roman"/>
          <w:color w:val="000000"/>
          <w:lang w:val="ka-GE"/>
        </w:rPr>
        <w:t xml:space="preserve">შეადგინონ </w:t>
      </w:r>
      <w:r w:rsidR="00B24728" w:rsidRPr="00105F4C">
        <w:rPr>
          <w:rFonts w:ascii="Sylfaen" w:eastAsia="Times New Roman" w:hAnsi="Sylfaen" w:cs="Times New Roman"/>
          <w:color w:val="000000"/>
          <w:lang w:val="ka-GE"/>
        </w:rPr>
        <w:t>მედიაგეგმა (გრაფიკი),</w:t>
      </w:r>
      <w:r w:rsidR="00B41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იმ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რეიტინგების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გამზომველი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კომპანიის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მონაცემებზე დაყრდნობით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რომლის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გამომწერიც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არის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მიმწოდებელი</w:t>
      </w:r>
      <w:r w:rsidR="00B24728" w:rsidRPr="00105F4C">
        <w:rPr>
          <w:rFonts w:ascii="Sylfaen" w:hAnsi="Sylfaen"/>
          <w:lang w:val="ka-GE"/>
        </w:rPr>
        <w:t xml:space="preserve">. </w:t>
      </w:r>
    </w:p>
    <w:p w14:paraId="39225AC9" w14:textId="5BFEED0E" w:rsidR="00B410A3" w:rsidRPr="00105F4C" w:rsidRDefault="00A63402" w:rsidP="00105F4C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105F4C">
        <w:rPr>
          <w:rFonts w:ascii="Sylfaen" w:hAnsi="Sylfaen"/>
          <w:lang w:val="ka-GE"/>
        </w:rPr>
        <w:t>4.3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შემსყიდველი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წარუდგენს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მიმწოდებელს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სატელევიზიო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ეთერში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განსათავსებელ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ვიდეომასალასა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და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ურთიერთშეთანხმებულ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მედიაგეგმას</w:t>
      </w:r>
      <w:r w:rsidR="00B24728" w:rsidRPr="00105F4C">
        <w:rPr>
          <w:rFonts w:ascii="Sylfaen" w:hAnsi="Sylfaen"/>
          <w:lang w:val="ka-GE"/>
        </w:rPr>
        <w:t xml:space="preserve">, </w:t>
      </w:r>
      <w:r w:rsidR="00B24728" w:rsidRPr="00105F4C">
        <w:rPr>
          <w:rFonts w:ascii="Sylfaen" w:hAnsi="Sylfaen" w:cs="Sylfaen"/>
          <w:lang w:val="ka-GE"/>
        </w:rPr>
        <w:t>ეთერში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განთავსებამდე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არანაკლებ</w:t>
      </w:r>
      <w:r w:rsidR="00B24728" w:rsidRPr="00105F4C">
        <w:rPr>
          <w:rFonts w:ascii="Sylfaen" w:hAnsi="Sylfaen"/>
          <w:lang w:val="ka-GE"/>
        </w:rPr>
        <w:t xml:space="preserve"> 3 </w:t>
      </w:r>
      <w:r w:rsidR="00B24728" w:rsidRPr="00105F4C">
        <w:rPr>
          <w:rFonts w:ascii="Sylfaen" w:hAnsi="Sylfaen" w:cs="Sylfaen"/>
          <w:lang w:val="ka-GE"/>
        </w:rPr>
        <w:t>დღით</w:t>
      </w:r>
      <w:r w:rsidR="00B24728" w:rsidRPr="00105F4C">
        <w:rPr>
          <w:rFonts w:ascii="Sylfaen" w:hAnsi="Sylfaen"/>
          <w:lang w:val="ka-GE"/>
        </w:rPr>
        <w:t xml:space="preserve"> </w:t>
      </w:r>
      <w:r w:rsidR="00B24728" w:rsidRPr="00105F4C">
        <w:rPr>
          <w:rFonts w:ascii="Sylfaen" w:hAnsi="Sylfaen" w:cs="Sylfaen"/>
          <w:lang w:val="ka-GE"/>
        </w:rPr>
        <w:t>ადრე</w:t>
      </w:r>
      <w:r w:rsidR="009845CB" w:rsidRPr="00105F4C">
        <w:rPr>
          <w:rFonts w:ascii="Sylfaen" w:hAnsi="Sylfaen"/>
          <w:lang w:val="ka-GE"/>
        </w:rPr>
        <w:t>.</w:t>
      </w:r>
      <w:r w:rsidR="00B24728" w:rsidRPr="00105F4C">
        <w:rPr>
          <w:rFonts w:ascii="Sylfaen" w:hAnsi="Sylfaen"/>
          <w:lang w:val="ka-GE"/>
        </w:rPr>
        <w:t xml:space="preserve"> </w:t>
      </w:r>
    </w:p>
    <w:p w14:paraId="205CCDA3" w14:textId="3691C223" w:rsidR="00D1543E" w:rsidRPr="00105F4C" w:rsidRDefault="00A63402" w:rsidP="00105F4C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4.4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ეთერში, რომელიც აკმაყოფილებს სატელევიზიო საეთერო დროის (</w:t>
      </w:r>
      <w:proofErr w:type="spellStart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wGRP</w:t>
      </w:r>
      <w:proofErr w:type="spellEnd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) შესყიდვის 20</w:t>
      </w:r>
      <w:r w:rsidR="00F00867" w:rsidRPr="00105F4C">
        <w:rPr>
          <w:rFonts w:ascii="Sylfaen" w:eastAsia="Times New Roman" w:hAnsi="Sylfaen" w:cs="Times New Roman"/>
          <w:color w:val="000000"/>
          <w:lang w:val="ka-GE"/>
        </w:rPr>
        <w:t>19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–20</w:t>
      </w:r>
      <w:r w:rsidR="00F00867" w:rsidRPr="00105F4C">
        <w:rPr>
          <w:rFonts w:ascii="Sylfaen" w:eastAsia="Times New Roman" w:hAnsi="Sylfaen" w:cs="Times New Roman"/>
          <w:color w:val="000000"/>
          <w:lang w:val="ka-GE"/>
        </w:rPr>
        <w:t>20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 წლების კონსოლიდირებული ტენდერის (Con1</w:t>
      </w:r>
      <w:r w:rsidR="00F00867" w:rsidRPr="00105F4C">
        <w:rPr>
          <w:rFonts w:ascii="Sylfaen" w:eastAsia="Times New Roman" w:hAnsi="Sylfaen" w:cs="Times New Roman"/>
          <w:color w:val="000000"/>
          <w:lang w:val="ka-GE"/>
        </w:rPr>
        <w:t>9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000000</w:t>
      </w:r>
      <w:r w:rsidR="00F00867" w:rsidRPr="00105F4C">
        <w:rPr>
          <w:rFonts w:ascii="Sylfaen" w:eastAsia="Times New Roman" w:hAnsi="Sylfaen" w:cs="Times New Roman"/>
          <w:color w:val="000000"/>
          <w:lang w:val="ka-GE"/>
        </w:rPr>
        <w:t>--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) </w:t>
      </w:r>
      <w:proofErr w:type="spellStart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lastRenderedPageBreak/>
        <w:t>სატენდერო</w:t>
      </w:r>
      <w:proofErr w:type="spellEnd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 დოკუმენტაციის </w:t>
      </w:r>
      <w:r w:rsidR="00105F4C">
        <w:rPr>
          <w:rFonts w:ascii="Verdana" w:hAnsi="Verdana"/>
          <w:color w:val="222222"/>
          <w:sz w:val="21"/>
          <w:szCs w:val="21"/>
          <w:shd w:val="clear" w:color="auto" w:fill="FFFFFF"/>
        </w:rPr>
        <w:t>2.7.1.1 - 2.7.1.3</w:t>
      </w:r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 პუნქტებით დადგენილ მოთხოვნებს და რომელიც განსაზღვრულია </w:t>
      </w:r>
      <w:proofErr w:type="spellStart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ურთიერთშეთანხმებული</w:t>
      </w:r>
      <w:proofErr w:type="spellEnd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proofErr w:type="spellStart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>მედიაგეგმით</w:t>
      </w:r>
      <w:proofErr w:type="spellEnd"/>
      <w:r w:rsidR="00D1543E" w:rsidRPr="00105F4C">
        <w:rPr>
          <w:rFonts w:ascii="Sylfaen" w:eastAsia="Times New Roman" w:hAnsi="Sylfaen" w:cs="Times New Roman"/>
          <w:color w:val="000000"/>
          <w:lang w:val="ka-GE"/>
        </w:rPr>
        <w:t xml:space="preserve">. </w:t>
      </w:r>
    </w:p>
    <w:p w14:paraId="7601B0DA" w14:textId="5226EC4F" w:rsidR="00B24728" w:rsidRPr="00105F4C" w:rsidRDefault="00A63402" w:rsidP="00105F4C">
      <w:pPr>
        <w:spacing w:before="180" w:after="0" w:line="285" w:lineRule="atLeast"/>
        <w:jc w:val="both"/>
        <w:rPr>
          <w:rFonts w:ascii="Sylfaen" w:hAnsi="Sylfaen" w:cs="Sylfaen"/>
          <w:lang w:val="ka-GE"/>
        </w:rPr>
      </w:pPr>
      <w:r w:rsidRPr="00105F4C">
        <w:rPr>
          <w:rFonts w:ascii="Sylfaen" w:hAnsi="Sylfaen" w:cs="Sylfaen"/>
          <w:lang w:val="ka-GE"/>
        </w:rPr>
        <w:t>4.5</w:t>
      </w:r>
      <w:r w:rsidR="00B24728" w:rsidRPr="00105F4C">
        <w:rPr>
          <w:rFonts w:ascii="Sylfaen" w:hAnsi="Sylfaen" w:cs="Sylfaen"/>
          <w:lang w:val="ka-GE"/>
        </w:rPr>
        <w:t xml:space="preserve"> შემსყიდველი მედიაგეგმაში (გრაფიკში) უთითებს კალენდარული თვ</w:t>
      </w:r>
      <w:r w:rsidR="00105F4C">
        <w:rPr>
          <w:rFonts w:ascii="Sylfaen" w:hAnsi="Sylfaen" w:cs="Sylfaen"/>
          <w:lang w:val="ka-GE"/>
        </w:rPr>
        <w:t>(</w:t>
      </w:r>
      <w:proofErr w:type="spellStart"/>
      <w:r w:rsidR="00800D4B" w:rsidRPr="00105F4C">
        <w:rPr>
          <w:rFonts w:ascii="Sylfaen" w:hAnsi="Sylfaen" w:cs="Sylfaen"/>
          <w:lang w:val="ka-GE"/>
        </w:rPr>
        <w:t>ეებ</w:t>
      </w:r>
      <w:proofErr w:type="spellEnd"/>
      <w:r w:rsidR="00105F4C">
        <w:rPr>
          <w:rFonts w:ascii="Sylfaen" w:hAnsi="Sylfaen" w:cs="Sylfaen"/>
          <w:lang w:val="ka-GE"/>
        </w:rPr>
        <w:t>)</w:t>
      </w:r>
      <w:r w:rsidR="00B24728" w:rsidRPr="00105F4C">
        <w:rPr>
          <w:rFonts w:ascii="Sylfaen" w:hAnsi="Sylfaen" w:cs="Sylfaen"/>
          <w:lang w:val="ka-GE"/>
        </w:rPr>
        <w:t xml:space="preserve">ის განმავლობაში დასაგროვებელი სასურველი ჯამური სატელევიზიო რეიტინგის (wGRP) ოდენობას (დაგეგმილი, მოსალოდნელი სატელევიზიო რეიტინგი). </w:t>
      </w:r>
    </w:p>
    <w:p w14:paraId="39EA8140" w14:textId="0996A92C" w:rsidR="000D37D1" w:rsidRPr="00105F4C" w:rsidRDefault="00A63402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4.6</w:t>
      </w:r>
      <w:r w:rsidR="000D37D1" w:rsidRPr="00105F4C">
        <w:rPr>
          <w:rFonts w:ascii="Sylfaen" w:hAnsi="Sylfaen" w:cs="Sylfaen"/>
          <w:lang w:val="ka-GE"/>
        </w:rPr>
        <w:t xml:space="preserve"> მომსახურების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გაწევის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პერიოდში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მიმწოდებელი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და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შემსყიდველი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ერთობლივად განიხილავენ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მედიაგეგმის</w:t>
      </w:r>
      <w:r w:rsidR="000D37D1" w:rsidRPr="00105F4C">
        <w:rPr>
          <w:rFonts w:ascii="Sylfaen" w:hAnsi="Sylfaen"/>
          <w:lang w:val="ka-GE"/>
        </w:rPr>
        <w:t xml:space="preserve"> (</w:t>
      </w:r>
      <w:r w:rsidR="000D37D1" w:rsidRPr="00105F4C">
        <w:rPr>
          <w:rFonts w:ascii="Sylfaen" w:hAnsi="Sylfaen" w:cs="Sylfaen"/>
          <w:lang w:val="ka-GE"/>
        </w:rPr>
        <w:t>გრაფიკის</w:t>
      </w:r>
      <w:r w:rsidR="000D37D1" w:rsidRPr="00105F4C">
        <w:rPr>
          <w:rFonts w:ascii="Sylfaen" w:hAnsi="Sylfaen"/>
          <w:lang w:val="ka-GE"/>
        </w:rPr>
        <w:t xml:space="preserve">) </w:t>
      </w:r>
      <w:r w:rsidR="000D37D1" w:rsidRPr="00105F4C">
        <w:rPr>
          <w:rFonts w:ascii="Sylfaen" w:hAnsi="Sylfaen" w:cs="Sylfaen"/>
          <w:lang w:val="ka-GE"/>
        </w:rPr>
        <w:t>შესრულების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მიმდინარეობის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საკითხებს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და საჭიროების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შემთხვევაში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ურთიერთშეთანხმებით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შეაქვთ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მედიაგეგმაში</w:t>
      </w:r>
      <w:r w:rsidR="000D37D1" w:rsidRPr="00105F4C">
        <w:rPr>
          <w:rFonts w:ascii="Sylfaen" w:hAnsi="Sylfaen"/>
          <w:lang w:val="ka-GE"/>
        </w:rPr>
        <w:t xml:space="preserve"> (</w:t>
      </w:r>
      <w:r w:rsidR="000D37D1" w:rsidRPr="00105F4C">
        <w:rPr>
          <w:rFonts w:ascii="Sylfaen" w:hAnsi="Sylfaen" w:cs="Sylfaen"/>
          <w:lang w:val="ka-GE"/>
        </w:rPr>
        <w:t>გრაფიკში</w:t>
      </w:r>
      <w:r w:rsidR="000D37D1" w:rsidRPr="00105F4C">
        <w:rPr>
          <w:rFonts w:ascii="Sylfaen" w:hAnsi="Sylfaen"/>
          <w:lang w:val="ka-GE"/>
        </w:rPr>
        <w:t xml:space="preserve">) </w:t>
      </w:r>
      <w:r w:rsidR="000D37D1" w:rsidRPr="00105F4C">
        <w:rPr>
          <w:rFonts w:ascii="Sylfaen" w:hAnsi="Sylfaen" w:cs="Sylfaen"/>
          <w:lang w:val="ka-GE"/>
        </w:rPr>
        <w:t>სათანადო ცვლილებები</w:t>
      </w:r>
      <w:r w:rsidR="000D37D1" w:rsidRPr="00105F4C">
        <w:rPr>
          <w:rFonts w:ascii="Sylfaen" w:hAnsi="Sylfaen"/>
          <w:lang w:val="ka-GE"/>
        </w:rPr>
        <w:t xml:space="preserve">. </w:t>
      </w:r>
      <w:r w:rsidR="000D37D1" w:rsidRPr="00105F4C">
        <w:rPr>
          <w:rFonts w:ascii="Sylfaen" w:hAnsi="Sylfaen" w:cs="Sylfaen"/>
          <w:lang w:val="ka-GE"/>
        </w:rPr>
        <w:t>მიმწოდებელი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დაუყოვნებლივ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აცნობებს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შემსყიდველს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შეთანხმებული პირობების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ყველა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იმ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ცვლილების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შესახებ</w:t>
      </w:r>
      <w:r w:rsidR="000D37D1" w:rsidRPr="00105F4C">
        <w:rPr>
          <w:rFonts w:ascii="Sylfaen" w:hAnsi="Sylfaen"/>
          <w:lang w:val="ka-GE"/>
        </w:rPr>
        <w:t xml:space="preserve">, </w:t>
      </w:r>
      <w:r w:rsidR="000D37D1" w:rsidRPr="00105F4C">
        <w:rPr>
          <w:rFonts w:ascii="Sylfaen" w:hAnsi="Sylfaen" w:cs="Sylfaen"/>
          <w:lang w:val="ka-GE"/>
        </w:rPr>
        <w:t>რაც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წარმოიშობა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ვიდეომასალის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განთავსების პროცესში</w:t>
      </w:r>
      <w:r w:rsidR="000D37D1" w:rsidRPr="00105F4C">
        <w:rPr>
          <w:rFonts w:ascii="Sylfaen" w:hAnsi="Sylfaen"/>
          <w:lang w:val="ka-GE"/>
        </w:rPr>
        <w:t xml:space="preserve">, </w:t>
      </w:r>
      <w:r w:rsidR="000D37D1" w:rsidRPr="00105F4C">
        <w:rPr>
          <w:rFonts w:ascii="Sylfaen" w:hAnsi="Sylfaen" w:cs="Sylfaen"/>
          <w:lang w:val="ka-GE"/>
        </w:rPr>
        <w:t>მათ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შორის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სამაუწყებლო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ბადის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ცვლილების</w:t>
      </w:r>
      <w:r w:rsidR="000D37D1" w:rsidRPr="00105F4C">
        <w:rPr>
          <w:rFonts w:ascii="Sylfaen" w:hAnsi="Sylfaen"/>
          <w:lang w:val="ka-GE"/>
        </w:rPr>
        <w:t xml:space="preserve"> </w:t>
      </w:r>
      <w:r w:rsidR="000D37D1" w:rsidRPr="00105F4C">
        <w:rPr>
          <w:rFonts w:ascii="Sylfaen" w:hAnsi="Sylfaen" w:cs="Sylfaen"/>
          <w:lang w:val="ka-GE"/>
        </w:rPr>
        <w:t>შესახებ</w:t>
      </w:r>
      <w:r w:rsidR="000D37D1" w:rsidRPr="00105F4C">
        <w:rPr>
          <w:rFonts w:ascii="Sylfaen" w:hAnsi="Sylfaen"/>
          <w:lang w:val="ka-GE"/>
        </w:rPr>
        <w:t>.</w:t>
      </w:r>
    </w:p>
    <w:p w14:paraId="746D3702" w14:textId="5DD91B5C" w:rsidR="00A14B60" w:rsidRPr="00105F4C" w:rsidRDefault="00A63402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/>
          <w:lang w:val="ka-GE"/>
        </w:rPr>
        <w:t>4.7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შემსყიდველი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უფლებამოსილია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მომსახურების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გაწევის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ნებისმიერ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ეტაპზე განახორციელოს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კონტროლი</w:t>
      </w:r>
      <w:r w:rsidR="00A14B60" w:rsidRPr="00105F4C">
        <w:rPr>
          <w:rFonts w:ascii="Sylfaen" w:hAnsi="Sylfaen"/>
          <w:lang w:val="ka-GE"/>
        </w:rPr>
        <w:t xml:space="preserve"> (</w:t>
      </w:r>
      <w:r w:rsidR="00A14B60" w:rsidRPr="00105F4C">
        <w:rPr>
          <w:rFonts w:ascii="Sylfaen" w:hAnsi="Sylfaen" w:cs="Sylfaen"/>
          <w:lang w:val="ka-GE"/>
        </w:rPr>
        <w:t>ინსპექტირება</w:t>
      </w:r>
      <w:r w:rsidR="00A14B60" w:rsidRPr="00105F4C">
        <w:rPr>
          <w:rFonts w:ascii="Sylfaen" w:hAnsi="Sylfaen"/>
          <w:lang w:val="ka-GE"/>
        </w:rPr>
        <w:t xml:space="preserve">), </w:t>
      </w:r>
      <w:r w:rsidR="00A14B60" w:rsidRPr="00105F4C">
        <w:rPr>
          <w:rFonts w:ascii="Sylfaen" w:hAnsi="Sylfaen" w:cs="Sylfaen"/>
          <w:lang w:val="ka-GE"/>
        </w:rPr>
        <w:t>რომლის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მიზანია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მომსახურების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შესაბამისობის დადგენა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წინამდებარე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სატენდერო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დოკუმენტაციითა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და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შესყიდვის ხელშეკრულებით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გათვალისწინებულ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პირობებთან</w:t>
      </w:r>
      <w:r w:rsidR="00A14B60" w:rsidRPr="00105F4C">
        <w:rPr>
          <w:rFonts w:ascii="Sylfaen" w:hAnsi="Sylfaen"/>
          <w:lang w:val="ka-GE"/>
        </w:rPr>
        <w:t xml:space="preserve">, </w:t>
      </w:r>
      <w:r w:rsidR="00A14B60" w:rsidRPr="00105F4C">
        <w:rPr>
          <w:rFonts w:ascii="Sylfaen" w:hAnsi="Sylfaen" w:cs="Sylfaen"/>
          <w:lang w:val="ka-GE"/>
        </w:rPr>
        <w:t>შემსყიდველის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მოთხოვნებთან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და დადგენილ</w:t>
      </w:r>
      <w:r w:rsidR="00A14B60" w:rsidRPr="00105F4C">
        <w:rPr>
          <w:rFonts w:ascii="Sylfaen" w:hAnsi="Sylfaen"/>
          <w:lang w:val="ka-GE"/>
        </w:rPr>
        <w:t xml:space="preserve"> </w:t>
      </w:r>
      <w:r w:rsidR="00A14B60" w:rsidRPr="00105F4C">
        <w:rPr>
          <w:rFonts w:ascii="Sylfaen" w:hAnsi="Sylfaen" w:cs="Sylfaen"/>
          <w:lang w:val="ka-GE"/>
        </w:rPr>
        <w:t>მედიაგეგმასთან</w:t>
      </w:r>
      <w:r w:rsidR="00A14B60" w:rsidRPr="00105F4C">
        <w:rPr>
          <w:rFonts w:ascii="Sylfaen" w:hAnsi="Sylfaen"/>
          <w:lang w:val="ka-GE"/>
        </w:rPr>
        <w:t>.</w:t>
      </w:r>
    </w:p>
    <w:p w14:paraId="1CE441DD" w14:textId="26C4C383" w:rsidR="00A14B60" w:rsidRPr="00105F4C" w:rsidRDefault="00A63402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/>
          <w:lang w:val="ka-GE"/>
        </w:rPr>
        <w:t>4.8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მიმწოდებელმა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არ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უნდა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შეიტანოს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რაიმე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ტიპის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ცვლილება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მედიაგეგმაში</w:t>
      </w:r>
      <w:r w:rsidR="00D45302" w:rsidRPr="00105F4C">
        <w:rPr>
          <w:rFonts w:ascii="Sylfaen" w:hAnsi="Sylfaen"/>
          <w:lang w:val="ka-GE"/>
        </w:rPr>
        <w:t xml:space="preserve"> (</w:t>
      </w:r>
      <w:r w:rsidR="00D45302" w:rsidRPr="00105F4C">
        <w:rPr>
          <w:rFonts w:ascii="Sylfaen" w:hAnsi="Sylfaen" w:cs="Sylfaen"/>
          <w:lang w:val="ka-GE"/>
        </w:rPr>
        <w:t>გრაფიკში</w:t>
      </w:r>
      <w:r w:rsidR="00D45302" w:rsidRPr="00105F4C">
        <w:rPr>
          <w:rFonts w:ascii="Sylfaen" w:hAnsi="Sylfaen"/>
          <w:lang w:val="ka-GE"/>
        </w:rPr>
        <w:t xml:space="preserve">) </w:t>
      </w:r>
      <w:r w:rsidR="00D45302" w:rsidRPr="00105F4C">
        <w:rPr>
          <w:rFonts w:ascii="Sylfaen" w:hAnsi="Sylfaen" w:cs="Sylfaen"/>
          <w:lang w:val="ka-GE"/>
        </w:rPr>
        <w:t>შემსყიდველთან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შეთანხმების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გარეშე</w:t>
      </w:r>
      <w:r w:rsidR="00D45302" w:rsidRPr="00105F4C">
        <w:rPr>
          <w:rFonts w:ascii="Sylfaen" w:hAnsi="Sylfaen"/>
          <w:lang w:val="ka-GE"/>
        </w:rPr>
        <w:t xml:space="preserve">. </w:t>
      </w:r>
      <w:r w:rsidR="00D45302" w:rsidRPr="00105F4C">
        <w:rPr>
          <w:rFonts w:ascii="Sylfaen" w:hAnsi="Sylfaen" w:cs="Sylfaen"/>
          <w:lang w:val="ka-GE"/>
        </w:rPr>
        <w:t>წინააღმდეგ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შემთხვევაში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მიმწოდებელმა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უნდა წარმოადგინოს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შესაბამისი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წერილობითი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დასაბუთება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შემსყიდველთან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შეთანხმებით განახორციელოს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გაცდენილი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ვიდეომასალი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ახალი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მედიაგეგმის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მიხედვით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განთავსება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ასეთის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საჭიროების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შემთხვევაში</w:t>
      </w:r>
      <w:r w:rsidR="00D45302" w:rsidRPr="00105F4C">
        <w:rPr>
          <w:rFonts w:ascii="Sylfaen" w:hAnsi="Sylfaen"/>
          <w:lang w:val="ka-GE"/>
        </w:rPr>
        <w:t>.</w:t>
      </w:r>
    </w:p>
    <w:p w14:paraId="7BBF71C1" w14:textId="77777777" w:rsidR="00B410A3" w:rsidRPr="00105F4C" w:rsidRDefault="00B410A3" w:rsidP="00105F4C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</w:p>
    <w:p w14:paraId="7A7BFB56" w14:textId="77777777" w:rsidR="00B410A3" w:rsidRPr="00105F4C" w:rsidRDefault="00B410A3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016606C3" w14:textId="2461D079" w:rsidR="00C2050C" w:rsidRPr="00105F4C" w:rsidRDefault="008B5657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5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3730A3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Pr="00105F4C">
        <w:rPr>
          <w:rFonts w:ascii="Sylfaen" w:eastAsia="Times New Roman" w:hAnsi="Sylfaen" w:cs="Times New Roman"/>
          <w:b/>
          <w:color w:val="000000"/>
          <w:lang w:val="ka-GE"/>
        </w:rPr>
        <w:t>მომსახურების გაწევის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მიღება - ჩაბარებისა და ანგარიშსწორების წესი</w:t>
      </w:r>
    </w:p>
    <w:p w14:paraId="421E0556" w14:textId="77777777" w:rsidR="00B410A3" w:rsidRPr="00105F4C" w:rsidRDefault="00B410A3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03064D40" w14:textId="77777777" w:rsidR="008B5657" w:rsidRPr="00105F4C" w:rsidRDefault="008B5657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 xml:space="preserve">5.1 </w:t>
      </w:r>
      <w:r w:rsidR="00D45302" w:rsidRPr="00105F4C">
        <w:rPr>
          <w:rFonts w:ascii="Sylfaen" w:hAnsi="Sylfaen" w:cs="Sylfaen"/>
          <w:lang w:val="ka-GE"/>
        </w:rPr>
        <w:t>მიმწოდებლის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მიერ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ვიდეომასალის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განთავსების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წესთან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დაკავშირებული ვალდებულებების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დარღვევის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შემთხვევაში</w:t>
      </w:r>
      <w:r w:rsidR="00D45302" w:rsidRPr="00105F4C">
        <w:rPr>
          <w:rFonts w:ascii="Sylfaen" w:hAnsi="Sylfaen"/>
          <w:lang w:val="ka-GE"/>
        </w:rPr>
        <w:t xml:space="preserve"> (</w:t>
      </w:r>
      <w:r w:rsidR="00D45302" w:rsidRPr="00105F4C">
        <w:rPr>
          <w:rFonts w:ascii="Sylfaen" w:hAnsi="Sylfaen" w:cs="Sylfaen"/>
          <w:lang w:val="ka-GE"/>
        </w:rPr>
        <w:t>არ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განათავსა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მასალა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ტელეარხის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ეთერში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შეცვალა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განთავსება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შეცვალა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ეთერში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ვიდეომასალის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განთავსების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თანმიმდევრობა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განათავსა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ტექნიკური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ხარვეზით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ქრონომეტრაჟის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შემცირებით</w:t>
      </w:r>
      <w:r w:rsidR="00D45302" w:rsidRPr="00105F4C">
        <w:rPr>
          <w:rFonts w:ascii="Sylfaen" w:hAnsi="Sylfaen"/>
          <w:lang w:val="ka-GE"/>
        </w:rPr>
        <w:t xml:space="preserve">, </w:t>
      </w:r>
      <w:r w:rsidR="00D45302" w:rsidRPr="00105F4C">
        <w:rPr>
          <w:rFonts w:ascii="Sylfaen" w:hAnsi="Sylfaen" w:cs="Sylfaen"/>
          <w:lang w:val="ka-GE"/>
        </w:rPr>
        <w:t>შინაარსის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დამახინჯებით ან</w:t>
      </w:r>
      <w:r w:rsidR="00D45302" w:rsidRPr="00105F4C">
        <w:rPr>
          <w:rFonts w:ascii="Sylfaen" w:hAnsi="Sylfaen"/>
          <w:lang w:val="ka-GE"/>
        </w:rPr>
        <w:t>/</w:t>
      </w:r>
      <w:r w:rsidR="00D45302" w:rsidRPr="00105F4C">
        <w:rPr>
          <w:rFonts w:ascii="Sylfaen" w:hAnsi="Sylfaen" w:cs="Sylfaen"/>
          <w:lang w:val="ka-GE"/>
        </w:rPr>
        <w:t>და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სხვა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სახის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დარღვევით</w:t>
      </w:r>
      <w:r w:rsidR="00D45302" w:rsidRPr="00105F4C">
        <w:rPr>
          <w:rFonts w:ascii="Sylfaen" w:hAnsi="Sylfaen"/>
          <w:lang w:val="ka-GE"/>
        </w:rPr>
        <w:t xml:space="preserve">), </w:t>
      </w:r>
      <w:r w:rsidR="00D45302" w:rsidRPr="00105F4C">
        <w:rPr>
          <w:rFonts w:ascii="Sylfaen" w:hAnsi="Sylfaen" w:cs="Sylfaen"/>
          <w:lang w:val="ka-GE"/>
        </w:rPr>
        <w:t>ურთიერთშეთანხმებით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ჩამოყალიბდება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ახალი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 xml:space="preserve">მედიაგეგმა </w:t>
      </w:r>
      <w:r w:rsidR="00D45302" w:rsidRPr="00105F4C">
        <w:rPr>
          <w:rFonts w:ascii="Sylfaen" w:hAnsi="Sylfaen"/>
          <w:lang w:val="ka-GE"/>
        </w:rPr>
        <w:t>(</w:t>
      </w:r>
      <w:r w:rsidR="00D45302" w:rsidRPr="00105F4C">
        <w:rPr>
          <w:rFonts w:ascii="Sylfaen" w:hAnsi="Sylfaen" w:cs="Sylfaen"/>
          <w:lang w:val="ka-GE"/>
        </w:rPr>
        <w:t>გრაფიკი</w:t>
      </w:r>
      <w:r w:rsidR="00D45302" w:rsidRPr="00105F4C">
        <w:rPr>
          <w:rFonts w:ascii="Sylfaen" w:hAnsi="Sylfaen"/>
          <w:lang w:val="ka-GE"/>
        </w:rPr>
        <w:t xml:space="preserve">) </w:t>
      </w:r>
      <w:r w:rsidR="00D45302" w:rsidRPr="00105F4C">
        <w:rPr>
          <w:rFonts w:ascii="Sylfaen" w:hAnsi="Sylfaen" w:cs="Sylfaen"/>
          <w:lang w:val="ka-GE"/>
        </w:rPr>
        <w:t>ან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შეთანხმების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მიუღწევლობის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შემთხვევაში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არ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ანაზღაურდება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ხარვეზით გაწეული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მომსახურების</w:t>
      </w:r>
      <w:r w:rsidR="00D45302" w:rsidRPr="00105F4C">
        <w:rPr>
          <w:rFonts w:ascii="Sylfaen" w:hAnsi="Sylfaen"/>
          <w:lang w:val="ka-GE"/>
        </w:rPr>
        <w:t xml:space="preserve"> </w:t>
      </w:r>
      <w:r w:rsidR="00D45302" w:rsidRPr="00105F4C">
        <w:rPr>
          <w:rFonts w:ascii="Sylfaen" w:hAnsi="Sylfaen" w:cs="Sylfaen"/>
          <w:lang w:val="ka-GE"/>
        </w:rPr>
        <w:t>საფასური</w:t>
      </w:r>
      <w:r w:rsidR="00D45302" w:rsidRPr="00105F4C">
        <w:rPr>
          <w:rFonts w:ascii="Sylfaen" w:hAnsi="Sylfaen"/>
          <w:lang w:val="ka-GE"/>
        </w:rPr>
        <w:t>.</w:t>
      </w:r>
    </w:p>
    <w:p w14:paraId="08561AA0" w14:textId="18123B66" w:rsidR="00C2050C" w:rsidRPr="00105F4C" w:rsidRDefault="008B5657" w:rsidP="00105F4C">
      <w:pPr>
        <w:spacing w:before="180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5.2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წინამდებარე ხელშეკრულებით გათვალისწინებული </w:t>
      </w:r>
      <w:r w:rsidR="00D45302" w:rsidRPr="00105F4C">
        <w:rPr>
          <w:rFonts w:ascii="Sylfaen" w:eastAsia="Times New Roman" w:hAnsi="Sylfaen" w:cs="Times New Roman"/>
          <w:color w:val="000000"/>
          <w:lang w:val="ka-GE"/>
        </w:rPr>
        <w:t>მომსახურების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D45302" w:rsidRPr="00105F4C">
        <w:rPr>
          <w:rFonts w:ascii="Sylfaen" w:eastAsia="Times New Roman" w:hAnsi="Sylfaen" w:cs="Times New Roman"/>
          <w:color w:val="000000"/>
          <w:lang w:val="ka-GE"/>
        </w:rPr>
        <w:t>გაწევის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დადასტურების მიზნით, შემსყიდველსა და მიმწოდებელს შორის ფორმდება მიღება- ჩაბარების აქტი.</w:t>
      </w:r>
    </w:p>
    <w:p w14:paraId="6B5E8F36" w14:textId="3E009424" w:rsidR="003E2425" w:rsidRPr="00105F4C" w:rsidRDefault="008B5657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 w:rsidR="00A06842" w:rsidRPr="00105F4C">
        <w:rPr>
          <w:rFonts w:ascii="Sylfaen" w:eastAsia="Times New Roman" w:hAnsi="Sylfaen" w:cs="Times New Roman"/>
          <w:color w:val="000000"/>
          <w:lang w:val="ka-GE"/>
        </w:rPr>
        <w:t>3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(დაგროვებული რეიტინგის მაჩვენებლების - wGRP) მიხედვით.</w:t>
      </w:r>
    </w:p>
    <w:p w14:paraId="25A8F65E" w14:textId="4D36F094" w:rsidR="003E2425" w:rsidRPr="00105F4C" w:rsidRDefault="008B5657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 w:rsidR="00A06842" w:rsidRPr="00105F4C">
        <w:rPr>
          <w:rFonts w:ascii="Sylfaen" w:eastAsia="Times New Roman" w:hAnsi="Sylfaen" w:cs="Times New Roman"/>
          <w:color w:val="000000"/>
          <w:lang w:val="ka-GE"/>
        </w:rPr>
        <w:t>4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საანგარიშო პერიოდი არის ერთი კალენდარული თვე.</w:t>
      </w:r>
    </w:p>
    <w:p w14:paraId="5E002F6A" w14:textId="7D74DFD9" w:rsidR="003E2425" w:rsidRPr="00105F4C" w:rsidRDefault="00A06842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lastRenderedPageBreak/>
        <w:t>5.5</w:t>
      </w:r>
      <w:r w:rsidR="008B5657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>ანგარიშსწორება განხორციელდება იმ გამზომველი კომპანიის კვლევით განსაზღვრული დაგროვებული სატელევიზიო რეიტინგის მაჩვენებლებზე დაყრდნობით, რომლის ხელმომწერიც არის კონკრეტული მაუწყებელი.</w:t>
      </w:r>
    </w:p>
    <w:p w14:paraId="4827E959" w14:textId="6EE667DC" w:rsidR="003E2425" w:rsidRPr="00105F4C" w:rsidRDefault="00A06842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5.6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შემსყიდველი და მიმწოდებელი ახორციელებენ ფაქტობრივად გაწეული მომსახურების ღირებულებისა და დაგროვილი, დაკორექტირებული სატელევიზიო რეიტინგის პუნქტების შედარებას, არა უგვიანეს მომსახურების გა</w:t>
      </w:r>
      <w:r w:rsidR="0026700F" w:rsidRPr="00105F4C">
        <w:rPr>
          <w:rFonts w:ascii="Sylfaen" w:eastAsia="Times New Roman" w:hAnsi="Sylfaen" w:cs="Times New Roman"/>
          <w:color w:val="000000"/>
          <w:lang w:val="ka-GE"/>
        </w:rPr>
        <w:t>წევის მომდევნო თვის 10 რიცხვისა.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</w:p>
    <w:p w14:paraId="3E2FCE21" w14:textId="0B295FAB" w:rsidR="003E2425" w:rsidRPr="00105F4C" w:rsidRDefault="008B5657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 w:rsidR="00A06842" w:rsidRPr="00105F4C">
        <w:rPr>
          <w:rFonts w:ascii="Sylfaen" w:eastAsia="Times New Roman" w:hAnsi="Sylfaen" w:cs="Times New Roman"/>
          <w:color w:val="000000"/>
          <w:lang w:val="ka-GE"/>
        </w:rPr>
        <w:t>7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წინამდებარე </w:t>
      </w:r>
      <w:r w:rsidR="00A06842" w:rsidRPr="00105F4C">
        <w:rPr>
          <w:rFonts w:ascii="Sylfaen" w:eastAsia="Times New Roman" w:hAnsi="Sylfaen" w:cs="Times New Roman"/>
          <w:color w:val="000000"/>
          <w:lang w:val="ka-GE"/>
        </w:rPr>
        <w:t>ხელშეკრულების 5.6</w:t>
      </w:r>
      <w:r w:rsidR="0026700F" w:rsidRPr="00105F4C">
        <w:rPr>
          <w:rFonts w:ascii="Sylfaen" w:eastAsia="Times New Roman" w:hAnsi="Sylfaen" w:cs="Times New Roman"/>
          <w:color w:val="000000"/>
          <w:lang w:val="ka-GE"/>
        </w:rPr>
        <w:t xml:space="preserve"> პუნქტის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გათვალისწინებული შედარების შემდეგ, არაუგვიანეს 3 სამუშაო დღისა, შემსყიდველი და მიმწოდებელი გააფორმებენ მიღება- ჩაბარების აქტს ან შემსყიდველი მიმწოდებელს წარუდგენს არგუმენტირებულ წერილობით უარს. </w:t>
      </w:r>
    </w:p>
    <w:p w14:paraId="4B0396D0" w14:textId="72AB3ED8" w:rsidR="003E2425" w:rsidRPr="00105F4C" w:rsidRDefault="000B6773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 w:rsidR="00A06842" w:rsidRPr="00105F4C">
        <w:rPr>
          <w:rFonts w:ascii="Sylfaen" w:eastAsia="Times New Roman" w:hAnsi="Sylfaen" w:cs="Times New Roman"/>
          <w:color w:val="000000"/>
          <w:lang w:val="ka-GE"/>
        </w:rPr>
        <w:t>8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შემსყიდველი ანგარიშსწორებას განახორციელებს მიღება-ჩაბარების აქტის გაფორმებიდან არაუგვიანეს 5 სამუშაო დღის ვადაში. </w:t>
      </w:r>
    </w:p>
    <w:p w14:paraId="63BD86B2" w14:textId="5C219CF3" w:rsidR="003E2425" w:rsidRPr="00105F4C" w:rsidRDefault="00A06842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5.9</w:t>
      </w:r>
      <w:r w:rsidR="003E2425" w:rsidRPr="00105F4C">
        <w:rPr>
          <w:rFonts w:ascii="Sylfaen" w:eastAsia="Times New Roman" w:hAnsi="Sylfaen" w:cs="Times New Roman"/>
          <w:color w:val="000000"/>
          <w:lang w:val="ka-GE"/>
        </w:rPr>
        <w:t xml:space="preserve"> მედიაგეგმის (გრაფიკი) მიხედვით საანგარიშო პერიოდისათვის დაგეგმილ (მოსალოდნელ) სატელევიზიო რეიტინგსა (wGRP) და აღნიშნული მედიაგეგმის (გრაფიკის) შედეგად ამავე საანგარიში პერიოდში ფაქტობრივად დაგროვებულ სატელევიზიო რეიტინგს (wGRP) შორის სხვაობის შემთხვევაში, ანაზღაურება განხორციელდება შემდეგი წესით:</w:t>
      </w:r>
    </w:p>
    <w:p w14:paraId="78E55265" w14:textId="77777777" w:rsidR="003E2425" w:rsidRPr="00105F4C" w:rsidRDefault="003E2425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ა) იმ შემთხვევაში, თუ საანგარიშო პერიოდში ფაქტობრივად დაგროვებული რეიტინგი (დაკორექტირებული wGRP) არ აღემატება ამავე პერიოდისათვის დაგეგმილი (მოსალოდნელი) რეიტინგის (wGRP) 110%-ს, ანგარიშსწორება განხორციელდება ფაქტობრივად დაგროვებული რეიტინგის (დაკორექტირებული) ღირებულების შესაბამისად. </w:t>
      </w:r>
    </w:p>
    <w:p w14:paraId="1096F6F0" w14:textId="77777777" w:rsidR="003E2425" w:rsidRPr="00105F4C" w:rsidRDefault="003E2425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ბ) იმ შემთხვევაში, თუ საანგარიშო პერიოდში ფაქტობრივად დაგროვებული რეიტინგი (დაკორექტირებული wGRP) აღემატება ამავე პერიოდისათვის დაგეგმილი (მოსალოდნელი) რეიტინგის (wGRP) 110%-ს, ანგარიშსწორება განხორციელდება მხოლოდ 110%-ის ოდენობის რეიტინგის ღირებულების შესაბამისად.</w:t>
      </w:r>
    </w:p>
    <w:p w14:paraId="318CDA37" w14:textId="0F0555BA" w:rsidR="00F00867" w:rsidRPr="00105F4C" w:rsidRDefault="00F00867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6778E44D" w14:textId="5FEA10A1" w:rsidR="00C2050C" w:rsidRPr="00105F4C" w:rsidRDefault="00365A52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6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3730A3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მხარეთა უფლებები და ურთიერთვალდებულებები</w:t>
      </w:r>
    </w:p>
    <w:p w14:paraId="3CE26576" w14:textId="77777777" w:rsidR="001B5792" w:rsidRPr="00105F4C" w:rsidRDefault="001B5792" w:rsidP="00105F4C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</w:p>
    <w:p w14:paraId="23DB4DD8" w14:textId="299D153E" w:rsidR="00C2050C" w:rsidRPr="00105F4C" w:rsidRDefault="00365A52" w:rsidP="00105F4C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6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 w:rsidR="001C49FD" w:rsidRPr="00105F4C">
        <w:rPr>
          <w:rFonts w:ascii="Sylfaen" w:eastAsia="Times New Roman" w:hAnsi="Sylfaen" w:cs="Times New Roman"/>
          <w:color w:val="000000"/>
          <w:lang w:val="ka-GE"/>
        </w:rPr>
        <w:t>1</w:t>
      </w:r>
      <w:r w:rsidR="003730A3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შემსყიდველი ვალდებულია:</w:t>
      </w:r>
    </w:p>
    <w:p w14:paraId="2F461237" w14:textId="472C0CC4" w:rsidR="007D5566" w:rsidRPr="00105F4C" w:rsidRDefault="007D5566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ა) </w:t>
      </w:r>
      <w:r w:rsidR="00292BBE" w:rsidRPr="00105F4C">
        <w:rPr>
          <w:rFonts w:ascii="Sylfaen" w:eastAsia="Times New Roman" w:hAnsi="Sylfaen" w:cs="Times New Roman"/>
          <w:color w:val="000000"/>
          <w:lang w:val="ka-GE"/>
        </w:rPr>
        <w:t>ხელშეკრულების გაფორმების თ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აობაზე გამარჯვებულ პრეტენდენტს მიმართოს წერილობითი ფორმით. </w:t>
      </w:r>
    </w:p>
    <w:p w14:paraId="2E358B0B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ბ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წარუდგინოს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სატელევიზიო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ეთერში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განსათავსებელი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ვიდეომასალა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ურთიერთშეთანხმებული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მედიაგეგმა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ეთერში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განთავსებამდე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არანაკლებ</w:t>
      </w:r>
      <w:r w:rsidRPr="00105F4C">
        <w:rPr>
          <w:rFonts w:ascii="Sylfaen" w:hAnsi="Sylfaen"/>
          <w:lang w:val="ka-GE"/>
        </w:rPr>
        <w:t xml:space="preserve"> 3 </w:t>
      </w:r>
      <w:r w:rsidRPr="00105F4C">
        <w:rPr>
          <w:rFonts w:ascii="Sylfaen" w:hAnsi="Sylfaen" w:cs="Sylfaen"/>
          <w:lang w:val="ka-GE"/>
        </w:rPr>
        <w:t>დღით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ადრე</w:t>
      </w:r>
      <w:r w:rsidRPr="00105F4C">
        <w:rPr>
          <w:rFonts w:ascii="Sylfaen" w:hAnsi="Sylfaen"/>
          <w:lang w:val="ka-GE"/>
        </w:rPr>
        <w:t xml:space="preserve">. </w:t>
      </w:r>
    </w:p>
    <w:p w14:paraId="5723EE46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გ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წარუდგინოს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კონსოლიდირებული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ტენდერის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ფარგლებში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მომსახურების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შესყიდვის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მიზნით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ისეთი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შინაარსის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მქონე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ვიდეომასალა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რომელიც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შეესაბამება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მაუწყებლობის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შესახებ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კანონის</w:t>
      </w:r>
      <w:r w:rsidRPr="00105F4C">
        <w:rPr>
          <w:rFonts w:ascii="Sylfaen" w:hAnsi="Sylfaen"/>
          <w:lang w:val="ka-GE"/>
        </w:rPr>
        <w:t xml:space="preserve"> 66</w:t>
      </w:r>
      <w:r w:rsidRPr="00105F4C">
        <w:rPr>
          <w:rFonts w:ascii="Sylfaen" w:hAnsi="Sylfaen"/>
          <w:vertAlign w:val="superscript"/>
          <w:lang w:val="ka-GE"/>
        </w:rPr>
        <w:t>1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მუხლის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მე</w:t>
      </w:r>
      <w:r w:rsidRPr="00105F4C">
        <w:rPr>
          <w:rFonts w:ascii="Sylfaen" w:hAnsi="Sylfaen"/>
          <w:lang w:val="ka-GE"/>
        </w:rPr>
        <w:t xml:space="preserve">-2 </w:t>
      </w:r>
      <w:r w:rsidRPr="00105F4C">
        <w:rPr>
          <w:rFonts w:ascii="Sylfaen" w:hAnsi="Sylfaen" w:cs="Sylfaen"/>
          <w:lang w:val="ka-GE"/>
        </w:rPr>
        <w:t>პუნქტის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დადგენილ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მოთხოვნებს</w:t>
      </w:r>
      <w:r w:rsidRPr="00105F4C">
        <w:rPr>
          <w:rFonts w:ascii="Sylfaen" w:hAnsi="Sylfaen"/>
          <w:lang w:val="ka-GE"/>
        </w:rPr>
        <w:t xml:space="preserve">. </w:t>
      </w:r>
    </w:p>
    <w:p w14:paraId="162D7E31" w14:textId="039C2EC6" w:rsidR="0079207F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დ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წარუდგინოს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იმ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გამზომველი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კომპანიის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კვლევებზე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დაყრდნობით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შემუშავებული</w:t>
      </w:r>
      <w:r w:rsidRPr="00105F4C">
        <w:rPr>
          <w:rFonts w:ascii="Sylfaen" w:hAnsi="Sylfaen"/>
          <w:lang w:val="ka-GE"/>
        </w:rPr>
        <w:t xml:space="preserve"> </w:t>
      </w:r>
      <w:proofErr w:type="spellStart"/>
      <w:r w:rsidRPr="00105F4C">
        <w:rPr>
          <w:rFonts w:ascii="Sylfaen" w:hAnsi="Sylfaen" w:cs="Sylfaen"/>
          <w:lang w:val="ka-GE"/>
        </w:rPr>
        <w:t>მედიაგეგმა</w:t>
      </w:r>
      <w:r w:rsidR="00F00867" w:rsidRPr="00105F4C">
        <w:rPr>
          <w:rFonts w:ascii="Sylfaen" w:hAnsi="Sylfaen" w:cs="Sylfaen"/>
          <w:lang w:val="ka-GE"/>
        </w:rPr>
        <w:t>ს</w:t>
      </w:r>
      <w:proofErr w:type="spellEnd"/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რომლის</w:t>
      </w:r>
      <w:r w:rsidRPr="00105F4C">
        <w:rPr>
          <w:rFonts w:ascii="Sylfaen" w:hAnsi="Sylfaen"/>
          <w:lang w:val="ka-GE"/>
        </w:rPr>
        <w:t xml:space="preserve"> </w:t>
      </w:r>
      <w:proofErr w:type="spellStart"/>
      <w:r w:rsidRPr="00105F4C">
        <w:rPr>
          <w:rFonts w:ascii="Sylfaen" w:hAnsi="Sylfaen" w:cs="Sylfaen"/>
          <w:lang w:val="ka-GE"/>
        </w:rPr>
        <w:t>გამომწერიც</w:t>
      </w:r>
      <w:proofErr w:type="spellEnd"/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არის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შესაბამისი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მიმწოდებელი</w:t>
      </w:r>
      <w:r w:rsidR="00CD58C6" w:rsidRPr="00105F4C">
        <w:rPr>
          <w:rFonts w:ascii="Sylfaen" w:hAnsi="Sylfaen"/>
          <w:lang w:val="ka-GE"/>
        </w:rPr>
        <w:t>.</w:t>
      </w:r>
      <w:r w:rsidRPr="00105F4C">
        <w:rPr>
          <w:rFonts w:ascii="Sylfaen" w:hAnsi="Sylfaen"/>
          <w:lang w:val="ka-GE"/>
        </w:rPr>
        <w:t xml:space="preserve"> </w:t>
      </w:r>
    </w:p>
    <w:p w14:paraId="711C370F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/>
          <w:lang w:val="ka-GE"/>
        </w:rPr>
        <w:lastRenderedPageBreak/>
        <w:t xml:space="preserve"> </w:t>
      </w:r>
      <w:r w:rsidRPr="00105F4C">
        <w:rPr>
          <w:rFonts w:ascii="Sylfaen" w:hAnsi="Sylfaen" w:cs="Sylfaen"/>
          <w:lang w:val="ka-GE"/>
        </w:rPr>
        <w:t>ე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მიმწოდებელს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მიუთითოს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ერთი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კალენდარული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თვის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განმავლობაში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დასაგროვებელი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ჯამური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სატელევიზიო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რეიტინგის</w:t>
      </w:r>
      <w:r w:rsidRPr="00105F4C">
        <w:rPr>
          <w:rFonts w:ascii="Sylfaen" w:hAnsi="Sylfaen"/>
          <w:lang w:val="ka-GE"/>
        </w:rPr>
        <w:t xml:space="preserve"> (wGRP) </w:t>
      </w:r>
      <w:r w:rsidRPr="00105F4C">
        <w:rPr>
          <w:rFonts w:ascii="Sylfaen" w:hAnsi="Sylfaen" w:cs="Sylfaen"/>
          <w:lang w:val="ka-GE"/>
        </w:rPr>
        <w:t>ოდენობა</w:t>
      </w:r>
      <w:r w:rsidRPr="00105F4C">
        <w:rPr>
          <w:rFonts w:ascii="Sylfaen" w:hAnsi="Sylfaen"/>
          <w:lang w:val="ka-GE"/>
        </w:rPr>
        <w:t xml:space="preserve"> (</w:t>
      </w:r>
      <w:r w:rsidRPr="00105F4C">
        <w:rPr>
          <w:rFonts w:ascii="Sylfaen" w:hAnsi="Sylfaen" w:cs="Sylfaen"/>
          <w:lang w:val="ka-GE"/>
        </w:rPr>
        <w:t>დაგეგმილი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მოსალოდნელი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სატელევიზიო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რეიტინგი</w:t>
      </w:r>
      <w:r w:rsidRPr="00105F4C">
        <w:rPr>
          <w:rFonts w:ascii="Sylfaen" w:hAnsi="Sylfaen"/>
          <w:lang w:val="ka-GE"/>
        </w:rPr>
        <w:t xml:space="preserve">). </w:t>
      </w:r>
    </w:p>
    <w:p w14:paraId="627928F7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ვ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განახორციელოს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ანგარიშსწორება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ხელშეკრულებითა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სატენდერო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დოკუმენტაციით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გათვალისწინებული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პირობებისა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ვადების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შესაბამისად</w:t>
      </w:r>
      <w:r w:rsidRPr="00105F4C">
        <w:rPr>
          <w:rFonts w:ascii="Sylfaen" w:hAnsi="Sylfaen"/>
          <w:lang w:val="ka-GE"/>
        </w:rPr>
        <w:t xml:space="preserve">. </w:t>
      </w:r>
    </w:p>
    <w:p w14:paraId="5D2588EF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ზ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უზრუნველყოს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ხელშეკრულების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შესრულების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კონტროლი</w:t>
      </w:r>
      <w:r w:rsidRPr="00105F4C">
        <w:rPr>
          <w:rFonts w:ascii="Sylfaen" w:hAnsi="Sylfaen"/>
          <w:lang w:val="ka-GE"/>
        </w:rPr>
        <w:t xml:space="preserve">. </w:t>
      </w:r>
    </w:p>
    <w:p w14:paraId="040326AC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თ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შეასრულოს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ხელშეკრულებითა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სატენდერო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დოკუმენტაციით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დაკისრებული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ვალდებულებები</w:t>
      </w:r>
      <w:r w:rsidRPr="00105F4C">
        <w:rPr>
          <w:rFonts w:ascii="Sylfaen" w:hAnsi="Sylfaen"/>
          <w:lang w:val="ka-GE"/>
        </w:rPr>
        <w:t>.</w:t>
      </w:r>
    </w:p>
    <w:p w14:paraId="07EF52E7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ი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სათანადო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გულისხმიერებითა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პასუხისმგებლობით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ითანამშრომლოს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მიმწოდებელთან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განიხილოს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მისი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მოსაზრებები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პრეტენზიები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მიაწოდოს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მოტივირებული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წერილობითი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პასუხი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ყველა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საკითხზე</w:t>
      </w:r>
      <w:r w:rsidRPr="00105F4C">
        <w:rPr>
          <w:rFonts w:ascii="Sylfaen" w:hAnsi="Sylfaen"/>
          <w:lang w:val="ka-GE"/>
        </w:rPr>
        <w:t xml:space="preserve">. </w:t>
      </w:r>
    </w:p>
    <w:p w14:paraId="034C2729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კ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მიმწოდებელთან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ერთად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განიხილოს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მედიაგეგმის</w:t>
      </w:r>
      <w:r w:rsidRPr="00105F4C">
        <w:rPr>
          <w:rFonts w:ascii="Sylfaen" w:hAnsi="Sylfaen"/>
          <w:lang w:val="ka-GE"/>
        </w:rPr>
        <w:t xml:space="preserve"> (</w:t>
      </w:r>
      <w:r w:rsidRPr="00105F4C">
        <w:rPr>
          <w:rFonts w:ascii="Sylfaen" w:hAnsi="Sylfaen" w:cs="Sylfaen"/>
          <w:lang w:val="ka-GE"/>
        </w:rPr>
        <w:t>გრაფიკის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შესრულების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მიმდინარეობის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საკითხები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საჭიროების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შემთხვევაში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ურთიერთშეთანხმებით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შეიტანოს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მედიაგეგმაში</w:t>
      </w:r>
      <w:r w:rsidRPr="00105F4C">
        <w:rPr>
          <w:rFonts w:ascii="Sylfaen" w:hAnsi="Sylfaen"/>
          <w:lang w:val="ka-GE"/>
        </w:rPr>
        <w:t xml:space="preserve"> (</w:t>
      </w:r>
      <w:r w:rsidRPr="00105F4C">
        <w:rPr>
          <w:rFonts w:ascii="Sylfaen" w:hAnsi="Sylfaen" w:cs="Sylfaen"/>
          <w:lang w:val="ka-GE"/>
        </w:rPr>
        <w:t>გრაფიკში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სათანადო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ცვლილებები</w:t>
      </w:r>
      <w:r w:rsidRPr="00105F4C">
        <w:rPr>
          <w:rFonts w:ascii="Sylfaen" w:hAnsi="Sylfaen"/>
          <w:lang w:val="ka-GE"/>
        </w:rPr>
        <w:t xml:space="preserve">. </w:t>
      </w:r>
    </w:p>
    <w:p w14:paraId="1B870F10" w14:textId="239D4CE6" w:rsidR="007D5566" w:rsidRPr="00105F4C" w:rsidRDefault="00365A52" w:rsidP="00105F4C">
      <w:pPr>
        <w:spacing w:before="195" w:after="0" w:line="285" w:lineRule="atLeast"/>
        <w:jc w:val="both"/>
        <w:rPr>
          <w:rFonts w:ascii="Sylfaen" w:hAnsi="Sylfaen"/>
          <w:b/>
          <w:lang w:val="ka-GE"/>
        </w:rPr>
      </w:pPr>
      <w:r w:rsidRPr="00105F4C">
        <w:rPr>
          <w:rFonts w:ascii="Sylfaen" w:hAnsi="Sylfaen"/>
          <w:b/>
          <w:lang w:val="ka-GE"/>
        </w:rPr>
        <w:t>6</w:t>
      </w:r>
      <w:r w:rsidR="001C49FD" w:rsidRPr="00105F4C">
        <w:rPr>
          <w:rFonts w:ascii="Sylfaen" w:hAnsi="Sylfaen"/>
          <w:b/>
          <w:lang w:val="ka-GE"/>
        </w:rPr>
        <w:t>.2</w:t>
      </w:r>
      <w:r w:rsidR="007D5566" w:rsidRPr="00105F4C">
        <w:rPr>
          <w:rFonts w:ascii="Sylfaen" w:hAnsi="Sylfaen"/>
          <w:b/>
          <w:lang w:val="ka-GE"/>
        </w:rPr>
        <w:t xml:space="preserve"> </w:t>
      </w:r>
      <w:r w:rsidR="007D5566" w:rsidRPr="00105F4C">
        <w:rPr>
          <w:rFonts w:ascii="Sylfaen" w:hAnsi="Sylfaen" w:cs="Sylfaen"/>
          <w:b/>
          <w:lang w:val="ka-GE"/>
        </w:rPr>
        <w:t>შემსყიდველი</w:t>
      </w:r>
      <w:r w:rsidR="007D5566" w:rsidRPr="00105F4C">
        <w:rPr>
          <w:rFonts w:ascii="Sylfaen" w:hAnsi="Sylfaen"/>
          <w:b/>
          <w:lang w:val="ka-GE"/>
        </w:rPr>
        <w:t xml:space="preserve"> </w:t>
      </w:r>
      <w:r w:rsidR="007D5566" w:rsidRPr="00105F4C">
        <w:rPr>
          <w:rFonts w:ascii="Sylfaen" w:hAnsi="Sylfaen" w:cs="Sylfaen"/>
          <w:b/>
          <w:lang w:val="ka-GE"/>
        </w:rPr>
        <w:t>ორგანიზაცია</w:t>
      </w:r>
      <w:r w:rsidR="007D5566" w:rsidRPr="00105F4C">
        <w:rPr>
          <w:rFonts w:ascii="Sylfaen" w:hAnsi="Sylfaen"/>
          <w:b/>
          <w:lang w:val="ka-GE"/>
        </w:rPr>
        <w:t xml:space="preserve"> </w:t>
      </w:r>
      <w:r w:rsidR="007D5566" w:rsidRPr="00105F4C">
        <w:rPr>
          <w:rFonts w:ascii="Sylfaen" w:hAnsi="Sylfaen" w:cs="Sylfaen"/>
          <w:b/>
          <w:lang w:val="ka-GE"/>
        </w:rPr>
        <w:t>უფლებამოსილია</w:t>
      </w:r>
      <w:r w:rsidR="007D5566" w:rsidRPr="00105F4C">
        <w:rPr>
          <w:rFonts w:ascii="Sylfaen" w:hAnsi="Sylfaen"/>
          <w:b/>
          <w:lang w:val="ka-GE"/>
        </w:rPr>
        <w:t>:</w:t>
      </w:r>
    </w:p>
    <w:p w14:paraId="27599103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ა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მიმართოს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საქართველოს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კომუნიკაციების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ეროვნულ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კომისიას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ექსპერტული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დასკვნის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მიღების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მიზნით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იმ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შემთხვევაში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თუ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მიმწოდებელსა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შემსყიდველს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შორის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წარმოიშვება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დავა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სატელევიზიო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ეთერში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განსათავსებელი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ვიდეომასალის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თაობაზე</w:t>
      </w:r>
      <w:r w:rsidRPr="00105F4C">
        <w:rPr>
          <w:rFonts w:ascii="Sylfaen" w:hAnsi="Sylfaen"/>
          <w:lang w:val="ka-GE"/>
        </w:rPr>
        <w:t xml:space="preserve">. </w:t>
      </w:r>
    </w:p>
    <w:p w14:paraId="321CF369" w14:textId="77777777" w:rsidR="007D5566" w:rsidRPr="00105F4C" w:rsidRDefault="007D5566" w:rsidP="00105F4C">
      <w:pPr>
        <w:spacing w:before="195" w:after="0" w:line="285" w:lineRule="atLeast"/>
        <w:jc w:val="both"/>
        <w:rPr>
          <w:rFonts w:ascii="Sylfaen" w:hAnsi="Sylfaen"/>
          <w:lang w:val="ka-GE"/>
        </w:rPr>
      </w:pPr>
      <w:r w:rsidRPr="00105F4C">
        <w:rPr>
          <w:rFonts w:ascii="Sylfaen" w:hAnsi="Sylfaen" w:cs="Sylfaen"/>
          <w:lang w:val="ka-GE"/>
        </w:rPr>
        <w:t>ბ</w:t>
      </w:r>
      <w:r w:rsidRPr="00105F4C">
        <w:rPr>
          <w:rFonts w:ascii="Sylfaen" w:hAnsi="Sylfaen"/>
          <w:lang w:val="ka-GE"/>
        </w:rPr>
        <w:t xml:space="preserve">) </w:t>
      </w:r>
      <w:r w:rsidRPr="00105F4C">
        <w:rPr>
          <w:rFonts w:ascii="Sylfaen" w:hAnsi="Sylfaen" w:cs="Sylfaen"/>
          <w:lang w:val="ka-GE"/>
        </w:rPr>
        <w:t>მომსახურების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გაწევის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ნებისმიერ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ეტაპზე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უარი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განაცხადოს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კამპანიის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გაგრძელებაზე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იმ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შემთხვევაში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თუ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ეს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აუცილებელი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გახდება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მისგან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დამოუკიდებელი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წინასწარ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გაუთვალისწინებელი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ობიექტური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მიზეზებით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აგრეთვე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საქართველოს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სახელმწიფო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ან</w:t>
      </w:r>
      <w:r w:rsidRPr="00105F4C">
        <w:rPr>
          <w:rFonts w:ascii="Sylfaen" w:hAnsi="Sylfaen"/>
          <w:lang w:val="ka-GE"/>
        </w:rPr>
        <w:t>/</w:t>
      </w:r>
      <w:r w:rsidRPr="00105F4C">
        <w:rPr>
          <w:rFonts w:ascii="Sylfaen" w:hAnsi="Sylfaen" w:cs="Sylfaen"/>
          <w:lang w:val="ka-GE"/>
        </w:rPr>
        <w:t>და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საზოგადოებრივი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ინტერესებიდან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გამომდინარე</w:t>
      </w:r>
      <w:r w:rsidRPr="00105F4C">
        <w:rPr>
          <w:rFonts w:ascii="Sylfaen" w:hAnsi="Sylfaen"/>
          <w:lang w:val="ka-GE"/>
        </w:rPr>
        <w:t xml:space="preserve">, </w:t>
      </w:r>
      <w:r w:rsidRPr="00105F4C">
        <w:rPr>
          <w:rFonts w:ascii="Sylfaen" w:hAnsi="Sylfaen" w:cs="Sylfaen"/>
          <w:lang w:val="ka-GE"/>
        </w:rPr>
        <w:t>რის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შესახებაც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შემსყიდველი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მიმწოდებელს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აცნობებს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გონივრული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ვადით</w:t>
      </w:r>
      <w:r w:rsidRPr="00105F4C">
        <w:rPr>
          <w:rFonts w:ascii="Sylfaen" w:hAnsi="Sylfaen"/>
          <w:lang w:val="ka-GE"/>
        </w:rPr>
        <w:t xml:space="preserve"> </w:t>
      </w:r>
      <w:r w:rsidRPr="00105F4C">
        <w:rPr>
          <w:rFonts w:ascii="Sylfaen" w:hAnsi="Sylfaen" w:cs="Sylfaen"/>
          <w:lang w:val="ka-GE"/>
        </w:rPr>
        <w:t>ადრე</w:t>
      </w:r>
      <w:r w:rsidRPr="00105F4C">
        <w:rPr>
          <w:rFonts w:ascii="Sylfaen" w:hAnsi="Sylfaen"/>
          <w:lang w:val="ka-GE"/>
        </w:rPr>
        <w:t>.</w:t>
      </w:r>
    </w:p>
    <w:p w14:paraId="1BB2DC63" w14:textId="6DE402C8" w:rsidR="00C2050C" w:rsidRPr="00105F4C" w:rsidRDefault="008C13A3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გ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) მიმწოდებლისაგან მოითხოვოს </w:t>
      </w:r>
      <w:r w:rsidR="007D5566" w:rsidRPr="00105F4C">
        <w:rPr>
          <w:rFonts w:ascii="Sylfaen" w:eastAsia="Times New Roman" w:hAnsi="Sylfaen" w:cs="Times New Roman"/>
          <w:color w:val="000000"/>
          <w:lang w:val="ka-GE"/>
        </w:rPr>
        <w:t>მომსახურების გაწევა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კონსოლიდირებული </w:t>
      </w:r>
      <w:r w:rsidR="00CD58C6" w:rsidRPr="00105F4C">
        <w:rPr>
          <w:rFonts w:ascii="Sylfaen" w:eastAsia="Times New Roman" w:hAnsi="Sylfaen" w:cs="Times New Roman"/>
          <w:color w:val="000000"/>
          <w:lang w:val="ka-GE"/>
        </w:rPr>
        <w:t xml:space="preserve">ტენდერის სატენდერო წინადადების, სატენდერო დოკუმენტაციისა და </w:t>
      </w:r>
      <w:r w:rsidR="00CD58C6" w:rsidRPr="00105F4C">
        <w:rPr>
          <w:rFonts w:ascii="Sylfaen" w:hAnsi="Sylfaen"/>
          <w:lang w:val="ka-GE"/>
        </w:rPr>
        <w:t xml:space="preserve">წინამდებარე ხელშეკრულების </w:t>
      </w:r>
      <w:r w:rsidR="00CD58C6" w:rsidRPr="00105F4C">
        <w:rPr>
          <w:rFonts w:ascii="Sylfaen" w:eastAsia="Times New Roman" w:hAnsi="Sylfaen" w:cs="Times New Roman"/>
          <w:color w:val="000000"/>
          <w:lang w:val="ka-GE"/>
        </w:rPr>
        <w:t>მოთხოვნათა გათვალისწინებით.</w:t>
      </w:r>
    </w:p>
    <w:p w14:paraId="76A1EAE6" w14:textId="030F0C67" w:rsidR="00C2050C" w:rsidRPr="00105F4C" w:rsidRDefault="008C13A3" w:rsidP="00105F4C">
      <w:pPr>
        <w:spacing w:before="30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დ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) მიმწოდებლის მიერ ხელშეკრულებით გათვალისწინებული პირობების დარღვევის აღმოჩენის შემთხვევაში მისცეს მას მითითება ვალდებულებების დარღვევის გამოსწორების შესახებ ან</w:t>
      </w:r>
      <w:r w:rsidR="00C21BCB" w:rsidRPr="00105F4C">
        <w:rPr>
          <w:rFonts w:ascii="Sylfaen" w:eastAsia="Times New Roman" w:hAnsi="Sylfaen" w:cs="Times New Roman"/>
          <w:color w:val="000000"/>
          <w:lang w:val="ka-GE"/>
        </w:rPr>
        <w:t>/და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 xml:space="preserve"> მიმართოს სატენდერო კომისიას ხელშეკრულების შეწყვეტის თაობაზე საკითხის გადაწყვეტის მიზნით.</w:t>
      </w:r>
    </w:p>
    <w:p w14:paraId="7A203B7D" w14:textId="3A448005" w:rsidR="007D5566" w:rsidRPr="00105F4C" w:rsidRDefault="00365A52" w:rsidP="00105F4C">
      <w:pPr>
        <w:spacing w:before="270" w:after="0" w:line="330" w:lineRule="atLeast"/>
        <w:jc w:val="center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6</w:t>
      </w:r>
      <w:r w:rsidR="001C49FD" w:rsidRPr="00105F4C">
        <w:rPr>
          <w:rFonts w:ascii="Sylfaen" w:eastAsia="Times New Roman" w:hAnsi="Sylfaen" w:cs="Times New Roman"/>
          <w:b/>
          <w:color w:val="000000"/>
          <w:lang w:val="ka-GE"/>
        </w:rPr>
        <w:t>.3</w:t>
      </w:r>
      <w:r w:rsidR="007D5566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მიმწოდებელი ვალდებულია</w:t>
      </w:r>
    </w:p>
    <w:p w14:paraId="41971495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ა)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ორგანიზაციასთან, რომელზეც სავალდებულო წესით ვრცელდება კონსოლიდირებული ტენდერის მოქმედება, შემსყიდველი ორგანიზაციის მიმართვიდან </w:t>
      </w:r>
      <w:r w:rsidRPr="00105F4C">
        <w:rPr>
          <w:rFonts w:ascii="Sylfaen" w:eastAsia="Times New Roman" w:hAnsi="Sylfaen" w:cs="Times New Roman"/>
          <w:color w:val="000000"/>
          <w:lang w:val="ka-GE"/>
        </w:rPr>
        <w:lastRenderedPageBreak/>
        <w:t xml:space="preserve">არაუგვიანეს 3 სამუშაო დღის ვადაში ან არგუმენტირებული წერილობითი უარი განაცხადოს ხელშეკრულების გაფორმებაზე. </w:t>
      </w:r>
    </w:p>
    <w:p w14:paraId="5BFD80CD" w14:textId="16FD70E3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ბ) განათავსოს ვიდეომასალა იმ მაუწყებლის სატელევიზიო ეთერში, რომელიც აკმაყოფილებს  </w:t>
      </w:r>
      <w:proofErr w:type="spellStart"/>
      <w:r w:rsidRPr="00105F4C">
        <w:rPr>
          <w:rFonts w:ascii="Sylfaen" w:eastAsia="Times New Roman" w:hAnsi="Sylfaen" w:cs="Times New Roman"/>
          <w:color w:val="000000"/>
          <w:lang w:val="ka-GE"/>
        </w:rPr>
        <w:t>სატენდერო</w:t>
      </w:r>
      <w:proofErr w:type="spellEnd"/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დოკუმენტაციის </w:t>
      </w:r>
      <w:r w:rsidR="00167F85" w:rsidRPr="00105F4C">
        <w:rPr>
          <w:rFonts w:ascii="Verdana" w:hAnsi="Verdana"/>
          <w:color w:val="222222"/>
          <w:shd w:val="clear" w:color="auto" w:fill="FFFFFF"/>
        </w:rPr>
        <w:t>2.7.1.1 - 2.7.1.3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პუნქტებით დადგენილ მოთხოვნებს.</w:t>
      </w:r>
    </w:p>
    <w:p w14:paraId="27432F29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გ)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(გრაფიკის) შესაბამისად. </w:t>
      </w:r>
    </w:p>
    <w:p w14:paraId="577506F1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დ) გასწიოს ყველა თანმდევი მომსახურება (ასეთის საჭიროების შემთხვევაში),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შესრულებასთან. </w:t>
      </w:r>
    </w:p>
    <w:p w14:paraId="3F983D98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ე) მომსახურების გაწევის პერიოდში შემსყიდველთან ერთად განიხილოს მედიაგეგმის (გრაფიკის)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ცვლილებები. </w:t>
      </w:r>
    </w:p>
    <w:p w14:paraId="4E7FB53A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ვ) მედიაგეგმაში (გრაფიკში) არ განახორციელოს რაიმე ტიპის ცვლილება შესმყიდველთან შეთანხმების გარეშე. წინააღმდეგ შემთხვევაში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განთავსება, ასეთის საჭიროების შემთხვევაში. </w:t>
      </w:r>
    </w:p>
    <w:p w14:paraId="14585714" w14:textId="2A620AB6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ზ) გააცნოს შემსყიდველს რეტ</w:t>
      </w:r>
      <w:r w:rsidR="0011262C" w:rsidRPr="00105F4C">
        <w:rPr>
          <w:rFonts w:ascii="Sylfaen" w:eastAsia="Times New Roman" w:hAnsi="Sylfaen" w:cs="Times New Roman"/>
          <w:color w:val="000000"/>
          <w:lang w:val="ka-GE"/>
        </w:rPr>
        <w:t>ინ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გის გამზომველი იმ კომპანიის სისტემით განსაზღვრული ანგარიშგება, რომლის გამომწერიც არის მიმწოდებელი. ანგარიშგებაში მითითებული უნდა იყოს </w:t>
      </w:r>
      <w:r w:rsidR="00521F07" w:rsidRPr="00105F4C">
        <w:rPr>
          <w:rFonts w:ascii="Sylfaen" w:eastAsia="Times New Roman" w:hAnsi="Sylfaen" w:cs="Times New Roman"/>
          <w:color w:val="000000"/>
          <w:lang w:val="ka-GE"/>
        </w:rPr>
        <w:t>დაგროვებული სატელევიზიო რეიტინგის (</w:t>
      </w:r>
      <w:r w:rsidRPr="00105F4C">
        <w:rPr>
          <w:rFonts w:ascii="Sylfaen" w:eastAsia="Times New Roman" w:hAnsi="Sylfaen" w:cs="Times New Roman"/>
          <w:color w:val="000000"/>
          <w:lang w:val="ka-GE"/>
        </w:rPr>
        <w:t>wGRP</w:t>
      </w:r>
      <w:r w:rsidR="00521F07" w:rsidRPr="00105F4C">
        <w:rPr>
          <w:rFonts w:ascii="Sylfaen" w:eastAsia="Times New Roman" w:hAnsi="Sylfaen" w:cs="Times New Roman"/>
          <w:color w:val="000000"/>
          <w:lang w:val="ka-GE"/>
        </w:rPr>
        <w:t>) შესახებ ინფორმაცია.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</w:p>
    <w:p w14:paraId="5E05CD86" w14:textId="4986045E" w:rsidR="007D5566" w:rsidRPr="00105F4C" w:rsidRDefault="008C13A3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თ</w:t>
      </w:r>
      <w:r w:rsidR="007D5566" w:rsidRPr="00105F4C">
        <w:rPr>
          <w:rFonts w:ascii="Sylfaen" w:eastAsia="Times New Roman" w:hAnsi="Sylfaen" w:cs="Times New Roman"/>
          <w:color w:val="000000"/>
          <w:lang w:val="ka-GE"/>
        </w:rPr>
        <w:t>) შემსყიდველ ორგანიზაციას გაუწიოს უფლებრივად და ნივთობრივად უნა</w:t>
      </w:r>
      <w:r w:rsidR="00165616" w:rsidRPr="00105F4C">
        <w:rPr>
          <w:rFonts w:ascii="Sylfaen" w:eastAsia="Times New Roman" w:hAnsi="Sylfaen" w:cs="Times New Roman"/>
          <w:color w:val="000000"/>
          <w:lang w:val="ka-GE"/>
        </w:rPr>
        <w:t>კლო მომსახურება წინამდებარე ხელშეკრულებისა</w:t>
      </w:r>
      <w:r w:rsidR="007D5566" w:rsidRPr="00105F4C">
        <w:rPr>
          <w:rFonts w:ascii="Sylfaen" w:eastAsia="Times New Roman" w:hAnsi="Sylfaen" w:cs="Times New Roman"/>
          <w:color w:val="000000"/>
          <w:lang w:val="ka-GE"/>
        </w:rPr>
        <w:t xml:space="preserve"> და შესაბამისი კანონმდებლობის დაცვით. </w:t>
      </w:r>
    </w:p>
    <w:p w14:paraId="1FAA6D5E" w14:textId="4007B0DD" w:rsidR="007D5566" w:rsidRPr="00105F4C" w:rsidRDefault="008C13A3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ი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პროცესში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წამოჭრილ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გაუთვალისწინებელ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ხელშემშლელ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გარემოებებთან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დაკავშირებით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დაუყოვნებლივ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აცნობოს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შეფერხების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მიზეზები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შექმნილი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პრობლემის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აღმოფხვრის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საბოლოო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683260E6" w14:textId="18A6257B" w:rsidR="007D5566" w:rsidRPr="00105F4C" w:rsidRDefault="001C49FD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</w:rPr>
        <w:t>კ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შემსყიდველის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ხარვეზის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აღმოჩენის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საკუთარი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ხარჯებით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უზრუნველყოს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კონტროლის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(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ინსპექტირების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შედეგად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გამოვლენილი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ყველა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დეფექტის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ნაკლის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აღმოფხვრა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6FBC48C5" w14:textId="153E7E2A" w:rsidR="007D5566" w:rsidRPr="00105F4C" w:rsidRDefault="001C49FD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ლ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დაიცვას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ანგარიშსწორებასთან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დაკავშირებული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წინა</w:t>
      </w:r>
      <w:r w:rsidRPr="00105F4C">
        <w:rPr>
          <w:rFonts w:ascii="Sylfaen" w:eastAsia="Times New Roman" w:hAnsi="Sylfaen" w:cs="Times New Roman"/>
          <w:color w:val="000000"/>
        </w:rPr>
        <w:t>მდებარე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დოკუმენტაციით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გათვალისწინებული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პირობები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25409904" w14:textId="581FA5AD" w:rsidR="007D5566" w:rsidRPr="00105F4C" w:rsidRDefault="001C49FD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</w:rPr>
        <w:lastRenderedPageBreak/>
        <w:t>მ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უზრუნველყოს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r w:rsidR="00165616" w:rsidRPr="00105F4C">
        <w:rPr>
          <w:rFonts w:ascii="Sylfaen" w:eastAsia="Times New Roman" w:hAnsi="Sylfaen" w:cs="Times New Roman"/>
          <w:color w:val="000000"/>
          <w:lang w:val="ka-GE"/>
        </w:rPr>
        <w:t>კონსოლიდირებული ტენდერის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დოკუმენტაციითა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r w:rsidR="00165616" w:rsidRPr="00105F4C"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ხელშეკრულებით</w:t>
      </w:r>
      <w:r w:rsidR="002313FF" w:rsidRPr="00105F4C">
        <w:rPr>
          <w:rFonts w:ascii="Sylfaen" w:eastAsia="Times New Roman" w:hAnsi="Sylfaen" w:cs="Times New Roman"/>
          <w:color w:val="000000"/>
          <w:lang w:val="ka-GE"/>
        </w:rPr>
        <w:t xml:space="preserve"> განსაზღვრული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სხვა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შესრულება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3A3AF436" w14:textId="7CFA1D6F" w:rsidR="007D5566" w:rsidRDefault="001C49FD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</w:rPr>
        <w:t>ნ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სათანადო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გულისხმიერებითა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პასუხისმგებლობით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ითანამშრომლოს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ორგანიზაციასთან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განიხილოს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მისი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მოსაზრებები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პრეტენზიები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მიაწოდოს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მოტივირებული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წერილობითი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პასუხი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ყველა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საკითხზე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224821CA" w14:textId="4EFE1FF8" w:rsidR="00F83641" w:rsidRPr="00F83641" w:rsidRDefault="00F83641" w:rsidP="00F83641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ო) </w:t>
      </w:r>
      <w:proofErr w:type="spellStart"/>
      <w:r>
        <w:rPr>
          <w:rFonts w:ascii="Sylfaen" w:hAnsi="Sylfaen" w:cs="Sylfaen"/>
        </w:rPr>
        <w:t>რეიტინგის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გამზომველი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კომპანიის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არანაკლებ</w:t>
      </w:r>
      <w:proofErr w:type="spellEnd"/>
      <w:r>
        <w:t xml:space="preserve"> 7 </w:t>
      </w:r>
      <w:proofErr w:type="spellStart"/>
      <w:r>
        <w:rPr>
          <w:rFonts w:ascii="Sylfaen" w:hAnsi="Sylfaen" w:cs="Sylfaen"/>
        </w:rPr>
        <w:t>სამუშაო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ადრე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აცნობოს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კომისიას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აღნიშნული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ცვლილების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შესახებ</w:t>
      </w:r>
      <w:proofErr w:type="spellEnd"/>
      <w:r>
        <w:t>.</w:t>
      </w:r>
    </w:p>
    <w:p w14:paraId="02B79995" w14:textId="5AB66DC0" w:rsidR="007D5566" w:rsidRPr="00105F4C" w:rsidRDefault="00365A52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b/>
          <w:color w:val="000000"/>
        </w:rPr>
      </w:pPr>
      <w:r w:rsidRPr="00105F4C">
        <w:rPr>
          <w:rFonts w:ascii="Sylfaen" w:eastAsia="Times New Roman" w:hAnsi="Sylfaen" w:cs="Times New Roman"/>
          <w:b/>
          <w:color w:val="000000"/>
        </w:rPr>
        <w:t>6</w:t>
      </w:r>
      <w:r w:rsidR="007D5566" w:rsidRPr="00105F4C">
        <w:rPr>
          <w:rFonts w:ascii="Sylfaen" w:eastAsia="Times New Roman" w:hAnsi="Sylfaen" w:cs="Times New Roman"/>
          <w:b/>
          <w:color w:val="000000"/>
        </w:rPr>
        <w:t>.</w:t>
      </w:r>
      <w:r w:rsidR="001C49FD" w:rsidRPr="00105F4C">
        <w:rPr>
          <w:rFonts w:ascii="Sylfaen" w:eastAsia="Times New Roman" w:hAnsi="Sylfaen" w:cs="Times New Roman"/>
          <w:b/>
          <w:color w:val="000000"/>
          <w:lang w:val="ka-GE"/>
        </w:rPr>
        <w:t>4</w:t>
      </w:r>
      <w:r w:rsidR="007D5566" w:rsidRPr="00105F4C">
        <w:rPr>
          <w:rFonts w:ascii="Sylfaen" w:eastAsia="Times New Roman" w:hAnsi="Sylfaen" w:cs="Times New Roman"/>
          <w:b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b/>
          <w:color w:val="000000"/>
        </w:rPr>
        <w:t>მიმწოდებელი</w:t>
      </w:r>
      <w:proofErr w:type="spellEnd"/>
      <w:r w:rsidR="007D5566" w:rsidRPr="00105F4C">
        <w:rPr>
          <w:rFonts w:ascii="Sylfaen" w:eastAsia="Times New Roman" w:hAnsi="Sylfaen" w:cs="Times New Roman"/>
          <w:b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b/>
          <w:color w:val="000000"/>
        </w:rPr>
        <w:t>უფლებამოსილია</w:t>
      </w:r>
      <w:proofErr w:type="spellEnd"/>
      <w:r w:rsidR="007D5566" w:rsidRPr="00105F4C">
        <w:rPr>
          <w:rFonts w:ascii="Sylfaen" w:eastAsia="Times New Roman" w:hAnsi="Sylfaen" w:cs="Times New Roman"/>
          <w:b/>
          <w:color w:val="000000"/>
          <w:lang w:val="ka-GE"/>
        </w:rPr>
        <w:t>:</w:t>
      </w:r>
    </w:p>
    <w:p w14:paraId="588B9410" w14:textId="77777777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</w:rPr>
        <w:t xml:space="preserve">ა)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მოსთხოვოს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ხელშეკრულებითა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ამ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დოკუმენტაციით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გათვალისწინებული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მასზე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დაკისრებული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შესრულება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7DBC06B9" w14:textId="1672795B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</w:rPr>
        <w:t xml:space="preserve">ბ)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მოსთხოვოს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განახორციელოს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ანგარიშსწორება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წინა</w:t>
      </w:r>
      <w:r w:rsidR="001C49FD" w:rsidRPr="00105F4C">
        <w:rPr>
          <w:rFonts w:ascii="Sylfaen" w:eastAsia="Times New Roman" w:hAnsi="Sylfaen" w:cs="Times New Roman"/>
          <w:color w:val="000000"/>
        </w:rPr>
        <w:t>მდებარე</w:t>
      </w:r>
      <w:proofErr w:type="spellEnd"/>
      <w:r w:rsidR="001C49FD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C49FD"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1C49FD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1C49FD" w:rsidRPr="00105F4C">
        <w:rPr>
          <w:rFonts w:ascii="Sylfaen" w:eastAsia="Times New Roman" w:hAnsi="Sylfaen" w:cs="Times New Roman"/>
          <w:color w:val="000000"/>
        </w:rPr>
        <w:t>დოკუმენტაციით</w:t>
      </w:r>
      <w:proofErr w:type="spellEnd"/>
      <w:r w:rsidR="001C49FD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გათვალისწინებული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პირობებისა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ვადების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შესაბამისად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>.</w:t>
      </w:r>
    </w:p>
    <w:p w14:paraId="315AE10B" w14:textId="77777777" w:rsidR="0092266E" w:rsidRPr="00105F4C" w:rsidRDefault="0092266E" w:rsidP="00105F4C">
      <w:pPr>
        <w:spacing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</w:p>
    <w:p w14:paraId="067823F6" w14:textId="15EE4456" w:rsidR="007D5566" w:rsidRPr="00105F4C" w:rsidRDefault="00365A52" w:rsidP="00105F4C">
      <w:pPr>
        <w:spacing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7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92266E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პასუხისმგებლობა ხელშეკრულების პირობების დაღვევისათვის</w:t>
      </w:r>
    </w:p>
    <w:p w14:paraId="4A085A5A" w14:textId="2FEEA369" w:rsidR="007D5566" w:rsidRDefault="00105F4C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>7.1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კანონმდებლობითა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შედეგად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>/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შესაბამის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BD2BFE" w:rsidRPr="00105F4C">
        <w:rPr>
          <w:rFonts w:ascii="Sylfaen" w:eastAsia="Times New Roman" w:hAnsi="Sylfaen" w:cs="Times New Roman"/>
          <w:color w:val="000000"/>
          <w:lang w:val="ka-GE"/>
        </w:rPr>
        <w:t>ს უფლება აქვს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მიმართ</w:t>
      </w:r>
      <w:proofErr w:type="spellEnd"/>
      <w:r w:rsidR="00BD2BFE" w:rsidRPr="00105F4C">
        <w:rPr>
          <w:rFonts w:ascii="Sylfaen" w:eastAsia="Times New Roman" w:hAnsi="Sylfaen" w:cs="Times New Roman"/>
          <w:color w:val="000000"/>
          <w:lang w:val="ka-GE"/>
        </w:rPr>
        <w:t>ო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ს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თაობა</w:t>
      </w:r>
      <w:r w:rsidR="004E7DE4" w:rsidRPr="00105F4C">
        <w:rPr>
          <w:rFonts w:ascii="Sylfaen" w:eastAsia="Times New Roman" w:hAnsi="Sylfaen" w:cs="Times New Roman"/>
          <w:color w:val="000000"/>
        </w:rPr>
        <w:t>ზე</w:t>
      </w:r>
      <w:proofErr w:type="spellEnd"/>
      <w:r w:rsidR="004E7DE4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4E7DE4" w:rsidRPr="00105F4C"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 w:rsidR="004E7DE4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4E7DE4" w:rsidRPr="00105F4C"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 w:rsidR="004E7DE4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4E7DE4" w:rsidRPr="00105F4C"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 w:rsidR="004E7DE4" w:rsidRPr="00105F4C">
        <w:rPr>
          <w:rFonts w:ascii="Sylfaen" w:eastAsia="Times New Roman" w:hAnsi="Sylfaen" w:cs="Times New Roman"/>
          <w:color w:val="000000"/>
        </w:rPr>
        <w:t>.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მიმწოდებლის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ზემოაღნიშნული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ან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>/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კომისიისათვის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მიწოდებული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ინფორმაციის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ობიექტურობასა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სისწორეზე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პასუხისმგებელია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>.</w:t>
      </w:r>
    </w:p>
    <w:p w14:paraId="70FFBB4C" w14:textId="6C50BCC9" w:rsidR="00105F4C" w:rsidRPr="00105F4C" w:rsidRDefault="00105F4C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7.2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გაწევის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ვადის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3-ზე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მეტი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კალენდარული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დღით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გადაცილების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შემსყიდველ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ორგანიზაციას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უფლება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აქვს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მიმართოს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კომისიას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თაობაზე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საკითხის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გადაწყვეტის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Pr="00105F4C">
        <w:rPr>
          <w:rFonts w:ascii="Sylfaen" w:eastAsia="Times New Roman" w:hAnsi="Sylfaen" w:cs="Times New Roman"/>
          <w:color w:val="000000"/>
        </w:rPr>
        <w:t>მიზნით</w:t>
      </w:r>
      <w:proofErr w:type="spellEnd"/>
      <w:r w:rsidRPr="00105F4C">
        <w:rPr>
          <w:rFonts w:ascii="Sylfaen" w:eastAsia="Times New Roman" w:hAnsi="Sylfaen" w:cs="Times New Roman"/>
          <w:color w:val="000000"/>
        </w:rPr>
        <w:t>.</w:t>
      </w:r>
    </w:p>
    <w:p w14:paraId="6773297C" w14:textId="5B415C6F" w:rsidR="00C375F3" w:rsidRPr="00105F4C" w:rsidRDefault="00105F4C" w:rsidP="00105F4C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</w:rPr>
        <w:t>7.2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r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ხელშეკრულების 7.1 და 7.2 პუნქტებით</w:t>
      </w:r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გათვალისწინებულ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სატენდერო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კომისიის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მიერ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შეწყვეტის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შესახებ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რეკომენდაციის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გაცემის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ორგანიზაცია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წყვეტს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ხელშეკრულებას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,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რის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შედეგადაც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მიმწოდებელს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დაეკისრება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შემსყიდველი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ორგანიზაციის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სასარგებლოდ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საჯარიმო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თანხის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გადახდა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წინამდებარე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კონსოლიდირებული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ტენდერის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ფარგლებში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გაფორმებული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კონკრეტული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: </w:t>
      </w:r>
    </w:p>
    <w:p w14:paraId="480B5F33" w14:textId="3874662E" w:rsidR="00C375F3" w:rsidRPr="00105F4C" w:rsidRDefault="00105F4C" w:rsidP="00105F4C">
      <w:pPr>
        <w:spacing w:before="270" w:after="0" w:line="330" w:lineRule="atLeast"/>
        <w:jc w:val="both"/>
        <w:rPr>
          <w:rFonts w:eastAsia="Times New Roma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t xml:space="preserve">ა) </w:t>
      </w:r>
      <w:r w:rsidR="00C375F3" w:rsidRPr="00105F4C">
        <w:rPr>
          <w:rFonts w:eastAsia="Times New Roman" w:cs="Times New Roman"/>
          <w:color w:val="000000"/>
        </w:rPr>
        <w:t>20%-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შეუსრულებლობის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C375F3" w:rsidRPr="00105F4C">
        <w:rPr>
          <w:rFonts w:eastAsia="Times New Roman" w:cs="Times New Roman"/>
          <w:color w:val="000000"/>
        </w:rPr>
        <w:t>.</w:t>
      </w:r>
    </w:p>
    <w:p w14:paraId="3D7EFB33" w14:textId="637816FB" w:rsidR="007D5566" w:rsidRPr="00105F4C" w:rsidRDefault="00105F4C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>
        <w:rPr>
          <w:rFonts w:ascii="Sylfaen" w:eastAsia="Times New Roman" w:hAnsi="Sylfaen" w:cs="Times New Roman"/>
          <w:color w:val="000000"/>
          <w:lang w:val="ka-GE"/>
        </w:rPr>
        <w:lastRenderedPageBreak/>
        <w:t xml:space="preserve">ბ)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გასაწევი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მომსახურების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(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დარჩენილი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)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10%-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არაჯეროვანი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C375F3" w:rsidRPr="00105F4C">
        <w:rPr>
          <w:rFonts w:eastAsia="Times New Roman" w:cs="Times New Roman"/>
          <w:color w:val="000000"/>
        </w:rPr>
        <w:t xml:space="preserve"> </w:t>
      </w:r>
      <w:proofErr w:type="spellStart"/>
      <w:r w:rsidR="00C375F3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C375F3" w:rsidRPr="00105F4C">
        <w:rPr>
          <w:rFonts w:eastAsia="Times New Roman" w:cs="Times New Roman"/>
          <w:color w:val="000000"/>
        </w:rPr>
        <w:t>.</w:t>
      </w:r>
    </w:p>
    <w:p w14:paraId="469854A9" w14:textId="77777777" w:rsidR="004E7DE4" w:rsidRPr="00105F4C" w:rsidRDefault="004E7DE4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გ</w:t>
      </w:r>
      <w:r w:rsidR="007D5566" w:rsidRPr="00105F4C">
        <w:rPr>
          <w:rFonts w:ascii="Sylfaen" w:eastAsia="Times New Roman" w:hAnsi="Sylfaen" w:cs="Times New Roman"/>
          <w:color w:val="000000"/>
        </w:rPr>
        <w:t xml:space="preserve">)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ხელშეკრულებით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ნაკისრი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ვალდებულებების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შესრულების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ვადების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გადაცდენის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შემთხვევაში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ყოველი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დაგვიანებული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დღისთვის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,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მიმწოდებელს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ეკისრება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პირგასამტეხლო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ხელშეკრულების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ღირებულების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0.1%-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ის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 </w:t>
      </w:r>
      <w:proofErr w:type="spellStart"/>
      <w:r w:rsidR="007D5566" w:rsidRPr="00105F4C">
        <w:rPr>
          <w:rFonts w:ascii="Sylfaen" w:eastAsia="Times New Roman" w:hAnsi="Sylfaen" w:cs="Times New Roman"/>
          <w:color w:val="000000"/>
        </w:rPr>
        <w:t>ოდენობით</w:t>
      </w:r>
      <w:proofErr w:type="spellEnd"/>
      <w:r w:rsidR="007D5566" w:rsidRPr="00105F4C">
        <w:rPr>
          <w:rFonts w:ascii="Sylfaen" w:eastAsia="Times New Roman" w:hAnsi="Sylfaen" w:cs="Times New Roman"/>
          <w:color w:val="000000"/>
        </w:rPr>
        <w:t xml:space="preserve">. </w:t>
      </w:r>
    </w:p>
    <w:p w14:paraId="722EAA2E" w14:textId="749C6C2B" w:rsidR="007D5566" w:rsidRPr="00105F4C" w:rsidRDefault="007D5566" w:rsidP="00105F4C">
      <w:pPr>
        <w:spacing w:before="270" w:after="0" w:line="330" w:lineRule="atLeast"/>
        <w:jc w:val="both"/>
        <w:rPr>
          <w:rFonts w:ascii="Sylfaen" w:eastAsia="Times New Roman" w:hAnsi="Sylfaen" w:cs="Times New Roman"/>
          <w:color w:val="000000"/>
        </w:rPr>
      </w:pPr>
    </w:p>
    <w:p w14:paraId="0343A5DE" w14:textId="1F3E0125" w:rsidR="00C2050C" w:rsidRPr="00105F4C" w:rsidRDefault="00365A52" w:rsidP="00105F4C">
      <w:pPr>
        <w:spacing w:before="21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8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92266E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ფორს-მაჟორი</w:t>
      </w:r>
    </w:p>
    <w:p w14:paraId="553EF290" w14:textId="2F0D9F91" w:rsidR="00C2050C" w:rsidRPr="00105F4C" w:rsidRDefault="00105F4C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8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.1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პასუხისმგებლობისაგან, თუ აღნიშნული გამოწვეულია დაუძლეველი ძალის ზეგავლენით. აღნიშნულის არსებობის შემთხვევაში, მხარე ვალდებულია აცნობოს მეორე მხარეს ნაკისრი ვალდებულებების შესრულების შეუძლებლობის შესახებ.</w:t>
      </w:r>
    </w:p>
    <w:p w14:paraId="6AEC7200" w14:textId="35258985" w:rsidR="00C2050C" w:rsidRPr="00105F4C" w:rsidRDefault="00105F4C" w:rsidP="00105F4C">
      <w:pPr>
        <w:spacing w:before="30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8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.2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თუ ერთ-ერთი მხარე დაუძლეველი ძალის გამო ვერ ასრულებს ნაკისრ ვალდებულებებს, იგი ვალდებულია დაუყოვნებლივ წერილობითი ფორმით აცნობოს მეორე მხარეს მათი დადგომის ან/და დასრულების შესახებ. წინააღმდეგ შემთხვევაში, შესაბამისი მხარე არ გათავისუფლდება ნაკისრი ვალდებულებების შესრულებისაგან.</w:t>
      </w:r>
    </w:p>
    <w:p w14:paraId="0BDE6C3B" w14:textId="7AD8EE3E" w:rsidR="00C2050C" w:rsidRPr="00105F4C" w:rsidRDefault="00105F4C" w:rsidP="00105F4C">
      <w:pPr>
        <w:spacing w:before="27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8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.3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.მხარეთა პასუხისმგებლობა და ვალდებულებები განახლდება დაუძლეველი ძალის მოქმედების დასრულებისთანავე.</w:t>
      </w:r>
    </w:p>
    <w:p w14:paraId="47B90643" w14:textId="331FDBAA" w:rsidR="00C2050C" w:rsidRPr="00105F4C" w:rsidRDefault="00365A52" w:rsidP="00105F4C">
      <w:pPr>
        <w:spacing w:before="21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9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92266E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დავები და მათი გადაწყვეტის წესი</w:t>
      </w:r>
    </w:p>
    <w:p w14:paraId="20320825" w14:textId="1DC41ECD" w:rsidR="00C2050C" w:rsidRPr="00105F4C" w:rsidRDefault="00105F4C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9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საფუძველზე.</w:t>
      </w:r>
    </w:p>
    <w:p w14:paraId="3A6F28B7" w14:textId="37CE960E" w:rsidR="00C2050C" w:rsidRPr="00105F4C" w:rsidRDefault="00105F4C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9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.2 შეთანხმების მიუღწევლობის შემთხვევაში მხარეები მიმართავენ საქართველოს საერთო სასამართლოებს საქართველოს კანონმდებლობის საფუძველზე.</w:t>
      </w:r>
    </w:p>
    <w:p w14:paraId="5579D3F0" w14:textId="67D241E3" w:rsidR="00C2050C" w:rsidRPr="00105F4C" w:rsidRDefault="00C2050C" w:rsidP="00105F4C">
      <w:pPr>
        <w:spacing w:before="21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>.3 მხარეთა შორის დავა წყდება საქართველოს კანონმდებლობით.</w:t>
      </w:r>
    </w:p>
    <w:p w14:paraId="3DC487C3" w14:textId="360E1983" w:rsidR="00C2050C" w:rsidRPr="00105F4C" w:rsidRDefault="00365A52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10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92266E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სხვა პირობები</w:t>
      </w:r>
    </w:p>
    <w:p w14:paraId="37991B0F" w14:textId="62A81841" w:rsidR="00C2050C" w:rsidRPr="00105F4C" w:rsidRDefault="00105F4C" w:rsidP="00105F4C">
      <w:pPr>
        <w:spacing w:before="180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10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.1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 წერილობითი თანხმობის გარეშე.</w:t>
      </w:r>
    </w:p>
    <w:p w14:paraId="07AFD26A" w14:textId="6CA0AF68" w:rsidR="00C2050C" w:rsidRPr="00105F4C" w:rsidRDefault="00105F4C" w:rsidP="00105F4C">
      <w:pPr>
        <w:spacing w:before="225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10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.2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მესამე პირთან ურთიერთობაში მხარეები მოქმედებენ თავიანთი სახელით, ხარჯებითა და რისკით.</w:t>
      </w:r>
    </w:p>
    <w:p w14:paraId="3655C8E7" w14:textId="72EC0D71" w:rsidR="00C2050C" w:rsidRPr="00105F4C" w:rsidRDefault="00105F4C" w:rsidP="00105F4C">
      <w:pPr>
        <w:spacing w:before="240" w:after="0" w:line="270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>
        <w:rPr>
          <w:rFonts w:ascii="Sylfaen" w:eastAsia="Times New Roman" w:hAnsi="Sylfaen" w:cs="Times New Roman"/>
          <w:color w:val="000000"/>
          <w:lang w:val="ka-GE"/>
        </w:rPr>
        <w:t>10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.</w:t>
      </w:r>
      <w:r>
        <w:rPr>
          <w:rFonts w:ascii="Sylfaen" w:eastAsia="Times New Roman" w:hAnsi="Sylfaen" w:cs="Times New Roman"/>
          <w:color w:val="000000"/>
          <w:lang w:val="ka-GE"/>
        </w:rPr>
        <w:t>3</w:t>
      </w:r>
      <w:r w:rsidR="0092266E" w:rsidRPr="00105F4C">
        <w:rPr>
          <w:rFonts w:ascii="Sylfaen" w:eastAsia="Times New Roman" w:hAnsi="Sylfaen" w:cs="Times New Roman"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color w:val="000000"/>
          <w:lang w:val="ka-GE"/>
        </w:rPr>
        <w:t>წინამდებარე ხელშეკრულების ნებისმიერი ცვლილება ან დამატება ძალაშია მხოლოდ მას შემდეგ, რაც ის წერილობითი ფორმითაა შედგენილი და ხელმოწერილი მხარეთა მიერ.</w:t>
      </w:r>
    </w:p>
    <w:p w14:paraId="140919EA" w14:textId="49DD902F" w:rsidR="00C2050C" w:rsidRPr="00105F4C" w:rsidRDefault="00365A52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lastRenderedPageBreak/>
        <w:t>11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</w:t>
      </w:r>
      <w:r w:rsidR="0092266E" w:rsidRPr="00105F4C">
        <w:rPr>
          <w:rFonts w:ascii="Sylfaen" w:eastAsia="Times New Roman" w:hAnsi="Sylfaen" w:cs="Times New Roman"/>
          <w:b/>
          <w:color w:val="000000"/>
          <w:lang w:val="ka-GE"/>
        </w:rPr>
        <w:t xml:space="preserve"> 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ხელშეკრულების მოქმედების ვადა</w:t>
      </w:r>
    </w:p>
    <w:p w14:paraId="3C33F13D" w14:textId="77777777" w:rsidR="00C2050C" w:rsidRPr="00105F4C" w:rsidRDefault="00C2050C" w:rsidP="00105F4C">
      <w:pPr>
        <w:spacing w:before="195" w:after="0" w:line="285" w:lineRule="atLeast"/>
        <w:jc w:val="both"/>
        <w:rPr>
          <w:rFonts w:ascii="Sylfaen" w:eastAsia="Times New Roman" w:hAnsi="Sylfaen" w:cs="Times New Roman"/>
          <w:color w:val="000000"/>
          <w:lang w:val="ka-GE"/>
        </w:rPr>
      </w:pP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წინამდებარე ხელშეკრულება ძალაში შედის მხარეთა მიერ ხელმოწერის დღიდან და </w:t>
      </w:r>
      <w:r w:rsidRPr="00105F4C">
        <w:rPr>
          <w:rFonts w:ascii="Sylfaen" w:eastAsia="Times New Roman" w:hAnsi="Sylfaen" w:cs="Times New Roman"/>
          <w:color w:val="000000"/>
          <w:highlight w:val="yellow"/>
          <w:lang w:val="ka-GE"/>
        </w:rPr>
        <w:t>მოქმედებს ___________</w:t>
      </w:r>
      <w:r w:rsidRPr="00105F4C">
        <w:rPr>
          <w:rFonts w:ascii="Sylfaen" w:eastAsia="Times New Roman" w:hAnsi="Sylfaen" w:cs="Times New Roman"/>
          <w:color w:val="000000"/>
          <w:lang w:val="ka-GE"/>
        </w:rPr>
        <w:t xml:space="preserve"> ჩათვლით.</w:t>
      </w:r>
    </w:p>
    <w:p w14:paraId="2FBA72B9" w14:textId="667992D6" w:rsidR="00C2050C" w:rsidRPr="00105F4C" w:rsidRDefault="00365A52" w:rsidP="00105F4C">
      <w:pPr>
        <w:spacing w:before="240" w:after="0" w:line="285" w:lineRule="atLeast"/>
        <w:jc w:val="both"/>
        <w:rPr>
          <w:rFonts w:ascii="Sylfaen" w:eastAsia="Times New Roman" w:hAnsi="Sylfaen" w:cs="Times New Roman"/>
          <w:b/>
          <w:color w:val="000000"/>
          <w:lang w:val="ka-GE"/>
        </w:rPr>
      </w:pPr>
      <w:r w:rsidRPr="00105F4C">
        <w:rPr>
          <w:rFonts w:ascii="Sylfaen" w:eastAsia="Times New Roman" w:hAnsi="Sylfaen" w:cs="Times New Roman"/>
          <w:b/>
          <w:color w:val="000000"/>
          <w:lang w:val="ka-GE"/>
        </w:rPr>
        <w:t>12</w:t>
      </w:r>
      <w:r w:rsidR="00C2050C" w:rsidRPr="00105F4C">
        <w:rPr>
          <w:rFonts w:ascii="Sylfaen" w:eastAsia="Times New Roman" w:hAnsi="Sylfaen" w:cs="Times New Roman"/>
          <w:b/>
          <w:color w:val="000000"/>
          <w:lang w:val="ka-GE"/>
        </w:rPr>
        <w:t>. მხარეთა იურიდიული მისამართები და რეკვიზიტები</w:t>
      </w:r>
    </w:p>
    <w:p w14:paraId="1ECFFA93" w14:textId="77777777" w:rsidR="00AE02FC" w:rsidRPr="00105F4C" w:rsidRDefault="00AE02FC" w:rsidP="00105F4C">
      <w:pPr>
        <w:jc w:val="both"/>
        <w:rPr>
          <w:rFonts w:ascii="Sylfaen" w:hAnsi="Sylfaen"/>
          <w:lang w:val="ka-GE"/>
        </w:rPr>
      </w:pPr>
    </w:p>
    <w:p w14:paraId="2BCCAB4D" w14:textId="77777777" w:rsidR="00420758" w:rsidRPr="00105F4C" w:rsidRDefault="00420758" w:rsidP="00105F4C">
      <w:pPr>
        <w:jc w:val="both"/>
        <w:rPr>
          <w:rFonts w:ascii="Sylfaen" w:hAnsi="Sylfaen"/>
          <w:lang w:val="ka-GE"/>
        </w:rPr>
      </w:pPr>
    </w:p>
    <w:p w14:paraId="65D470E7" w14:textId="77777777" w:rsidR="00420758" w:rsidRPr="00105F4C" w:rsidRDefault="00420758" w:rsidP="00105F4C">
      <w:pPr>
        <w:jc w:val="both"/>
        <w:rPr>
          <w:rFonts w:ascii="Sylfaen" w:hAnsi="Sylfaen"/>
          <w:lang w:val="ka-GE"/>
        </w:rPr>
      </w:pPr>
    </w:p>
    <w:p w14:paraId="21FC3625" w14:textId="77777777" w:rsidR="00420758" w:rsidRPr="00105F4C" w:rsidRDefault="00420758" w:rsidP="00105F4C">
      <w:pPr>
        <w:jc w:val="both"/>
        <w:rPr>
          <w:rFonts w:ascii="Sylfaen" w:hAnsi="Sylfaen"/>
          <w:lang w:val="ka-GE"/>
        </w:rPr>
      </w:pPr>
    </w:p>
    <w:p w14:paraId="63B5F651" w14:textId="77777777" w:rsidR="00420758" w:rsidRPr="00105F4C" w:rsidRDefault="00420758" w:rsidP="00105F4C">
      <w:pPr>
        <w:jc w:val="both"/>
        <w:rPr>
          <w:rFonts w:ascii="Sylfaen" w:hAnsi="Sylfaen"/>
          <w:b/>
          <w:lang w:val="ka-GE"/>
        </w:rPr>
      </w:pPr>
      <w:r w:rsidRPr="00105F4C">
        <w:rPr>
          <w:rFonts w:ascii="Sylfaen" w:hAnsi="Sylfaen"/>
          <w:b/>
          <w:lang w:val="ka-GE"/>
        </w:rPr>
        <w:t>დანართი №1</w:t>
      </w:r>
    </w:p>
    <w:tbl>
      <w:tblPr>
        <w:tblStyle w:val="TableGrid"/>
        <w:tblW w:w="11756" w:type="dxa"/>
        <w:tblInd w:w="-1191" w:type="dxa"/>
        <w:tblLook w:val="04A0" w:firstRow="1" w:lastRow="0" w:firstColumn="1" w:lastColumn="0" w:noHBand="0" w:noVBand="1"/>
      </w:tblPr>
      <w:tblGrid>
        <w:gridCol w:w="2356"/>
        <w:gridCol w:w="1800"/>
        <w:gridCol w:w="2070"/>
        <w:gridCol w:w="1298"/>
        <w:gridCol w:w="2144"/>
        <w:gridCol w:w="2088"/>
      </w:tblGrid>
      <w:tr w:rsidR="00C71C08" w:rsidRPr="00105F4C" w14:paraId="618A04FC" w14:textId="77777777" w:rsidTr="00C71C08">
        <w:trPr>
          <w:trHeight w:val="1005"/>
        </w:trPr>
        <w:tc>
          <w:tcPr>
            <w:tcW w:w="2356" w:type="dxa"/>
          </w:tcPr>
          <w:p w14:paraId="749A659B" w14:textId="7BA20DA7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105F4C">
              <w:rPr>
                <w:rFonts w:ascii="Sylfaen" w:hAnsi="Sylfaen"/>
                <w:b/>
                <w:lang w:val="ka-GE"/>
              </w:rPr>
              <w:t>სამაუწყებლო არხი, რომლის ფარგლებშიც იწარმოება სარეკლამო კამპანია</w:t>
            </w:r>
          </w:p>
        </w:tc>
        <w:tc>
          <w:tcPr>
            <w:tcW w:w="1800" w:type="dxa"/>
          </w:tcPr>
          <w:p w14:paraId="0293EB5B" w14:textId="5E155CEA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105F4C">
              <w:rPr>
                <w:rFonts w:ascii="Sylfaen" w:hAnsi="Sylfaen"/>
                <w:b/>
                <w:lang w:val="ka-GE"/>
              </w:rPr>
              <w:t>სარეკლამო კამპანიის დაწყების თარიღი</w:t>
            </w:r>
          </w:p>
        </w:tc>
        <w:tc>
          <w:tcPr>
            <w:tcW w:w="2070" w:type="dxa"/>
          </w:tcPr>
          <w:p w14:paraId="7FB8B049" w14:textId="28BDC046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105F4C">
              <w:rPr>
                <w:rFonts w:ascii="Sylfaen" w:hAnsi="Sylfaen"/>
                <w:b/>
                <w:lang w:val="ka-GE"/>
              </w:rPr>
              <w:t>სარეკლამო კამპანიის დასრულების თარიღი</w:t>
            </w:r>
          </w:p>
        </w:tc>
        <w:tc>
          <w:tcPr>
            <w:tcW w:w="1298" w:type="dxa"/>
          </w:tcPr>
          <w:p w14:paraId="6B4FE37F" w14:textId="073871FA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105F4C">
              <w:rPr>
                <w:rFonts w:ascii="Sylfaen" w:hAnsi="Sylfaen"/>
                <w:b/>
                <w:lang w:val="ka-GE"/>
              </w:rPr>
              <w:t>1 ერთეული (wGRP) ფასი</w:t>
            </w:r>
          </w:p>
        </w:tc>
        <w:tc>
          <w:tcPr>
            <w:tcW w:w="2144" w:type="dxa"/>
          </w:tcPr>
          <w:p w14:paraId="2223CFA0" w14:textId="1B5F7FBA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105F4C">
              <w:rPr>
                <w:rFonts w:ascii="Sylfaen" w:hAnsi="Sylfaen"/>
                <w:b/>
                <w:lang w:val="ka-GE"/>
              </w:rPr>
              <w:t>კამპანიის ფარგლებში დასაგროვებელი (wGRP) რაოდენობა</w:t>
            </w:r>
          </w:p>
          <w:p w14:paraId="72D75D2B" w14:textId="2FCB37AE" w:rsidR="00C71C08" w:rsidRPr="00105F4C" w:rsidRDefault="00C71C08" w:rsidP="00105F4C">
            <w:pPr>
              <w:jc w:val="both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088" w:type="dxa"/>
          </w:tcPr>
          <w:p w14:paraId="4B1E3953" w14:textId="39B3C9C1" w:rsidR="00C71C08" w:rsidRPr="00105F4C" w:rsidRDefault="00C71C08" w:rsidP="00105F4C">
            <w:pPr>
              <w:jc w:val="both"/>
              <w:rPr>
                <w:rFonts w:ascii="Sylfaen" w:hAnsi="Sylfaen"/>
                <w:b/>
              </w:rPr>
            </w:pPr>
            <w:r w:rsidRPr="00105F4C">
              <w:rPr>
                <w:rFonts w:ascii="Sylfaen" w:hAnsi="Sylfaen"/>
                <w:b/>
                <w:lang w:val="ka-GE"/>
              </w:rPr>
              <w:t xml:space="preserve">საორიენტაციო ღირებულება </w:t>
            </w:r>
          </w:p>
        </w:tc>
      </w:tr>
      <w:tr w:rsidR="00C71C08" w:rsidRPr="00105F4C" w14:paraId="29ED5B69" w14:textId="77777777" w:rsidTr="00C71C08">
        <w:trPr>
          <w:trHeight w:val="283"/>
        </w:trPr>
        <w:tc>
          <w:tcPr>
            <w:tcW w:w="2356" w:type="dxa"/>
          </w:tcPr>
          <w:p w14:paraId="3A376ECA" w14:textId="079D80AB" w:rsidR="00C71C08" w:rsidRPr="00105F4C" w:rsidRDefault="00D42D8D" w:rsidP="00105F4C">
            <w:pPr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საზოგადოებრივი მაუწყებელი</w:t>
            </w:r>
          </w:p>
        </w:tc>
        <w:tc>
          <w:tcPr>
            <w:tcW w:w="1800" w:type="dxa"/>
          </w:tcPr>
          <w:p w14:paraId="06EE1D9A" w14:textId="0864570B" w:rsidR="00C71C08" w:rsidRPr="00105F4C" w:rsidRDefault="00C71C08" w:rsidP="00105F4C">
            <w:pPr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201</w:t>
            </w:r>
            <w:r w:rsidR="0079207F"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8</w:t>
            </w:r>
            <w:r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.10.1</w:t>
            </w:r>
          </w:p>
        </w:tc>
        <w:tc>
          <w:tcPr>
            <w:tcW w:w="2070" w:type="dxa"/>
          </w:tcPr>
          <w:p w14:paraId="77F25F8E" w14:textId="24B6D5D2" w:rsidR="00C71C08" w:rsidRPr="00105F4C" w:rsidRDefault="00C71C08" w:rsidP="00105F4C">
            <w:pPr>
              <w:jc w:val="both"/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</w:pPr>
            <w:r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201</w:t>
            </w:r>
            <w:r w:rsidR="0079207F"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8</w:t>
            </w:r>
            <w:r w:rsidRPr="00105F4C">
              <w:rPr>
                <w:rFonts w:ascii="Sylfaen" w:hAnsi="Sylfaen"/>
                <w:b/>
                <w:color w:val="000000" w:themeColor="text1"/>
                <w:highlight w:val="yellow"/>
                <w:lang w:val="ka-GE"/>
              </w:rPr>
              <w:t>.10.10</w:t>
            </w:r>
          </w:p>
        </w:tc>
        <w:tc>
          <w:tcPr>
            <w:tcW w:w="1298" w:type="dxa"/>
          </w:tcPr>
          <w:p w14:paraId="2848B6C9" w14:textId="261C53D3" w:rsidR="00C71C08" w:rsidRPr="00105F4C" w:rsidRDefault="00105F4C" w:rsidP="00105F4C">
            <w:pPr>
              <w:jc w:val="both"/>
              <w:rPr>
                <w:rFonts w:ascii="Sylfaen" w:hAnsi="Sylfaen"/>
                <w:b/>
                <w:highlight w:val="yellow"/>
                <w:lang w:val="ka-GE"/>
              </w:rPr>
            </w:pPr>
            <w:r>
              <w:rPr>
                <w:rFonts w:ascii="Sylfaen" w:hAnsi="Sylfaen"/>
                <w:b/>
                <w:highlight w:val="yellow"/>
                <w:lang w:val="ka-GE"/>
              </w:rPr>
              <w:t>64</w:t>
            </w:r>
            <w:r w:rsidR="00C71C08" w:rsidRPr="00105F4C">
              <w:rPr>
                <w:rFonts w:ascii="Sylfaen" w:hAnsi="Sylfaen"/>
                <w:b/>
                <w:highlight w:val="yellow"/>
                <w:lang w:val="ka-GE"/>
              </w:rPr>
              <w:t xml:space="preserve"> ლარი</w:t>
            </w:r>
          </w:p>
        </w:tc>
        <w:tc>
          <w:tcPr>
            <w:tcW w:w="2144" w:type="dxa"/>
          </w:tcPr>
          <w:p w14:paraId="0898FB97" w14:textId="076B7229" w:rsidR="00C71C08" w:rsidRPr="00105F4C" w:rsidRDefault="00C71C08" w:rsidP="00105F4C">
            <w:pPr>
              <w:jc w:val="both"/>
              <w:rPr>
                <w:rFonts w:ascii="Sylfaen" w:hAnsi="Sylfaen"/>
                <w:b/>
                <w:highlight w:val="yellow"/>
                <w:lang w:val="ka-GE"/>
              </w:rPr>
            </w:pPr>
            <w:r w:rsidRPr="00105F4C">
              <w:rPr>
                <w:rFonts w:ascii="Sylfaen" w:hAnsi="Sylfaen"/>
                <w:b/>
                <w:highlight w:val="yellow"/>
                <w:lang w:val="ka-GE"/>
              </w:rPr>
              <w:t>2000</w:t>
            </w:r>
          </w:p>
        </w:tc>
        <w:tc>
          <w:tcPr>
            <w:tcW w:w="2088" w:type="dxa"/>
          </w:tcPr>
          <w:p w14:paraId="6FF876AA" w14:textId="28DD4B90" w:rsidR="00C71C08" w:rsidRPr="00105F4C" w:rsidRDefault="00372054" w:rsidP="00105F4C">
            <w:pPr>
              <w:jc w:val="both"/>
              <w:rPr>
                <w:rFonts w:ascii="Sylfaen" w:hAnsi="Sylfaen"/>
                <w:b/>
                <w:highlight w:val="yellow"/>
              </w:rPr>
            </w:pPr>
            <w:r w:rsidRPr="00105F4C">
              <w:rPr>
                <w:rFonts w:ascii="Sylfaen" w:hAnsi="Sylfaen"/>
                <w:b/>
                <w:highlight w:val="yellow"/>
                <w:lang w:val="ka-GE"/>
              </w:rPr>
              <w:t>72 000</w:t>
            </w:r>
            <w:r w:rsidR="00C71C08" w:rsidRPr="00105F4C">
              <w:rPr>
                <w:rFonts w:ascii="Sylfaen" w:hAnsi="Sylfaen"/>
                <w:b/>
                <w:highlight w:val="yellow"/>
                <w:lang w:val="ka-GE"/>
              </w:rPr>
              <w:t xml:space="preserve"> ლარი</w:t>
            </w:r>
          </w:p>
        </w:tc>
      </w:tr>
    </w:tbl>
    <w:p w14:paraId="172C9364" w14:textId="77777777" w:rsidR="00AE6C9D" w:rsidRPr="00105F4C" w:rsidRDefault="00AE6C9D" w:rsidP="00105F4C">
      <w:pPr>
        <w:jc w:val="both"/>
        <w:rPr>
          <w:rFonts w:ascii="Sylfaen" w:hAnsi="Sylfaen"/>
          <w:b/>
          <w:lang w:val="ka-GE"/>
        </w:rPr>
      </w:pPr>
    </w:p>
    <w:p w14:paraId="1FCE8FD2" w14:textId="77777777" w:rsidR="00420758" w:rsidRPr="00105F4C" w:rsidRDefault="00420758" w:rsidP="00105F4C">
      <w:pPr>
        <w:jc w:val="both"/>
        <w:rPr>
          <w:rFonts w:ascii="Sylfaen" w:hAnsi="Sylfaen"/>
          <w:b/>
          <w:lang w:val="ka-GE"/>
        </w:rPr>
      </w:pPr>
    </w:p>
    <w:sectPr w:rsidR="00420758" w:rsidRPr="00105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0C"/>
    <w:rsid w:val="0000455F"/>
    <w:rsid w:val="00005F7C"/>
    <w:rsid w:val="00010753"/>
    <w:rsid w:val="00063553"/>
    <w:rsid w:val="000B6773"/>
    <w:rsid w:val="000D37D1"/>
    <w:rsid w:val="00105F4C"/>
    <w:rsid w:val="0011262C"/>
    <w:rsid w:val="00162444"/>
    <w:rsid w:val="00165616"/>
    <w:rsid w:val="00167F85"/>
    <w:rsid w:val="00170475"/>
    <w:rsid w:val="001B5792"/>
    <w:rsid w:val="001C288D"/>
    <w:rsid w:val="001C49FD"/>
    <w:rsid w:val="002313FF"/>
    <w:rsid w:val="0026700F"/>
    <w:rsid w:val="00292BBE"/>
    <w:rsid w:val="003115ED"/>
    <w:rsid w:val="00332979"/>
    <w:rsid w:val="00336E25"/>
    <w:rsid w:val="00365A52"/>
    <w:rsid w:val="00372054"/>
    <w:rsid w:val="003730A3"/>
    <w:rsid w:val="003B4E53"/>
    <w:rsid w:val="003E2425"/>
    <w:rsid w:val="003E7DAA"/>
    <w:rsid w:val="00420758"/>
    <w:rsid w:val="00466D47"/>
    <w:rsid w:val="004A2C4B"/>
    <w:rsid w:val="004E7DE4"/>
    <w:rsid w:val="00511625"/>
    <w:rsid w:val="00515203"/>
    <w:rsid w:val="00521F07"/>
    <w:rsid w:val="00537A3A"/>
    <w:rsid w:val="005402A4"/>
    <w:rsid w:val="0055073E"/>
    <w:rsid w:val="005F6F0F"/>
    <w:rsid w:val="00690DDA"/>
    <w:rsid w:val="006A4B98"/>
    <w:rsid w:val="006B6696"/>
    <w:rsid w:val="0079207F"/>
    <w:rsid w:val="007A13E3"/>
    <w:rsid w:val="007B54F2"/>
    <w:rsid w:val="007D5566"/>
    <w:rsid w:val="00800D4B"/>
    <w:rsid w:val="008216D9"/>
    <w:rsid w:val="0082746E"/>
    <w:rsid w:val="00866F77"/>
    <w:rsid w:val="008B5657"/>
    <w:rsid w:val="008C13A3"/>
    <w:rsid w:val="00914B7F"/>
    <w:rsid w:val="0092266E"/>
    <w:rsid w:val="009845CB"/>
    <w:rsid w:val="009B396F"/>
    <w:rsid w:val="00A06842"/>
    <w:rsid w:val="00A14B60"/>
    <w:rsid w:val="00A63402"/>
    <w:rsid w:val="00A64F4E"/>
    <w:rsid w:val="00A844F3"/>
    <w:rsid w:val="00AC1165"/>
    <w:rsid w:val="00AE02FC"/>
    <w:rsid w:val="00AE6C9D"/>
    <w:rsid w:val="00B03A01"/>
    <w:rsid w:val="00B24728"/>
    <w:rsid w:val="00B410A3"/>
    <w:rsid w:val="00B50337"/>
    <w:rsid w:val="00B603D4"/>
    <w:rsid w:val="00BA5F04"/>
    <w:rsid w:val="00BB5001"/>
    <w:rsid w:val="00BC08F5"/>
    <w:rsid w:val="00BD2BFE"/>
    <w:rsid w:val="00BF3F88"/>
    <w:rsid w:val="00C2050C"/>
    <w:rsid w:val="00C21BCB"/>
    <w:rsid w:val="00C375F3"/>
    <w:rsid w:val="00C57A53"/>
    <w:rsid w:val="00C71C08"/>
    <w:rsid w:val="00CA6614"/>
    <w:rsid w:val="00CB6FDA"/>
    <w:rsid w:val="00CD58C6"/>
    <w:rsid w:val="00CD6B05"/>
    <w:rsid w:val="00D1543E"/>
    <w:rsid w:val="00D2173D"/>
    <w:rsid w:val="00D42D8D"/>
    <w:rsid w:val="00D45302"/>
    <w:rsid w:val="00D64D26"/>
    <w:rsid w:val="00E07859"/>
    <w:rsid w:val="00E22EB1"/>
    <w:rsid w:val="00E61D60"/>
    <w:rsid w:val="00EB39C8"/>
    <w:rsid w:val="00EB5B7F"/>
    <w:rsid w:val="00EC4AA4"/>
    <w:rsid w:val="00F00867"/>
    <w:rsid w:val="00F14755"/>
    <w:rsid w:val="00F70D27"/>
    <w:rsid w:val="00F8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E9D7"/>
  <w15:chartTrackingRefBased/>
  <w15:docId w15:val="{3ADA71FC-C87A-4598-8A5C-56CAAF88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2050C"/>
  </w:style>
  <w:style w:type="paragraph" w:customStyle="1" w:styleId="p3">
    <w:name w:val="p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">
    <w:name w:val="ft2"/>
    <w:basedOn w:val="DefaultParagraphFont"/>
    <w:rsid w:val="00C2050C"/>
  </w:style>
  <w:style w:type="character" w:customStyle="1" w:styleId="ft3">
    <w:name w:val="ft3"/>
    <w:basedOn w:val="DefaultParagraphFont"/>
    <w:rsid w:val="00C2050C"/>
  </w:style>
  <w:style w:type="paragraph" w:customStyle="1" w:styleId="p5">
    <w:name w:val="p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DefaultParagraphFont"/>
    <w:rsid w:val="00C2050C"/>
  </w:style>
  <w:style w:type="paragraph" w:customStyle="1" w:styleId="p6">
    <w:name w:val="p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">
    <w:name w:val="ft6"/>
    <w:basedOn w:val="DefaultParagraphFont"/>
    <w:rsid w:val="00C2050C"/>
  </w:style>
  <w:style w:type="paragraph" w:customStyle="1" w:styleId="p11">
    <w:name w:val="p1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">
    <w:name w:val="ft7"/>
    <w:basedOn w:val="DefaultParagraphFont"/>
    <w:rsid w:val="00C2050C"/>
  </w:style>
  <w:style w:type="paragraph" w:customStyle="1" w:styleId="p12">
    <w:name w:val="p1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">
    <w:name w:val="ft8"/>
    <w:basedOn w:val="DefaultParagraphFont"/>
    <w:rsid w:val="00C2050C"/>
  </w:style>
  <w:style w:type="paragraph" w:customStyle="1" w:styleId="p14">
    <w:name w:val="p1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9">
    <w:name w:val="ft9"/>
    <w:basedOn w:val="DefaultParagraphFont"/>
    <w:rsid w:val="00C2050C"/>
  </w:style>
  <w:style w:type="paragraph" w:customStyle="1" w:styleId="p20">
    <w:name w:val="p2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DefaultParagraphFont"/>
    <w:rsid w:val="00C2050C"/>
  </w:style>
  <w:style w:type="paragraph" w:customStyle="1" w:styleId="p24">
    <w:name w:val="p2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DefaultParagraphFont"/>
    <w:rsid w:val="00C2050C"/>
  </w:style>
  <w:style w:type="paragraph" w:customStyle="1" w:styleId="p34">
    <w:name w:val="p3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DefaultParagraphFont"/>
    <w:rsid w:val="00C2050C"/>
  </w:style>
  <w:style w:type="paragraph" w:customStyle="1" w:styleId="p37">
    <w:name w:val="p3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7">
    <w:name w:val="p57"/>
    <w:basedOn w:val="Normal"/>
    <w:rsid w:val="00C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5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5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5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2176">
          <w:marLeft w:val="1440"/>
          <w:marRight w:val="0"/>
          <w:marTop w:val="1500"/>
          <w:marBottom w:val="17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10">
          <w:marLeft w:val="1440"/>
          <w:marRight w:val="0"/>
          <w:marTop w:val="1500"/>
          <w:marBottom w:val="18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67871">
          <w:marLeft w:val="1440"/>
          <w:marRight w:val="0"/>
          <w:marTop w:val="1500"/>
          <w:marBottom w:val="2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3131">
          <w:marLeft w:val="1440"/>
          <w:marRight w:val="0"/>
          <w:marTop w:val="1500"/>
          <w:marBottom w:val="16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227">
          <w:marLeft w:val="1440"/>
          <w:marRight w:val="0"/>
          <w:marTop w:val="1500"/>
          <w:marBottom w:val="109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9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Nikoloz Kochiashvili</dc:creator>
  <cp:keywords/>
  <dc:description/>
  <cp:lastModifiedBy>Nikoloz Kochiashvili</cp:lastModifiedBy>
  <cp:revision>115</cp:revision>
  <dcterms:created xsi:type="dcterms:W3CDTF">2016-02-02T13:39:00Z</dcterms:created>
  <dcterms:modified xsi:type="dcterms:W3CDTF">2019-08-20T15:17:00Z</dcterms:modified>
</cp:coreProperties>
</file>