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56"/>
      </w:tblGrid>
      <w:tr w:rsidR="00364492" w:rsidRPr="00886AA7" w14:paraId="5952003B" w14:textId="77777777" w:rsidTr="00EC206B">
        <w:trPr>
          <w:trHeight w:val="71"/>
        </w:trPr>
        <w:tc>
          <w:tcPr>
            <w:tcW w:w="4335" w:type="dxa"/>
          </w:tcPr>
          <w:p w14:paraId="6E4533BE" w14:textId="462C37C9" w:rsidR="00364492" w:rsidRPr="00886AA7" w:rsidRDefault="00364492" w:rsidP="00657E8A">
            <w:pPr>
              <w:spacing w:line="276" w:lineRule="auto"/>
              <w:jc w:val="both"/>
              <w:rPr>
                <w:rFonts w:ascii="Sylfaen" w:hAnsi="Sylfaen"/>
                <w:lang w:val="ka-GE"/>
              </w:rPr>
            </w:pPr>
            <w:permStart w:id="138638964" w:edGrp="everyone"/>
            <w:r w:rsidRPr="00886AA7">
              <w:rPr>
                <w:rFonts w:ascii="Sylfaen" w:hAnsi="Sylfaen"/>
                <w:lang w:val="ka-GE"/>
              </w:rPr>
              <w:t>ქ.</w:t>
            </w:r>
            <w:r w:rsidR="00E012B8">
              <w:rPr>
                <w:rFonts w:ascii="Sylfaen" w:hAnsi="Sylfaen"/>
                <w:lang w:val="ka-GE"/>
              </w:rPr>
              <w:t xml:space="preserve"> </w:t>
            </w:r>
            <w:r w:rsidRPr="00886AA7">
              <w:rPr>
                <w:rFonts w:ascii="Sylfaen" w:hAnsi="Sylfaen"/>
                <w:lang w:val="ka-GE"/>
              </w:rPr>
              <w:t>თბილისი</w:t>
            </w:r>
            <w:permEnd w:id="138638964"/>
          </w:p>
        </w:tc>
        <w:tc>
          <w:tcPr>
            <w:tcW w:w="6015" w:type="dxa"/>
          </w:tcPr>
          <w:p w14:paraId="6FDF01B9" w14:textId="77777777" w:rsidR="00364492" w:rsidRPr="00886AA7" w:rsidRDefault="00364492" w:rsidP="00EC206B">
            <w:pPr>
              <w:spacing w:line="276" w:lineRule="auto"/>
              <w:ind w:left="2672" w:right="-1097" w:firstLine="2367"/>
              <w:jc w:val="both"/>
              <w:rPr>
                <w:rFonts w:ascii="Sylfaen" w:hAnsi="Sylfaen"/>
                <w:lang w:val="ka-GE"/>
              </w:rPr>
            </w:pPr>
            <w:permStart w:id="958996553" w:edGrp="everyone"/>
            <w:r w:rsidRPr="00886AA7">
              <w:rPr>
                <w:rFonts w:ascii="Sylfaen" w:hAnsi="Sylfaen"/>
                <w:lang w:val="ka-GE"/>
              </w:rPr>
              <w:t xml:space="preserve">_____________ </w:t>
            </w:r>
            <w:permEnd w:id="958996553"/>
          </w:p>
        </w:tc>
      </w:tr>
      <w:tr w:rsidR="00EC206B" w:rsidRPr="00886AA7" w14:paraId="7CCD2BF1" w14:textId="77777777" w:rsidTr="00EC206B">
        <w:trPr>
          <w:trHeight w:val="71"/>
        </w:trPr>
        <w:tc>
          <w:tcPr>
            <w:tcW w:w="4335" w:type="dxa"/>
          </w:tcPr>
          <w:p w14:paraId="7BD1FFA1" w14:textId="77777777" w:rsidR="00EC206B" w:rsidRPr="00886AA7" w:rsidRDefault="00EC206B" w:rsidP="00657E8A">
            <w:pPr>
              <w:spacing w:line="276" w:lineRule="auto"/>
              <w:jc w:val="both"/>
              <w:rPr>
                <w:rFonts w:ascii="Sylfaen" w:hAnsi="Sylfaen"/>
                <w:lang w:val="ka-GE"/>
              </w:rPr>
            </w:pPr>
          </w:p>
        </w:tc>
        <w:tc>
          <w:tcPr>
            <w:tcW w:w="6015" w:type="dxa"/>
          </w:tcPr>
          <w:p w14:paraId="4248C57D" w14:textId="77777777" w:rsidR="00EC206B" w:rsidRPr="00886AA7" w:rsidRDefault="00EC206B" w:rsidP="00EC206B">
            <w:pPr>
              <w:spacing w:line="276" w:lineRule="auto"/>
              <w:ind w:left="1142" w:right="-1097" w:firstLine="2367"/>
              <w:jc w:val="both"/>
              <w:rPr>
                <w:rFonts w:ascii="Sylfaen" w:hAnsi="Sylfaen"/>
                <w:lang w:val="ka-GE"/>
              </w:rPr>
            </w:pPr>
          </w:p>
        </w:tc>
      </w:tr>
    </w:tbl>
    <w:p w14:paraId="3CB7FECC" w14:textId="7A3A0FE5" w:rsidR="00876F70" w:rsidRPr="00886AA7" w:rsidRDefault="00876F70" w:rsidP="00EC206B">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_________________ _________________</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886AA7">
        <w:rPr>
          <w:rFonts w:ascii="Sylfaen" w:hAnsi="Sylfaen" w:cs="Sylfaen"/>
          <w:bCs/>
          <w:sz w:val="20"/>
          <w:szCs w:val="20"/>
        </w:rPr>
        <w:t>მხარეები</w:t>
      </w:r>
      <w:r w:rsidRPr="00886AA7">
        <w:rPr>
          <w:bCs/>
          <w:sz w:val="20"/>
          <w:szCs w:val="20"/>
        </w:rPr>
        <w:t>,“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შესახებ</w:t>
      </w:r>
      <w:r w:rsidRPr="00886AA7">
        <w:rPr>
          <w:bCs/>
          <w:sz w:val="20"/>
          <w:szCs w:val="20"/>
        </w:rPr>
        <w:t xml:space="preserve">“ </w:t>
      </w:r>
      <w:r w:rsidRPr="00886AA7">
        <w:rPr>
          <w:rFonts w:ascii="Sylfaen" w:hAnsi="Sylfaen" w:cs="Sylfaen"/>
          <w:bCs/>
          <w:sz w:val="20"/>
          <w:szCs w:val="20"/>
        </w:rPr>
        <w:t>საქართველოს</w:t>
      </w:r>
      <w:r w:rsidRPr="00886AA7">
        <w:rPr>
          <w:bCs/>
          <w:sz w:val="20"/>
          <w:szCs w:val="20"/>
        </w:rPr>
        <w:t xml:space="preserve"> </w:t>
      </w:r>
      <w:r w:rsidRPr="00886AA7">
        <w:rPr>
          <w:rFonts w:ascii="Sylfaen" w:hAnsi="Sylfaen" w:cs="Sylfaen"/>
          <w:bCs/>
          <w:sz w:val="20"/>
          <w:szCs w:val="20"/>
        </w:rPr>
        <w:t>კანონის</w:t>
      </w:r>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r w:rsidRPr="00886AA7">
        <w:rPr>
          <w:rFonts w:ascii="Sylfaen" w:hAnsi="Sylfaen" w:cs="Sylfaen"/>
          <w:bCs/>
          <w:sz w:val="20"/>
          <w:szCs w:val="20"/>
        </w:rPr>
        <w:t>მუხლის</w:t>
      </w:r>
      <w:r w:rsidRPr="00886AA7">
        <w:rPr>
          <w:bCs/>
          <w:sz w:val="20"/>
          <w:szCs w:val="20"/>
        </w:rPr>
        <w:t xml:space="preserve">, </w:t>
      </w:r>
      <w:r w:rsidRPr="00886AA7">
        <w:rPr>
          <w:rFonts w:ascii="Sylfaen" w:hAnsi="Sylfaen" w:cs="Sylfaen"/>
          <w:bCs/>
          <w:sz w:val="20"/>
          <w:szCs w:val="20"/>
        </w:rPr>
        <w:t>აგრეთვე</w:t>
      </w:r>
      <w:r w:rsidRPr="00886AA7">
        <w:rPr>
          <w:bCs/>
          <w:sz w:val="20"/>
          <w:szCs w:val="20"/>
        </w:rPr>
        <w:t xml:space="preserve"> </w:t>
      </w:r>
      <w:r w:rsidRPr="00886AA7">
        <w:rPr>
          <w:rFonts w:ascii="Sylfaen" w:hAnsi="Sylfaen" w:cs="Sylfaen"/>
          <w:bCs/>
          <w:sz w:val="20"/>
          <w:szCs w:val="20"/>
        </w:rPr>
        <w:t>სახელმწიფო</w:t>
      </w:r>
      <w:r w:rsidRPr="00886AA7">
        <w:rPr>
          <w:bCs/>
          <w:sz w:val="20"/>
          <w:szCs w:val="20"/>
        </w:rPr>
        <w:t xml:space="preserve"> </w:t>
      </w:r>
      <w:r w:rsidRPr="00886AA7">
        <w:rPr>
          <w:rFonts w:ascii="Sylfaen" w:hAnsi="Sylfaen" w:cs="Sylfaen"/>
          <w:bCs/>
          <w:sz w:val="20"/>
          <w:szCs w:val="20"/>
        </w:rPr>
        <w:t>შესყიდვების</w:t>
      </w:r>
      <w:r w:rsidRPr="00886AA7">
        <w:rPr>
          <w:bCs/>
          <w:sz w:val="20"/>
          <w:szCs w:val="20"/>
        </w:rPr>
        <w:t xml:space="preserve"> </w:t>
      </w:r>
      <w:r w:rsidRPr="00886AA7">
        <w:rPr>
          <w:rFonts w:ascii="Sylfaen" w:hAnsi="Sylfaen" w:cs="Sylfaen"/>
          <w:bCs/>
          <w:sz w:val="20"/>
          <w:szCs w:val="20"/>
        </w:rPr>
        <w:t>სააგენტოს</w:t>
      </w:r>
      <w:r w:rsidRPr="00886AA7">
        <w:rPr>
          <w:bCs/>
          <w:sz w:val="20"/>
          <w:szCs w:val="20"/>
        </w:rPr>
        <w:t xml:space="preserve"> </w:t>
      </w:r>
      <w:r w:rsidRPr="00886AA7">
        <w:rPr>
          <w:rFonts w:ascii="Sylfaen" w:hAnsi="Sylfaen" w:cs="Sylfaen"/>
          <w:bCs/>
          <w:sz w:val="20"/>
          <w:szCs w:val="20"/>
        </w:rPr>
        <w:t>თავმჯდომარის</w:t>
      </w:r>
      <w:r w:rsidRPr="00886AA7">
        <w:rPr>
          <w:bCs/>
          <w:sz w:val="20"/>
          <w:szCs w:val="20"/>
        </w:rPr>
        <w:t xml:space="preserve"> 2018 </w:t>
      </w:r>
      <w:r w:rsidRPr="00886AA7">
        <w:rPr>
          <w:rFonts w:ascii="Sylfaen" w:hAnsi="Sylfaen" w:cs="Sylfaen"/>
          <w:bCs/>
          <w:sz w:val="20"/>
          <w:szCs w:val="20"/>
        </w:rPr>
        <w:t>წლის</w:t>
      </w:r>
      <w:r w:rsidRPr="00886AA7">
        <w:rPr>
          <w:bCs/>
          <w:sz w:val="20"/>
          <w:szCs w:val="20"/>
        </w:rPr>
        <w:t xml:space="preserve"> 14 </w:t>
      </w:r>
      <w:r w:rsidRPr="00886AA7">
        <w:rPr>
          <w:rFonts w:ascii="Sylfaen" w:hAnsi="Sylfaen" w:cs="Sylfaen"/>
          <w:bCs/>
          <w:sz w:val="20"/>
          <w:szCs w:val="20"/>
        </w:rPr>
        <w:t>დეკემბრის</w:t>
      </w:r>
      <w:r w:rsidRPr="00886AA7">
        <w:rPr>
          <w:bCs/>
          <w:sz w:val="20"/>
          <w:szCs w:val="20"/>
        </w:rPr>
        <w:t xml:space="preserve"> N14 </w:t>
      </w:r>
      <w:r w:rsidRPr="00886AA7">
        <w:rPr>
          <w:rFonts w:ascii="Sylfaen" w:hAnsi="Sylfaen" w:cs="Sylfaen"/>
          <w:bCs/>
          <w:sz w:val="20"/>
          <w:szCs w:val="20"/>
        </w:rPr>
        <w:t>ბრძანებით</w:t>
      </w:r>
      <w:r w:rsidRPr="00886AA7">
        <w:rPr>
          <w:bCs/>
          <w:sz w:val="20"/>
          <w:szCs w:val="20"/>
        </w:rPr>
        <w:t xml:space="preserve"> </w:t>
      </w:r>
      <w:r w:rsidRPr="00886AA7">
        <w:rPr>
          <w:rFonts w:ascii="Sylfaen" w:hAnsi="Sylfaen" w:cs="Sylfaen"/>
          <w:bCs/>
          <w:sz w:val="20"/>
          <w:szCs w:val="20"/>
        </w:rPr>
        <w:t>დამტკიცებული</w:t>
      </w:r>
      <w:r w:rsidRPr="00886AA7">
        <w:rPr>
          <w:bCs/>
          <w:sz w:val="20"/>
          <w:szCs w:val="20"/>
        </w:rPr>
        <w:t xml:space="preserve"> </w:t>
      </w:r>
      <w:r w:rsidRPr="00886AA7">
        <w:rPr>
          <w:rFonts w:ascii="Sylfaen" w:hAnsi="Sylfaen" w:cs="Sylfaen"/>
          <w:bCs/>
          <w:sz w:val="20"/>
          <w:szCs w:val="20"/>
        </w:rPr>
        <w:t>წესის</w:t>
      </w:r>
      <w:r w:rsidR="00E012B8">
        <w:rPr>
          <w:bCs/>
          <w:sz w:val="20"/>
          <w:szCs w:val="20"/>
        </w:rPr>
        <w:t xml:space="preserve"> </w:t>
      </w:r>
      <w:r w:rsidR="00E012B8">
        <w:rPr>
          <w:bCs/>
          <w:sz w:val="20"/>
          <w:szCs w:val="20"/>
          <w:lang w:val="ka-GE"/>
        </w:rPr>
        <w:t>„</w:t>
      </w:r>
      <w:r w:rsidRPr="00886AA7">
        <w:rPr>
          <w:rFonts w:ascii="Sylfaen" w:hAnsi="Sylfaen" w:cs="Sylfaen"/>
          <w:bCs/>
          <w:sz w:val="20"/>
          <w:szCs w:val="20"/>
        </w:rPr>
        <w:t>კონსოლიდირებული</w:t>
      </w:r>
      <w:r w:rsidRPr="00886AA7">
        <w:rPr>
          <w:bCs/>
          <w:sz w:val="20"/>
          <w:szCs w:val="20"/>
        </w:rPr>
        <w:t xml:space="preserve"> </w:t>
      </w:r>
      <w:r w:rsidRPr="00886AA7">
        <w:rPr>
          <w:rFonts w:ascii="Sylfaen" w:hAnsi="Sylfaen" w:cs="Sylfaen"/>
          <w:bCs/>
          <w:sz w:val="20"/>
          <w:szCs w:val="20"/>
        </w:rPr>
        <w:t>ტენდერის</w:t>
      </w:r>
      <w:r w:rsidRPr="00886AA7">
        <w:rPr>
          <w:bCs/>
          <w:sz w:val="20"/>
          <w:szCs w:val="20"/>
        </w:rPr>
        <w:t xml:space="preserve"> </w:t>
      </w:r>
      <w:r w:rsidRPr="00886AA7">
        <w:rPr>
          <w:rFonts w:ascii="Sylfaen" w:hAnsi="Sylfaen" w:cs="Sylfaen"/>
          <w:bCs/>
          <w:sz w:val="20"/>
          <w:szCs w:val="20"/>
        </w:rPr>
        <w:t>ჩატარების</w:t>
      </w:r>
      <w:r w:rsidRPr="00886AA7">
        <w:rPr>
          <w:bCs/>
          <w:sz w:val="20"/>
          <w:szCs w:val="20"/>
        </w:rPr>
        <w:t xml:space="preserve"> </w:t>
      </w:r>
      <w:r w:rsidRPr="00886AA7">
        <w:rPr>
          <w:rFonts w:ascii="Sylfaen" w:hAnsi="Sylfaen" w:cs="Sylfaen"/>
          <w:bCs/>
          <w:sz w:val="20"/>
          <w:szCs w:val="20"/>
        </w:rPr>
        <w:t>წესისა</w:t>
      </w:r>
      <w:r w:rsidRPr="00886AA7">
        <w:rPr>
          <w:bCs/>
          <w:sz w:val="20"/>
          <w:szCs w:val="20"/>
        </w:rPr>
        <w:t xml:space="preserve"> </w:t>
      </w:r>
      <w:r w:rsidRPr="00886AA7">
        <w:rPr>
          <w:rFonts w:ascii="Sylfaen" w:hAnsi="Sylfaen" w:cs="Sylfaen"/>
          <w:bCs/>
          <w:sz w:val="20"/>
          <w:szCs w:val="20"/>
        </w:rPr>
        <w:t>და</w:t>
      </w:r>
      <w:r w:rsidRPr="00886AA7">
        <w:rPr>
          <w:bCs/>
          <w:sz w:val="20"/>
          <w:szCs w:val="20"/>
        </w:rPr>
        <w:t xml:space="preserve"> </w:t>
      </w:r>
      <w:r w:rsidRPr="00886AA7">
        <w:rPr>
          <w:rFonts w:ascii="Sylfaen" w:hAnsi="Sylfaen" w:cs="Sylfaen"/>
          <w:bCs/>
          <w:sz w:val="20"/>
          <w:szCs w:val="20"/>
        </w:rPr>
        <w:t>პირობების</w:t>
      </w:r>
      <w:r w:rsidRPr="00886AA7">
        <w:rPr>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Pr>
          <w:rFonts w:ascii="Sylfaen" w:hAnsi="Sylfaen" w:cs="Sylfaen"/>
          <w:bCs/>
          <w:sz w:val="20"/>
          <w:szCs w:val="20"/>
          <w:lang w:val="ka-GE"/>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„202</w:t>
      </w:r>
      <w:r w:rsidR="00E012B8">
        <w:rPr>
          <w:rFonts w:ascii="Sylfaen" w:hAnsi="Sylfaen" w:cs="Sylfaen"/>
          <w:bCs/>
          <w:sz w:val="20"/>
          <w:szCs w:val="20"/>
          <w:lang w:val="ka-GE"/>
        </w:rPr>
        <w:t>1</w:t>
      </w:r>
      <w:r w:rsidRPr="00D84414">
        <w:rPr>
          <w:rFonts w:ascii="Sylfaen" w:hAnsi="Sylfaen" w:cs="Sylfaen"/>
          <w:bCs/>
          <w:sz w:val="20"/>
          <w:szCs w:val="20"/>
        </w:rPr>
        <w:t xml:space="preserve"> წლის განმავლობაში სამედიცინო მოწყობილობების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w:t>
      </w:r>
      <w:r w:rsidR="00E012B8">
        <w:rPr>
          <w:rFonts w:ascii="Sylfaen" w:hAnsi="Sylfaen" w:cs="Sylfaen"/>
          <w:bCs/>
          <w:sz w:val="20"/>
          <w:szCs w:val="20"/>
          <w:lang w:val="ka-GE"/>
        </w:rPr>
        <w:t>2020</w:t>
      </w:r>
      <w:r w:rsidRPr="00D84414">
        <w:rPr>
          <w:rFonts w:ascii="Sylfaen" w:hAnsi="Sylfaen" w:cs="Sylfaen"/>
          <w:bCs/>
          <w:sz w:val="20"/>
          <w:szCs w:val="20"/>
        </w:rPr>
        <w:t xml:space="preserve"> წლის </w:t>
      </w:r>
      <w:r w:rsidR="00E012B8">
        <w:rPr>
          <w:rFonts w:ascii="Sylfaen" w:hAnsi="Sylfaen" w:cs="Sylfaen"/>
          <w:bCs/>
          <w:sz w:val="20"/>
          <w:szCs w:val="20"/>
          <w:lang w:val="ka-GE"/>
        </w:rPr>
        <w:t>27</w:t>
      </w:r>
      <w:r w:rsidRPr="00D84414">
        <w:rPr>
          <w:rFonts w:ascii="Sylfaen" w:hAnsi="Sylfaen" w:cs="Sylfaen"/>
          <w:bCs/>
          <w:sz w:val="20"/>
          <w:szCs w:val="20"/>
        </w:rPr>
        <w:t xml:space="preserve"> </w:t>
      </w:r>
      <w:r w:rsidR="00E012B8">
        <w:rPr>
          <w:rFonts w:ascii="Sylfaen" w:hAnsi="Sylfaen" w:cs="Sylfaen"/>
          <w:bCs/>
          <w:sz w:val="20"/>
          <w:szCs w:val="20"/>
          <w:lang w:val="ka-GE"/>
        </w:rPr>
        <w:t>ოქტო</w:t>
      </w:r>
      <w:r w:rsidRPr="00D84414">
        <w:rPr>
          <w:rFonts w:ascii="Sylfaen" w:hAnsi="Sylfaen" w:cs="Sylfaen"/>
          <w:bCs/>
          <w:sz w:val="20"/>
          <w:szCs w:val="20"/>
        </w:rPr>
        <w:t>მბრის N</w:t>
      </w:r>
      <w:r w:rsidR="00E012B8">
        <w:rPr>
          <w:rFonts w:ascii="Sylfaen" w:hAnsi="Sylfaen" w:cs="Sylfaen"/>
          <w:bCs/>
          <w:sz w:val="20"/>
          <w:szCs w:val="20"/>
          <w:lang w:val="ka-GE"/>
        </w:rPr>
        <w:t>2083</w:t>
      </w:r>
      <w:r w:rsidRPr="00D84414">
        <w:rPr>
          <w:rFonts w:ascii="Sylfaen" w:hAnsi="Sylfaen" w:cs="Sylfaen"/>
          <w:bCs/>
          <w:sz w:val="20"/>
          <w:szCs w:val="20"/>
        </w:rPr>
        <w:t xml:space="preserve"> </w:t>
      </w:r>
      <w:r>
        <w:rPr>
          <w:rFonts w:ascii="Sylfaen" w:hAnsi="Sylfaen" w:cs="Sylfaen"/>
          <w:bCs/>
          <w:sz w:val="20"/>
          <w:szCs w:val="20"/>
          <w:lang w:val="ka-GE"/>
        </w:rPr>
        <w:t>განკარგულების</w:t>
      </w:r>
      <w:r w:rsidRPr="00D84414">
        <w:rPr>
          <w:rFonts w:ascii="Sylfaen" w:hAnsi="Sylfaen" w:cs="Sylfaen"/>
          <w:bCs/>
          <w:sz w:val="20"/>
          <w:szCs w:val="20"/>
        </w:rPr>
        <w:t xml:space="preserve"> საფუძველზე,</w:t>
      </w:r>
      <w:bookmarkEnd w:id="1"/>
      <w:r>
        <w:rPr>
          <w:rFonts w:ascii="Sylfaen" w:hAnsi="Sylfaen" w:cs="Sylfaen"/>
          <w:bCs/>
          <w:sz w:val="20"/>
          <w:szCs w:val="20"/>
          <w:lang w:val="ka-GE"/>
        </w:rPr>
        <w:t xml:space="preserve"> </w:t>
      </w:r>
      <w:r w:rsidRPr="00D84414">
        <w:rPr>
          <w:rFonts w:ascii="Sylfaen" w:hAnsi="Sylfaen" w:cs="Sylfaen"/>
          <w:bCs/>
          <w:sz w:val="20"/>
          <w:szCs w:val="20"/>
        </w:rPr>
        <w:t>ვდებთ წინამდებარე ხელშეკრულებას შემდეგზე:</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1C2723AC" w:rsidR="00364492" w:rsidRPr="00886AA7" w:rsidRDefault="00601A4C" w:rsidP="005A216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5A216A" w:rsidRPr="005A216A">
        <w:rPr>
          <w:rFonts w:ascii="Sylfaen" w:hAnsi="Sylfaen" w:cs="Sylfaen"/>
          <w:sz w:val="20"/>
          <w:szCs w:val="20"/>
          <w:lang w:val="ka-GE"/>
        </w:rPr>
        <w:t xml:space="preserve">CON200000316 </w:t>
      </w:r>
      <w:r w:rsidRPr="005A216A">
        <w:rPr>
          <w:rFonts w:ascii="Sylfaen" w:hAnsi="Sylfaen" w:cs="Sylfaen"/>
          <w:sz w:val="20"/>
          <w:szCs w:val="20"/>
          <w:lang w:val="ka-GE"/>
        </w:rPr>
        <w:t xml:space="preserve">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5A216A">
        <w:rPr>
          <w:rFonts w:ascii="Sylfaen" w:hAnsi="Sylfaen" w:cs="Sylfaen"/>
          <w:sz w:val="20"/>
          <w:szCs w:val="20"/>
          <w:lang w:val="ka-GE"/>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714CFBA7" w14:textId="55B04519" w:rsidR="00601A4C" w:rsidRPr="00886AA7" w:rsidRDefault="00442104"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00601A4C" w:rsidRPr="00886AA7">
        <w:rPr>
          <w:rFonts w:ascii="Sylfaen" w:hAnsi="Sylfaen" w:cs="Sylfaen"/>
          <w:sz w:val="20"/>
          <w:szCs w:val="20"/>
          <w:lang w:val="ka-GE"/>
        </w:rPr>
        <w:t xml:space="preserve">„სატენდერო კომისია“ (შემდგომში „კომისია“) - </w:t>
      </w:r>
      <w:r w:rsidR="005E0B7D">
        <w:rPr>
          <w:rFonts w:ascii="Sylfaen" w:hAnsi="Sylfaen" w:cs="Sylfaen"/>
          <w:sz w:val="20"/>
          <w:szCs w:val="20"/>
          <w:lang w:val="ka-GE"/>
        </w:rPr>
        <w:t xml:space="preserve">სამედიცინო მოწყობილობების </w:t>
      </w:r>
      <w:r w:rsidR="00601A4C" w:rsidRPr="00886AA7">
        <w:rPr>
          <w:rFonts w:ascii="Sylfaen" w:hAnsi="Sylfaen" w:cs="Sylfaen"/>
          <w:sz w:val="20"/>
          <w:szCs w:val="20"/>
          <w:lang w:val="ka-GE"/>
        </w:rPr>
        <w:t>კონსოლიდირებული ტენდერ</w:t>
      </w:r>
      <w:r w:rsidR="00E012B8">
        <w:rPr>
          <w:rFonts w:ascii="Sylfaen" w:hAnsi="Sylfaen" w:cs="Sylfaen"/>
          <w:sz w:val="20"/>
          <w:szCs w:val="20"/>
          <w:lang w:val="ka-GE"/>
        </w:rPr>
        <w:t>(ებ)</w:t>
      </w:r>
      <w:r w:rsidR="00601A4C" w:rsidRPr="00886AA7">
        <w:rPr>
          <w:rFonts w:ascii="Sylfaen" w:hAnsi="Sylfaen" w:cs="Sylfaen"/>
          <w:sz w:val="20"/>
          <w:szCs w:val="20"/>
          <w:lang w:val="ka-GE"/>
        </w:rPr>
        <w:t>ის სატენდერო კომისია;</w:t>
      </w:r>
    </w:p>
    <w:p w14:paraId="315F332D" w14:textId="0F2F53A3"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„სატენდერო დოკუმენტაცია“ </w:t>
      </w:r>
      <w:r w:rsidR="00A40104">
        <w:rPr>
          <w:rFonts w:ascii="Sylfaen" w:hAnsi="Sylfaen" w:cs="Sylfaen"/>
          <w:sz w:val="20"/>
          <w:szCs w:val="20"/>
          <w:lang w:val="ka-GE"/>
        </w:rPr>
        <w:t>–</w:t>
      </w:r>
      <w:r w:rsidR="00A40104">
        <w:rPr>
          <w:rFonts w:ascii="Sylfaen" w:hAnsi="Sylfaen" w:cs="Sylfaen"/>
          <w:sz w:val="20"/>
          <w:szCs w:val="20"/>
        </w:rPr>
        <w:t xml:space="preserve"> </w:t>
      </w:r>
      <w:r w:rsidR="00A40104">
        <w:rPr>
          <w:rFonts w:ascii="Sylfaen" w:hAnsi="Sylfaen" w:cs="Sylfaen"/>
          <w:sz w:val="20"/>
          <w:szCs w:val="20"/>
          <w:lang w:val="ka-GE"/>
        </w:rPr>
        <w:t>უკონტაქტო ელექტრო თერმომეტრების</w:t>
      </w:r>
      <w:r w:rsidR="00A40104" w:rsidRPr="0044783E">
        <w:rPr>
          <w:rFonts w:ascii="Sylfaen" w:hAnsi="Sylfaen" w:cs="Sylfaen"/>
          <w:sz w:val="20"/>
          <w:szCs w:val="20"/>
          <w:lang w:val="ka-GE"/>
        </w:rPr>
        <w:t xml:space="preserve"> 2021 წლის კონსოლიდირებული ტენდერის </w:t>
      </w:r>
      <w:r w:rsidR="005A216A" w:rsidRPr="005A216A">
        <w:rPr>
          <w:rFonts w:ascii="Sylfaen" w:hAnsi="Sylfaen" w:cs="Sylfaen"/>
          <w:sz w:val="20"/>
          <w:szCs w:val="20"/>
          <w:lang w:val="ka-GE"/>
        </w:rPr>
        <w:t>CON200000316</w:t>
      </w:r>
      <w:r w:rsidR="00A40104" w:rsidRPr="00657E8A">
        <w:rPr>
          <w:rFonts w:ascii="Sylfaen" w:hAnsi="Sylfaen" w:cs="Sylfaen"/>
          <w:sz w:val="20"/>
          <w:szCs w:val="20"/>
          <w:lang w:val="ka-GE"/>
        </w:rPr>
        <w:t xml:space="preserve"> </w:t>
      </w:r>
      <w:r w:rsidR="00A40104" w:rsidRPr="0044783E">
        <w:rPr>
          <w:rFonts w:ascii="Sylfaen" w:hAnsi="Sylfaen" w:cs="Sylfaen"/>
          <w:sz w:val="20"/>
          <w:szCs w:val="20"/>
          <w:lang w:val="ka-GE"/>
        </w:rPr>
        <w:t xml:space="preserve">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0177A38D" w14:textId="7C3DFF90" w:rsidR="00657E8A" w:rsidRDefault="00AD62C2" w:rsidP="00CE4997">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Style w:val="Strong"/>
          <w:rFonts w:ascii="Sylfaen" w:eastAsiaTheme="majorEastAsia" w:hAnsi="Sylfaen" w:cs="Sylfaen"/>
          <w:b w:val="0"/>
          <w:sz w:val="20"/>
          <w:szCs w:val="20"/>
          <w:lang w:val="ka-GE"/>
        </w:rPr>
        <w:t xml:space="preserve">შემსყიდველის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r w:rsidR="00AD7A28">
        <w:rPr>
          <w:rFonts w:ascii="Sylfaen" w:hAnsi="Sylfaen" w:cs="Sylfaen"/>
          <w:sz w:val="20"/>
          <w:szCs w:val="20"/>
          <w:lang w:val="ka-GE"/>
        </w:rPr>
        <w:t xml:space="preserve">უკონტაქტო ელექტრო თერმომეტრების </w:t>
      </w:r>
      <w:r w:rsidRPr="00657E8A">
        <w:rPr>
          <w:rFonts w:ascii="Sylfaen" w:hAnsi="Sylfaen" w:cs="Sylfaen"/>
          <w:sz w:val="20"/>
          <w:szCs w:val="20"/>
        </w:rPr>
        <w:t>(CPV</w:t>
      </w:r>
      <w:r w:rsidRPr="00657E8A">
        <w:rPr>
          <w:rFonts w:ascii="Sylfaen" w:hAnsi="Sylfaen" w:cs="Sylfaen"/>
          <w:color w:val="000000" w:themeColor="text1"/>
          <w:sz w:val="20"/>
          <w:szCs w:val="20"/>
          <w:shd w:val="clear" w:color="auto" w:fill="FFFFFF"/>
          <w:lang w:val="ka-GE"/>
        </w:rPr>
        <w:t>33</w:t>
      </w:r>
      <w:r w:rsidR="005E0B7D">
        <w:rPr>
          <w:rFonts w:ascii="Sylfaen" w:hAnsi="Sylfaen" w:cs="Sylfaen"/>
          <w:color w:val="000000" w:themeColor="text1"/>
          <w:sz w:val="20"/>
          <w:szCs w:val="20"/>
          <w:shd w:val="clear" w:color="auto" w:fill="FFFFFF"/>
          <w:lang w:val="ka-GE"/>
        </w:rPr>
        <w:t>1</w:t>
      </w:r>
      <w:r w:rsidRPr="00657E8A">
        <w:rPr>
          <w:rFonts w:ascii="Sylfaen" w:hAnsi="Sylfaen" w:cs="Sylfaen"/>
          <w:color w:val="000000" w:themeColor="text1"/>
          <w:sz w:val="20"/>
          <w:szCs w:val="20"/>
          <w:shd w:val="clear" w:color="auto" w:fill="FFFFFF"/>
          <w:lang w:val="ka-GE"/>
        </w:rPr>
        <w:t xml:space="preserve">00000 - </w:t>
      </w:r>
      <w:r w:rsidR="005E0B7D">
        <w:rPr>
          <w:rFonts w:ascii="Sylfaen" w:hAnsi="Sylfaen" w:cs="Sylfaen"/>
          <w:color w:val="000000" w:themeColor="text1"/>
          <w:sz w:val="20"/>
          <w:szCs w:val="20"/>
          <w:shd w:val="clear" w:color="auto" w:fill="FFFFFF"/>
          <w:lang w:val="ka-GE"/>
        </w:rPr>
        <w:t xml:space="preserve">სამედიცინო </w:t>
      </w:r>
      <w:r w:rsidR="005E0B7D" w:rsidRPr="00AD7A28">
        <w:rPr>
          <w:rFonts w:ascii="Sylfaen" w:hAnsi="Sylfaen" w:cs="Sylfaen"/>
          <w:sz w:val="20"/>
          <w:szCs w:val="20"/>
          <w:lang w:val="ka-GE"/>
        </w:rPr>
        <w:t>მოწყობილობები</w:t>
      </w:r>
      <w:r w:rsidR="00AD7A28" w:rsidRPr="00AD7A28">
        <w:rPr>
          <w:rFonts w:ascii="Sylfaen" w:hAnsi="Sylfaen" w:cs="Sylfaen"/>
          <w:sz w:val="20"/>
          <w:szCs w:val="20"/>
          <w:lang w:val="ka-GE"/>
        </w:rPr>
        <w:t>; 33190000 - სხვადასხვა სამედიცინო აპარატურა და პროდუქტები</w:t>
      </w:r>
      <w:r w:rsidRPr="00AD7A28">
        <w:rPr>
          <w:rFonts w:ascii="Sylfaen" w:hAnsi="Sylfaen" w:cs="Sylfaen"/>
          <w:sz w:val="20"/>
          <w:szCs w:val="20"/>
          <w:lang w:val="ka-GE"/>
        </w:rPr>
        <w:t>)</w:t>
      </w:r>
      <w:r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sz w:val="20"/>
          <w:szCs w:val="20"/>
          <w:lang w:val="ka-GE"/>
        </w:rPr>
        <w:t xml:space="preserve">კონსოლიდირებული ტენდერის </w:t>
      </w:r>
      <w:r w:rsidR="005A216A" w:rsidRPr="005A216A">
        <w:rPr>
          <w:rFonts w:ascii="Sylfaen" w:hAnsi="Sylfaen" w:cs="Sylfaen"/>
          <w:sz w:val="20"/>
          <w:szCs w:val="20"/>
          <w:lang w:val="ka-GE"/>
        </w:rPr>
        <w:t>CON200000316</w:t>
      </w:r>
      <w:r w:rsidR="005A216A">
        <w:rPr>
          <w:rFonts w:ascii="Sylfaen" w:hAnsi="Sylfaen" w:cs="Sylfaen"/>
          <w:sz w:val="20"/>
          <w:szCs w:val="20"/>
        </w:rPr>
        <w:t xml:space="preserve"> </w:t>
      </w:r>
      <w:r w:rsidRPr="00657E8A">
        <w:rPr>
          <w:rFonts w:ascii="Sylfaen" w:hAnsi="Sylfaen" w:cs="Sylfaen"/>
          <w:sz w:val="20"/>
          <w:szCs w:val="20"/>
          <w:lang w:val="ka-GE"/>
        </w:rPr>
        <w:t>საშუალებით შესყიდვა.</w:t>
      </w:r>
    </w:p>
    <w:p w14:paraId="65CA09C0" w14:textId="753A75C4"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r w:rsidR="00AD7A28">
        <w:rPr>
          <w:rFonts w:ascii="Sylfaen" w:hAnsi="Sylfaen" w:cs="Sylfaen"/>
          <w:sz w:val="20"/>
          <w:szCs w:val="20"/>
          <w:lang w:val="ka-GE"/>
        </w:rPr>
        <w:t>უკონტაქტო ელექტრო თერმომეტრები</w:t>
      </w:r>
      <w:r w:rsidR="00A40104">
        <w:rPr>
          <w:rFonts w:ascii="Sylfaen" w:hAnsi="Sylfaen" w:cs="Sylfaen"/>
          <w:sz w:val="20"/>
          <w:szCs w:val="20"/>
          <w:lang w:val="ka-GE"/>
        </w:rPr>
        <w:t>.</w:t>
      </w:r>
    </w:p>
    <w:p w14:paraId="12E4E711" w14:textId="14CDD3F5" w:rsidR="00AD62C2"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მიმოწოდებლის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Default="00DA1569" w:rsidP="00AD7A28">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 xml:space="preserve">შესყიდვის ობიექტის ხარისხი და </w:t>
      </w:r>
      <w:r w:rsidR="00AD7A28">
        <w:rPr>
          <w:rFonts w:ascii="Sylfaen" w:hAnsi="Sylfaen" w:cs="Sylfaen"/>
          <w:b/>
          <w:sz w:val="20"/>
          <w:szCs w:val="20"/>
        </w:rPr>
        <w:t>გარანტის</w:t>
      </w:r>
      <w:r w:rsidRPr="00886AA7">
        <w:rPr>
          <w:rFonts w:ascii="Sylfaen" w:hAnsi="Sylfaen" w:cs="Sylfaen"/>
          <w:b/>
          <w:sz w:val="20"/>
          <w:szCs w:val="20"/>
          <w:lang w:val="ka-GE"/>
        </w:rPr>
        <w:t xml:space="preserve"> პირობები</w:t>
      </w:r>
    </w:p>
    <w:p w14:paraId="69291D9F" w14:textId="068E6F4B" w:rsidR="00AD7A28" w:rsidRPr="00AD7A28" w:rsidRDefault="00AD7A28" w:rsidP="00AD7A28">
      <w:pPr>
        <w:pStyle w:val="ListParagraph"/>
        <w:numPr>
          <w:ilvl w:val="1"/>
          <w:numId w:val="11"/>
        </w:numPr>
        <w:tabs>
          <w:tab w:val="left" w:pos="360"/>
        </w:tabs>
        <w:spacing w:afterLines="200" w:after="480" w:line="276" w:lineRule="auto"/>
        <w:mirrorIndents/>
        <w:jc w:val="both"/>
        <w:rPr>
          <w:rFonts w:ascii="Sylfaen" w:hAnsi="Sylfaen"/>
          <w:sz w:val="20"/>
          <w:szCs w:val="20"/>
        </w:rPr>
      </w:pPr>
      <w:r w:rsidRPr="00AD7A28">
        <w:rPr>
          <w:rFonts w:ascii="Sylfaen" w:hAnsi="Sylfaen"/>
          <w:sz w:val="20"/>
          <w:szCs w:val="20"/>
        </w:rPr>
        <w:t>შესასყიდი საქონლის საგარანტიო</w:t>
      </w:r>
      <w:r w:rsidR="00BF6F75">
        <w:rPr>
          <w:rFonts w:ascii="Sylfaen" w:hAnsi="Sylfaen"/>
          <w:sz w:val="20"/>
          <w:szCs w:val="20"/>
        </w:rPr>
        <w:t xml:space="preserve"> </w:t>
      </w:r>
      <w:r w:rsidR="00BF6F75">
        <w:rPr>
          <w:rFonts w:ascii="Sylfaen" w:hAnsi="Sylfaen"/>
          <w:sz w:val="20"/>
          <w:szCs w:val="20"/>
          <w:lang w:val="ka-GE"/>
        </w:rPr>
        <w:t xml:space="preserve">ვადა </w:t>
      </w:r>
      <w:r w:rsidRPr="00AD7A28">
        <w:rPr>
          <w:rFonts w:ascii="Sylfaen" w:hAnsi="Sylfaen"/>
          <w:sz w:val="20"/>
          <w:szCs w:val="20"/>
        </w:rPr>
        <w:t>განისაზღვრებ</w:t>
      </w:r>
      <w:r>
        <w:rPr>
          <w:rFonts w:ascii="Sylfaen" w:hAnsi="Sylfaen"/>
          <w:sz w:val="20"/>
          <w:szCs w:val="20"/>
          <w:lang w:val="ka-GE"/>
        </w:rPr>
        <w:t xml:space="preserve">ა </w:t>
      </w:r>
      <w:r w:rsidRPr="00AD7A28">
        <w:rPr>
          <w:rFonts w:ascii="Sylfaen" w:hAnsi="Sylfaen"/>
          <w:sz w:val="20"/>
          <w:szCs w:val="20"/>
        </w:rPr>
        <w:t xml:space="preserve">შესაბამისი მიღება-ჩაბარების აქტის გაფორმებიდან </w:t>
      </w:r>
      <w:r w:rsidRPr="00886AA7">
        <w:rPr>
          <w:rFonts w:ascii="Sylfaen" w:hAnsi="Sylfaen" w:cs="Sylfaen"/>
          <w:sz w:val="20"/>
          <w:szCs w:val="20"/>
          <w:shd w:val="clear" w:color="auto" w:fill="FFFFFF"/>
        </w:rPr>
        <w:t xml:space="preserve"> </w:t>
      </w:r>
      <w:permStart w:id="1459500871" w:edGrp="everyone"/>
      <w:r w:rsidRPr="00886AA7">
        <w:rPr>
          <w:rFonts w:ascii="Sylfaen" w:hAnsi="Sylfaen" w:cs="Sylfaen"/>
          <w:bCs/>
          <w:sz w:val="20"/>
          <w:szCs w:val="20"/>
          <w:lang w:val="ka-GE"/>
        </w:rPr>
        <w:t>_______________</w:t>
      </w:r>
      <w:permEnd w:id="1459500871"/>
      <w:r w:rsidRPr="00886AA7">
        <w:rPr>
          <w:rFonts w:ascii="Sylfaen" w:hAnsi="Sylfaen" w:cs="Sylfaen"/>
          <w:sz w:val="20"/>
          <w:szCs w:val="20"/>
          <w:shd w:val="clear" w:color="auto" w:fill="FFFFFF"/>
          <w:lang w:val="ka-GE"/>
        </w:rPr>
        <w:t xml:space="preserve"> </w:t>
      </w:r>
      <w:r w:rsidRPr="00AD7A28">
        <w:rPr>
          <w:rFonts w:ascii="Sylfaen" w:hAnsi="Sylfaen"/>
          <w:sz w:val="20"/>
          <w:szCs w:val="20"/>
        </w:rPr>
        <w:t xml:space="preserve"> განმავლობაში.</w:t>
      </w:r>
    </w:p>
    <w:p w14:paraId="08A9EC42" w14:textId="0C77C8ED" w:rsidR="00AD7A28" w:rsidRPr="00AD7A28"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მიმწოდებელ</w:t>
      </w:r>
      <w:r>
        <w:rPr>
          <w:rFonts w:ascii="Sylfaen" w:hAnsi="Sylfaen"/>
          <w:sz w:val="20"/>
          <w:szCs w:val="20"/>
          <w:lang w:val="ka-GE"/>
        </w:rPr>
        <w:t xml:space="preserve">ი იღებს </w:t>
      </w:r>
      <w:r w:rsidRPr="00AD7A28">
        <w:rPr>
          <w:rFonts w:ascii="Sylfaen" w:hAnsi="Sylfaen"/>
          <w:sz w:val="20"/>
          <w:szCs w:val="20"/>
        </w:rPr>
        <w:t>ვალდებულება</w:t>
      </w:r>
      <w:r>
        <w:rPr>
          <w:rFonts w:ascii="Sylfaen" w:hAnsi="Sylfaen"/>
          <w:sz w:val="20"/>
          <w:szCs w:val="20"/>
          <w:lang w:val="ka-GE"/>
        </w:rPr>
        <w:t>ს</w:t>
      </w:r>
      <w:r w:rsidRPr="00AD7A28">
        <w:rPr>
          <w:rFonts w:ascii="Sylfaen" w:hAnsi="Sylfaen"/>
          <w:sz w:val="20"/>
          <w:szCs w:val="20"/>
        </w:rPr>
        <w:t>, რომ შესყიდული საქონელი მისი ექპლუატაციის ნორმების დაცვის შემთხვევაში, არ გამოავლენს დეფექტებს.</w:t>
      </w:r>
    </w:p>
    <w:p w14:paraId="6A17824D" w14:textId="6AD15330" w:rsidR="00AD7A28" w:rsidRPr="00AD7A28" w:rsidRDefault="00AD7A28" w:rsidP="00AD7A28">
      <w:pPr>
        <w:pStyle w:val="ListParagraph"/>
        <w:numPr>
          <w:ilvl w:val="1"/>
          <w:numId w:val="11"/>
        </w:numPr>
        <w:jc w:val="both"/>
        <w:rPr>
          <w:rFonts w:ascii="Sylfaen" w:hAnsi="Sylfaen"/>
          <w:sz w:val="20"/>
          <w:szCs w:val="20"/>
        </w:rPr>
      </w:pPr>
      <w:r>
        <w:rPr>
          <w:rFonts w:ascii="Sylfaen" w:hAnsi="Sylfaen"/>
          <w:sz w:val="20"/>
          <w:szCs w:val="20"/>
          <w:lang w:val="ka-GE"/>
        </w:rPr>
        <w:t xml:space="preserve">მიმწოდებელი იძლევა გარანტიას, რომ </w:t>
      </w:r>
      <w:r w:rsidRPr="00AD7A28">
        <w:rPr>
          <w:rFonts w:ascii="Sylfaen" w:hAnsi="Sylfaen"/>
          <w:sz w:val="20"/>
          <w:szCs w:val="20"/>
        </w:rPr>
        <w:t xml:space="preserve">მისაწოდებელი საქონელი </w:t>
      </w:r>
      <w:r>
        <w:rPr>
          <w:rFonts w:ascii="Sylfaen" w:hAnsi="Sylfaen"/>
          <w:sz w:val="20"/>
          <w:szCs w:val="20"/>
          <w:lang w:val="ka-GE"/>
        </w:rPr>
        <w:t xml:space="preserve">არის </w:t>
      </w:r>
      <w:r w:rsidRPr="00AD7A28">
        <w:rPr>
          <w:rFonts w:ascii="Sylfaen" w:hAnsi="Sylfaen"/>
          <w:sz w:val="20"/>
          <w:szCs w:val="20"/>
        </w:rPr>
        <w:t>ნივთობრივად და უფლებრივად უნაკლო, არ აღენიშნებ</w:t>
      </w:r>
      <w:r>
        <w:rPr>
          <w:rFonts w:ascii="Sylfaen" w:hAnsi="Sylfaen"/>
          <w:sz w:val="20"/>
          <w:szCs w:val="20"/>
          <w:lang w:val="ka-GE"/>
        </w:rPr>
        <w:t>ა</w:t>
      </w:r>
      <w:r w:rsidRPr="00AD7A28">
        <w:rPr>
          <w:rFonts w:ascii="Sylfaen" w:hAnsi="Sylfaen"/>
          <w:sz w:val="20"/>
          <w:szCs w:val="20"/>
        </w:rPr>
        <w:t xml:space="preserve"> მექანიკური ან/და სხვა სახის დაზიანებები. </w:t>
      </w:r>
    </w:p>
    <w:p w14:paraId="2E38CB85" w14:textId="75FFD0F2" w:rsidR="00AD7A28" w:rsidRPr="00DA20F5" w:rsidRDefault="00AD7A28" w:rsidP="00AD7A28">
      <w:pPr>
        <w:pStyle w:val="ListParagraph"/>
        <w:numPr>
          <w:ilvl w:val="1"/>
          <w:numId w:val="11"/>
        </w:numPr>
        <w:jc w:val="both"/>
        <w:rPr>
          <w:rFonts w:ascii="Sylfaen" w:hAnsi="Sylfaen"/>
          <w:sz w:val="20"/>
          <w:szCs w:val="20"/>
        </w:rPr>
      </w:pPr>
      <w:r w:rsidRPr="00AD7A28">
        <w:rPr>
          <w:rFonts w:ascii="Sylfaen" w:hAnsi="Sylfaen"/>
          <w:sz w:val="20"/>
          <w:szCs w:val="20"/>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w:t>
      </w:r>
      <w:r w:rsidR="00F60080">
        <w:rPr>
          <w:rFonts w:ascii="Sylfaen" w:hAnsi="Sylfaen"/>
          <w:sz w:val="20"/>
          <w:szCs w:val="20"/>
        </w:rPr>
        <w:t xml:space="preserve"> ან </w:t>
      </w:r>
      <w:r w:rsidR="00F60080">
        <w:rPr>
          <w:rFonts w:ascii="Sylfaen" w:hAnsi="Sylfaen"/>
          <w:sz w:val="20"/>
          <w:szCs w:val="20"/>
          <w:lang w:val="ka-GE"/>
        </w:rPr>
        <w:t>ჩაანაცვლოს ახალი საქონლით.</w:t>
      </w:r>
    </w:p>
    <w:p w14:paraId="71FFD1F1" w14:textId="15289686" w:rsidR="00DA20F5" w:rsidRPr="00DA20F5" w:rsidRDefault="00DA20F5" w:rsidP="00DA20F5">
      <w:pPr>
        <w:pStyle w:val="ListParagraph"/>
        <w:numPr>
          <w:ilvl w:val="1"/>
          <w:numId w:val="11"/>
        </w:numPr>
        <w:jc w:val="both"/>
        <w:rPr>
          <w:rFonts w:ascii="Sylfaen" w:hAnsi="Sylfaen"/>
          <w:sz w:val="20"/>
          <w:szCs w:val="20"/>
          <w:highlight w:val="yellow"/>
        </w:rPr>
      </w:pPr>
      <w:permStart w:id="32773781" w:edGrp="everyone"/>
      <w:r w:rsidRPr="00DA20F5">
        <w:rPr>
          <w:rFonts w:ascii="Sylfaen" w:hAnsi="Sylfaen"/>
          <w:sz w:val="20"/>
          <w:szCs w:val="20"/>
          <w:highlight w:val="yellow"/>
        </w:rPr>
        <w:t>საქონლის ხარისხის უზრუნველსაყოფად, კონსოლიდირებული ტენდერის წინამდებარე ხელშეკრულების ფარგლებში, გამოყენებულია საბანკო ან სადაზღვეო კომპანიის მიერ გაცემული ხარისხის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გამოუთხოვადი გარანტია, ხელშეკრულების საერთო ღირებულების 3%–ის ოდენობით, რომლის მოქმედების ვადაც განისაზღვრება საქონლის საბოლოო მიწოდების ვადიდან არანაკლებ 1 (ერთი) წლის ვადით. გარანტია გაცემულია ეროვნულ ვალუტა - ლარში.</w:t>
      </w:r>
    </w:p>
    <w:permEnd w:id="32773781"/>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rPr>
        <w:t xml:space="preserve">საქონლის მიწოდების ვადაა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r w:rsidRPr="00657E8A">
        <w:rPr>
          <w:rFonts w:ascii="Sylfaen" w:hAnsi="Sylfaen" w:cs="Sylfaen"/>
          <w:color w:val="000000" w:themeColor="text1"/>
          <w:sz w:val="20"/>
          <w:szCs w:val="20"/>
          <w:shd w:val="clear" w:color="auto" w:fill="FFFFFF"/>
        </w:rPr>
        <w:t>ჩათვლით</w:t>
      </w:r>
      <w:r w:rsidR="00657E8A">
        <w:rPr>
          <w:rFonts w:ascii="Sylfaen" w:hAnsi="Sylfaen" w:cs="Sylfaen"/>
          <w:color w:val="000000" w:themeColor="text1"/>
          <w:sz w:val="20"/>
          <w:szCs w:val="20"/>
          <w:shd w:val="clear" w:color="auto" w:fill="FFFFFF"/>
        </w:rPr>
        <w:t>.</w:t>
      </w:r>
    </w:p>
    <w:p w14:paraId="2A073917" w14:textId="7D75E83E"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r w:rsidRPr="00657E8A">
        <w:rPr>
          <w:rFonts w:ascii="Sylfaen" w:hAnsi="Sylfaen" w:cs="Sylfaen"/>
          <w:color w:val="000000" w:themeColor="text1"/>
          <w:sz w:val="20"/>
          <w:szCs w:val="20"/>
          <w:shd w:val="clear" w:color="auto" w:fill="FFFFFF"/>
        </w:rPr>
        <w:t xml:space="preserve">მიწოდება უნდა განხორციელდეს </w:t>
      </w:r>
      <w:permStart w:id="917784258"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r w:rsidRPr="00657E8A">
        <w:rPr>
          <w:rFonts w:ascii="Sylfaen" w:hAnsi="Sylfaen" w:cs="Sylfaen"/>
          <w:color w:val="000000" w:themeColor="text1"/>
          <w:sz w:val="20"/>
          <w:szCs w:val="20"/>
          <w:shd w:val="clear" w:color="auto" w:fill="FFFFFF"/>
        </w:rPr>
        <w:t>დღის განმავლობაში.</w:t>
      </w:r>
      <w:permEnd w:id="917784258"/>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77777777"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rPr>
        <w:t>საქონლის</w:t>
      </w:r>
      <w:r w:rsidRPr="00657E8A">
        <w:rPr>
          <w:rFonts w:ascii="Sylfaen" w:hAnsi="Sylfaen" w:cs="Sylfaen"/>
          <w:sz w:val="20"/>
          <w:szCs w:val="20"/>
          <w:lang w:val="ka-GE"/>
        </w:rPr>
        <w:t xml:space="preserve"> </w:t>
      </w:r>
      <w:r w:rsidRPr="00657E8A">
        <w:rPr>
          <w:rFonts w:ascii="Sylfaen" w:hAnsi="Sylfaen" w:cs="Sylfaen"/>
          <w:sz w:val="20"/>
          <w:szCs w:val="20"/>
        </w:rPr>
        <w:t>მიწოდების</w:t>
      </w:r>
      <w:r w:rsidRPr="00657E8A">
        <w:rPr>
          <w:rFonts w:ascii="Sylfaen" w:hAnsi="Sylfaen" w:cs="Sylfaen"/>
          <w:sz w:val="20"/>
          <w:szCs w:val="20"/>
          <w:lang w:val="ka-GE"/>
        </w:rPr>
        <w:t xml:space="preserve"> ადგილები მოცემულია ხელშეკრულების N2 დანართში.</w:t>
      </w:r>
    </w:p>
    <w:p w14:paraId="36623B06" w14:textId="7CBC192B"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w:t>
      </w:r>
      <w:r w:rsidR="00A40104">
        <w:rPr>
          <w:rFonts w:ascii="Sylfaen" w:hAnsi="Sylfaen" w:cs="Sylfaen"/>
          <w:sz w:val="20"/>
          <w:szCs w:val="20"/>
          <w:lang w:val="ka-GE"/>
        </w:rPr>
        <w:t xml:space="preserve">სიხშირისა და </w:t>
      </w:r>
      <w:r w:rsidRPr="00657E8A">
        <w:rPr>
          <w:rFonts w:ascii="Sylfaen" w:hAnsi="Sylfaen" w:cs="Sylfaen"/>
          <w:sz w:val="20"/>
          <w:szCs w:val="20"/>
          <w:lang w:val="ka-GE"/>
        </w:rPr>
        <w:t>ადგილის ცვლილება შესაძლებელია შემსყიდველ</w:t>
      </w:r>
      <w:r w:rsidR="00442104">
        <w:rPr>
          <w:rFonts w:ascii="Sylfaen" w:hAnsi="Sylfaen" w:cs="Sylfaen"/>
          <w:sz w:val="20"/>
          <w:szCs w:val="20"/>
          <w:lang w:val="ka-GE"/>
        </w:rPr>
        <w:t>ისა და მიმწოდებლის ურთიერთშეთანხმების საფუძველზე</w:t>
      </w:r>
      <w:r w:rsidRPr="00657E8A">
        <w:rPr>
          <w:rFonts w:ascii="Sylfaen" w:hAnsi="Sylfaen" w:cs="Sylfaen"/>
          <w:sz w:val="20"/>
          <w:szCs w:val="20"/>
          <w:lang w:val="ka-GE"/>
        </w:rPr>
        <w:t>.</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1B3A72B5" w14:textId="06CCE0F8" w:rsidR="006A4BB8" w:rsidRPr="006A4BB8" w:rsidRDefault="00707975"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შემსყიდველის მხრიდან ხელშეკრულების </w:t>
      </w:r>
      <w:r w:rsidR="00600F13" w:rsidRPr="006A4BB8">
        <w:rPr>
          <w:rFonts w:ascii="Sylfaen" w:hAnsi="Sylfaen" w:cs="Sylfaen"/>
          <w:sz w:val="20"/>
          <w:szCs w:val="20"/>
          <w:lang w:val="ka-GE"/>
        </w:rPr>
        <w:t>6</w:t>
      </w:r>
      <w:r w:rsidRPr="006A4BB8">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A4BB8">
        <w:rPr>
          <w:rFonts w:ascii="Sylfaen" w:hAnsi="Sylfaen" w:cs="Sylfaen"/>
          <w:sz w:val="20"/>
          <w:szCs w:val="20"/>
          <w:lang w:val="ka-GE"/>
        </w:rPr>
        <w:t xml:space="preserve">___________________________________, </w:t>
      </w:r>
      <w:permEnd w:id="345988118"/>
      <w:r w:rsidRPr="006A4BB8">
        <w:rPr>
          <w:rFonts w:ascii="Sylfaen" w:hAnsi="Sylfaen" w:cs="Sylfaen"/>
          <w:sz w:val="20"/>
          <w:szCs w:val="20"/>
          <w:lang w:val="ka-GE"/>
        </w:rPr>
        <w:t xml:space="preserve">ხოლო მიმწოდებლის მხრიდან  </w:t>
      </w:r>
      <w:permStart w:id="946947331" w:edGrp="everyone"/>
      <w:r w:rsidRPr="006A4BB8">
        <w:rPr>
          <w:rFonts w:ascii="Sylfaen" w:hAnsi="Sylfaen" w:cs="Sylfaen"/>
          <w:sz w:val="20"/>
          <w:szCs w:val="20"/>
          <w:lang w:val="ka-GE"/>
        </w:rPr>
        <w:t>___________________________________.</w:t>
      </w:r>
    </w:p>
    <w:permEnd w:id="946947331"/>
    <w:p w14:paraId="7CDF2D88" w14:textId="77777777" w:rsidR="006A4BB8" w:rsidRDefault="006A4BB8" w:rsidP="006A4BB8">
      <w:pPr>
        <w:pStyle w:val="ListParagraph"/>
        <w:tabs>
          <w:tab w:val="left" w:pos="270"/>
          <w:tab w:val="left" w:pos="360"/>
        </w:tabs>
        <w:spacing w:afterLines="200" w:after="480" w:line="276" w:lineRule="auto"/>
        <w:ind w:left="360"/>
        <w:mirrorIndents/>
        <w:jc w:val="both"/>
        <w:rPr>
          <w:rFonts w:ascii="Sylfaen" w:hAnsi="Sylfaen" w:cs="Sylfaen"/>
          <w:b/>
          <w:bCs/>
          <w:sz w:val="20"/>
          <w:szCs w:val="20"/>
          <w:lang w:val="ka-GE"/>
        </w:rPr>
      </w:pPr>
    </w:p>
    <w:p w14:paraId="0CEFF689" w14:textId="77777777" w:rsidR="006A4BB8" w:rsidRDefault="00E37BB4" w:rsidP="006A4BB8">
      <w:pPr>
        <w:pStyle w:val="ListParagraph"/>
        <w:numPr>
          <w:ilvl w:val="0"/>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b/>
          <w:bCs/>
          <w:sz w:val="20"/>
          <w:szCs w:val="20"/>
          <w:lang w:val="ka-GE"/>
        </w:rPr>
        <w:t xml:space="preserve">ანგარიშსწორების პირობები </w:t>
      </w:r>
    </w:p>
    <w:p w14:paraId="698E9C5C" w14:textId="77777777" w:rsidR="006A4BB8" w:rsidRPr="00F33C2C"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ანგარიშსწორება </w:t>
      </w:r>
      <w:r w:rsidRPr="00F33C2C">
        <w:rPr>
          <w:rFonts w:ascii="Sylfaen" w:hAnsi="Sylfaen" w:cs="Sylfaen"/>
          <w:sz w:val="20"/>
          <w:szCs w:val="20"/>
          <w:lang w:val="ka-GE"/>
        </w:rPr>
        <w:t xml:space="preserve">განხორციელდება ეროვნულ ვალუტა - ლარში უნაღდო ანგარიშსწორების ფორმით. </w:t>
      </w:r>
    </w:p>
    <w:p w14:paraId="5E946D41" w14:textId="77777777" w:rsidR="006A4BB8" w:rsidRPr="00F33C2C"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F33C2C">
        <w:rPr>
          <w:rFonts w:ascii="Sylfaen" w:hAnsi="Sylfaen" w:cs="Sylfaen"/>
          <w:sz w:val="20"/>
          <w:szCs w:val="20"/>
          <w:lang w:val="ka-GE"/>
        </w:rPr>
        <w:t xml:space="preserve">დაფინანსების წყარო: </w:t>
      </w:r>
      <w:permStart w:id="1884894037" w:edGrp="everyone"/>
      <w:r w:rsidRPr="00F33C2C">
        <w:rPr>
          <w:rFonts w:ascii="Sylfaen" w:hAnsi="Sylfaen" w:cs="Sylfaen"/>
          <w:sz w:val="20"/>
          <w:szCs w:val="20"/>
          <w:lang w:val="ka-GE"/>
        </w:rPr>
        <w:t>20...     წლის  სახელმწიფო ბიუჯეტი.</w:t>
      </w:r>
      <w:permEnd w:id="1884894037"/>
    </w:p>
    <w:p w14:paraId="04F6A704" w14:textId="6CC170EC" w:rsidR="006A4BB8"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F33C2C">
        <w:rPr>
          <w:rFonts w:ascii="Sylfaen" w:hAnsi="Sylfaen" w:cs="Sylfaen"/>
          <w:sz w:val="20"/>
          <w:szCs w:val="20"/>
          <w:lang w:val="ka-GE"/>
        </w:rPr>
        <w:t>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w:t>
      </w:r>
      <w:r w:rsidRPr="006A4BB8">
        <w:rPr>
          <w:rFonts w:ascii="Sylfaen" w:hAnsi="Sylfaen" w:cs="Sylfaen"/>
          <w:sz w:val="20"/>
          <w:szCs w:val="20"/>
          <w:lang w:val="ka-GE"/>
        </w:rPr>
        <w:t xml:space="preserve"> წარდგენიდან არაუგვიანეს </w:t>
      </w:r>
      <w:r w:rsidR="006130C9">
        <w:rPr>
          <w:rFonts w:ascii="Sylfaen" w:hAnsi="Sylfaen" w:cs="Sylfaen"/>
          <w:sz w:val="20"/>
          <w:szCs w:val="20"/>
        </w:rPr>
        <w:t>1</w:t>
      </w:r>
      <w:r w:rsidRPr="006A4BB8">
        <w:rPr>
          <w:rFonts w:ascii="Sylfaen" w:hAnsi="Sylfaen" w:cs="Sylfaen"/>
          <w:sz w:val="20"/>
          <w:szCs w:val="20"/>
          <w:lang w:val="ka-GE"/>
        </w:rPr>
        <w:t>0 (ათი) კალენდარული დღის განმავლობაში.</w:t>
      </w:r>
    </w:p>
    <w:p w14:paraId="10AEDD3F" w14:textId="02DD75A3" w:rsidR="00E37BB4"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5A216A">
      <w:pPr>
        <w:pStyle w:val="ListParagraph"/>
        <w:numPr>
          <w:ilvl w:val="1"/>
          <w:numId w:val="11"/>
        </w:numPr>
        <w:tabs>
          <w:tab w:val="left" w:pos="27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77777777" w:rsidR="005D61AF" w:rsidRDefault="005D61AF" w:rsidP="005A216A">
      <w:pPr>
        <w:pStyle w:val="ListParagraph"/>
        <w:numPr>
          <w:ilvl w:val="2"/>
          <w:numId w:val="11"/>
        </w:numPr>
        <w:tabs>
          <w:tab w:val="left" w:pos="0"/>
        </w:tabs>
        <w:spacing w:afterLines="200" w:after="480" w:line="276" w:lineRule="auto"/>
        <w:ind w:left="360" w:hanging="450"/>
        <w:mirrorIndents/>
        <w:jc w:val="both"/>
        <w:rPr>
          <w:rFonts w:ascii="Sylfaen" w:hAnsi="Sylfaen" w:cs="Sylfaen"/>
          <w:sz w:val="20"/>
          <w:szCs w:val="20"/>
          <w:lang w:val="ka-GE"/>
        </w:rPr>
      </w:pPr>
      <w:r>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5A216A">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5A216A">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r w:rsidRPr="00657E8A">
        <w:rPr>
          <w:rFonts w:ascii="Sylfaen" w:hAnsi="Sylfaen" w:cs="Sylfaen"/>
          <w:color w:val="000000"/>
          <w:spacing w:val="-7"/>
          <w:sz w:val="20"/>
          <w:szCs w:val="20"/>
        </w:rPr>
        <w:t xml:space="preserve"> </w:t>
      </w:r>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r w:rsidRPr="00657E8A">
        <w:rPr>
          <w:rFonts w:ascii="Sylfaen" w:hAnsi="Sylfaen" w:cs="Sylfaen"/>
          <w:color w:val="000000"/>
          <w:spacing w:val="-10"/>
          <w:sz w:val="20"/>
          <w:szCs w:val="20"/>
        </w:rPr>
        <w:t xml:space="preserve"> </w:t>
      </w:r>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r w:rsidRPr="00657E8A">
        <w:rPr>
          <w:rFonts w:ascii="Sylfaen" w:hAnsi="Sylfaen" w:cs="Sylfaen"/>
          <w:color w:val="000000"/>
          <w:spacing w:val="-3"/>
          <w:sz w:val="20"/>
          <w:szCs w:val="20"/>
        </w:rPr>
        <w:t xml:space="preserve"> </w:t>
      </w:r>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r w:rsidRPr="00657E8A">
        <w:rPr>
          <w:rFonts w:ascii="Sylfaen" w:hAnsi="Sylfaen" w:cs="Sylfaen"/>
          <w:color w:val="000000"/>
          <w:spacing w:val="-11"/>
          <w:sz w:val="20"/>
          <w:szCs w:val="20"/>
        </w:rPr>
        <w:t xml:space="preserve"> </w:t>
      </w:r>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09541C47" w14:textId="77777777" w:rsidR="00633869" w:rsidRPr="00886AA7" w:rsidRDefault="00633869" w:rsidP="005A216A">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7ACD8510" w14:textId="77777777" w:rsidR="00657E8A" w:rsidRDefault="00633869" w:rsidP="005A216A">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3976BCA3" w14:textId="77777777" w:rsidR="00657E8A" w:rsidRPr="00657E8A" w:rsidRDefault="00633869" w:rsidP="005A216A">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5A216A">
      <w:pPr>
        <w:pStyle w:val="ListParagraph"/>
        <w:numPr>
          <w:ilvl w:val="1"/>
          <w:numId w:val="11"/>
        </w:numPr>
        <w:tabs>
          <w:tab w:val="left" w:pos="18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02D3">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5A216A">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5A216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5C45C630" w:rsidR="00474F39" w:rsidRDefault="00633869" w:rsidP="005A216A">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606681739" w:edGrp="everyone"/>
      <w:r w:rsidR="00A40104">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5838C999" w:rsidR="00633869" w:rsidRPr="00474F39" w:rsidRDefault="00931C41" w:rsidP="005A216A">
      <w:pPr>
        <w:pStyle w:val="ListParagraph"/>
        <w:numPr>
          <w:ilvl w:val="2"/>
          <w:numId w:val="11"/>
        </w:numPr>
        <w:tabs>
          <w:tab w:val="left" w:pos="270"/>
          <w:tab w:val="left" w:pos="360"/>
        </w:tabs>
        <w:spacing w:afterLines="200" w:after="480" w:line="276" w:lineRule="auto"/>
        <w:ind w:left="450" w:hanging="54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EC206B">
        <w:rPr>
          <w:rFonts w:ascii="Sylfaen" w:hAnsi="Sylfaen" w:cs="Sylfaen"/>
          <w:sz w:val="20"/>
          <w:szCs w:val="20"/>
          <w:lang w:val="ka-GE"/>
        </w:rPr>
        <w:t>,</w:t>
      </w:r>
      <w:r w:rsidR="00A40104">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A40104">
        <w:rPr>
          <w:rFonts w:ascii="Sylfaen" w:hAnsi="Sylfaen" w:cs="Sylfaen"/>
          <w:sz w:val="20"/>
          <w:szCs w:val="20"/>
          <w:lang w:val="ka-GE"/>
        </w:rPr>
        <w:t>N</w:t>
      </w:r>
      <w:r w:rsidR="00EC206B">
        <w:rPr>
          <w:rFonts w:ascii="Sylfaen" w:hAnsi="Sylfaen" w:cs="Sylfaen"/>
          <w:sz w:val="20"/>
          <w:szCs w:val="20"/>
          <w:lang w:val="ka-GE"/>
        </w:rPr>
        <w:t>1</w:t>
      </w:r>
      <w:r w:rsidR="00A40104">
        <w:rPr>
          <w:rFonts w:ascii="Sylfaen" w:hAnsi="Sylfaen" w:cs="Sylfaen"/>
          <w:sz w:val="20"/>
          <w:szCs w:val="20"/>
          <w:lang w:val="ka-GE"/>
        </w:rPr>
        <w:t xml:space="preserve">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A40104">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5A216A">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11D9EAA0" w14:textId="77777777" w:rsidR="005D61AF" w:rsidRPr="005D61AF" w:rsidRDefault="00ED38C1" w:rsidP="005A216A">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მიწოდების შემდ</w:t>
      </w:r>
      <w:r w:rsidRPr="00886AA7">
        <w:rPr>
          <w:rFonts w:ascii="Sylfaen" w:hAnsi="Sylfaen"/>
          <w:sz w:val="20"/>
          <w:szCs w:val="20"/>
          <w:lang w:val="ka-GE"/>
        </w:rPr>
        <w:t>ეგ</w:t>
      </w:r>
      <w:r w:rsidRPr="00886AA7">
        <w:rPr>
          <w:rFonts w:ascii="Sylfaen" w:hAnsi="Sylfaen"/>
          <w:sz w:val="20"/>
          <w:szCs w:val="20"/>
        </w:rPr>
        <w:t xml:space="preserve">, ხარვეზის ან/და </w:t>
      </w:r>
      <w:r w:rsidRPr="00886AA7">
        <w:rPr>
          <w:rFonts w:ascii="Sylfaen" w:hAnsi="Sylfaen"/>
          <w:sz w:val="20"/>
          <w:szCs w:val="20"/>
          <w:lang w:val="ka-GE"/>
        </w:rPr>
        <w:t>წუნდებნის</w:t>
      </w:r>
      <w:r w:rsidRPr="00886AA7">
        <w:rPr>
          <w:rFonts w:ascii="Sylfaen" w:hAnsi="Sylfaen"/>
          <w:sz w:val="20"/>
          <w:szCs w:val="20"/>
        </w:rPr>
        <w:t xml:space="preserve"> აღმოჩენის შემთხვევაში,</w:t>
      </w:r>
      <w:r w:rsidRPr="00886AA7">
        <w:rPr>
          <w:rFonts w:ascii="Sylfaen" w:hAnsi="Sylfaen"/>
          <w:sz w:val="20"/>
          <w:szCs w:val="20"/>
          <w:lang w:val="ka-GE"/>
        </w:rPr>
        <w:t xml:space="preserve"> შემსყიდველის მიერ განსაზღვრულ </w:t>
      </w:r>
      <w:r w:rsidRPr="00886AA7">
        <w:rPr>
          <w:rFonts w:ascii="Sylfaen" w:hAnsi="Sylfaen"/>
          <w:sz w:val="20"/>
          <w:szCs w:val="20"/>
        </w:rPr>
        <w:t xml:space="preserve">გონივრულ ვადაში აღმოფხვრას </w:t>
      </w:r>
      <w:r w:rsidRPr="00886AA7">
        <w:rPr>
          <w:rFonts w:ascii="Sylfaen" w:hAnsi="Sylfaen"/>
          <w:sz w:val="20"/>
          <w:szCs w:val="20"/>
          <w:lang w:val="ka-GE"/>
        </w:rPr>
        <w:t>ხარვეზი</w:t>
      </w:r>
      <w:r w:rsidRPr="00886AA7">
        <w:rPr>
          <w:rFonts w:ascii="Sylfaen" w:hAnsi="Sylfaen"/>
          <w:sz w:val="20"/>
          <w:szCs w:val="20"/>
        </w:rPr>
        <w:t xml:space="preserve"> ან/და გამოცვალოს დაზიანებული </w:t>
      </w:r>
      <w:r w:rsidRPr="00886AA7">
        <w:rPr>
          <w:rFonts w:ascii="Sylfaen" w:hAnsi="Sylfaen"/>
          <w:sz w:val="20"/>
          <w:szCs w:val="20"/>
          <w:lang w:val="ka-GE"/>
        </w:rPr>
        <w:t>საქონელი</w:t>
      </w:r>
      <w:r w:rsidRPr="00886AA7">
        <w:rPr>
          <w:rFonts w:ascii="Sylfaen" w:hAnsi="Sylfaen"/>
          <w:sz w:val="20"/>
          <w:szCs w:val="20"/>
        </w:rPr>
        <w:t xml:space="preserve"> ახლით</w:t>
      </w:r>
      <w:r w:rsidRPr="00886AA7">
        <w:rPr>
          <w:rFonts w:ascii="Sylfaen" w:hAnsi="Sylfaen"/>
          <w:sz w:val="20"/>
          <w:szCs w:val="20"/>
          <w:lang w:val="ka-GE"/>
        </w:rPr>
        <w:t xml:space="preserve">. </w:t>
      </w:r>
    </w:p>
    <w:p w14:paraId="700AC4E1" w14:textId="77777777" w:rsidR="005D61AF" w:rsidRPr="005D61AF" w:rsidRDefault="005D61AF" w:rsidP="005A216A">
      <w:pPr>
        <w:pStyle w:val="ListParagraph"/>
        <w:numPr>
          <w:ilvl w:val="2"/>
          <w:numId w:val="11"/>
        </w:numPr>
        <w:tabs>
          <w:tab w:val="left" w:pos="270"/>
        </w:tabs>
        <w:spacing w:afterLines="200" w:after="480" w:line="276" w:lineRule="auto"/>
        <w:ind w:left="450" w:hanging="54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5A216A">
      <w:pPr>
        <w:pStyle w:val="ListParagraph"/>
        <w:numPr>
          <w:ilvl w:val="2"/>
          <w:numId w:val="11"/>
        </w:numPr>
        <w:tabs>
          <w:tab w:val="left" w:pos="27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5A216A">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5A216A">
      <w:pPr>
        <w:pStyle w:val="ListParagraph"/>
        <w:numPr>
          <w:ilvl w:val="2"/>
          <w:numId w:val="11"/>
        </w:numPr>
        <w:tabs>
          <w:tab w:val="left" w:pos="270"/>
        </w:tabs>
        <w:spacing w:afterLines="200" w:after="480" w:line="276" w:lineRule="auto"/>
        <w:ind w:left="450" w:hanging="54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5A216A">
      <w:pPr>
        <w:pStyle w:val="ListParagraph"/>
        <w:numPr>
          <w:ilvl w:val="2"/>
          <w:numId w:val="11"/>
        </w:numPr>
        <w:tabs>
          <w:tab w:val="left" w:pos="270"/>
        </w:tabs>
        <w:spacing w:afterLines="200" w:after="480" w:line="276" w:lineRule="auto"/>
        <w:ind w:left="450" w:hanging="45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5A216A">
      <w:pPr>
        <w:pStyle w:val="ListParagraph"/>
        <w:numPr>
          <w:ilvl w:val="2"/>
          <w:numId w:val="11"/>
        </w:numPr>
        <w:tabs>
          <w:tab w:val="left" w:pos="0"/>
        </w:tabs>
        <w:spacing w:afterLines="200" w:after="480" w:line="276" w:lineRule="auto"/>
        <w:ind w:left="270"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5A216A">
      <w:pPr>
        <w:pStyle w:val="ListParagraph"/>
        <w:numPr>
          <w:ilvl w:val="2"/>
          <w:numId w:val="11"/>
        </w:numPr>
        <w:tabs>
          <w:tab w:val="left" w:pos="0"/>
        </w:tabs>
        <w:spacing w:afterLines="200" w:after="480" w:line="276" w:lineRule="auto"/>
        <w:ind w:left="270" w:hanging="45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5A216A">
      <w:pPr>
        <w:pStyle w:val="ListParagraph"/>
        <w:numPr>
          <w:ilvl w:val="2"/>
          <w:numId w:val="11"/>
        </w:numPr>
        <w:tabs>
          <w:tab w:val="left" w:pos="0"/>
        </w:tabs>
        <w:spacing w:afterLines="200" w:after="480" w:line="276" w:lineRule="auto"/>
        <w:ind w:left="450" w:hanging="45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65BBC650" w:rsidR="00364492" w:rsidRPr="00920FEF" w:rsidRDefault="00364492" w:rsidP="005A216A">
      <w:pPr>
        <w:pStyle w:val="ListParagraph"/>
        <w:numPr>
          <w:ilvl w:val="1"/>
          <w:numId w:val="11"/>
        </w:numPr>
        <w:spacing w:afterLines="200" w:after="480" w:line="276" w:lineRule="auto"/>
        <w:ind w:left="630"/>
        <w:mirrorIndents/>
        <w:jc w:val="both"/>
        <w:rPr>
          <w:rFonts w:ascii="Sylfaen" w:hAnsi="Sylfaen" w:cs="Sylfaen"/>
          <w:bCs/>
          <w:sz w:val="20"/>
          <w:szCs w:val="20"/>
          <w:lang w:val="ka-GE"/>
        </w:rPr>
      </w:pPr>
      <w:r w:rsidRPr="00920FEF">
        <w:rPr>
          <w:rFonts w:ascii="Sylfaen" w:hAnsi="Sylfaen" w:cs="Sylfaen"/>
          <w:b/>
          <w:sz w:val="20"/>
          <w:szCs w:val="20"/>
          <w:lang w:val="ka-GE"/>
        </w:rPr>
        <w:t>მიმწოდებელს უფლება აქვს:</w:t>
      </w:r>
    </w:p>
    <w:p w14:paraId="294E8B1B" w14:textId="77777777" w:rsidR="00364492" w:rsidRPr="00886AA7" w:rsidRDefault="00600F13" w:rsidP="005A216A">
      <w:pPr>
        <w:pStyle w:val="ListParagraph"/>
        <w:tabs>
          <w:tab w:val="left" w:pos="360"/>
        </w:tabs>
        <w:spacing w:afterLines="200" w:after="480" w:line="276" w:lineRule="auto"/>
        <w:ind w:left="450" w:hanging="45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r w:rsidRPr="00886AA7">
        <w:rPr>
          <w:rFonts w:ascii="Sylfaen" w:hAnsi="Sylfaen" w:cs="Sylfaen"/>
          <w:b/>
          <w:bCs/>
          <w:sz w:val="20"/>
          <w:szCs w:val="20"/>
        </w:rPr>
        <w:t>ხელშეკრულების პირობების შეუსრულებლობა</w:t>
      </w:r>
    </w:p>
    <w:p w14:paraId="75BBAE1A" w14:textId="77777777" w:rsidR="00D57C9B" w:rsidRPr="00474F39" w:rsidRDefault="00D57C9B" w:rsidP="005A216A">
      <w:pPr>
        <w:pStyle w:val="ListParagraph"/>
        <w:numPr>
          <w:ilvl w:val="1"/>
          <w:numId w:val="11"/>
        </w:numPr>
        <w:spacing w:line="276" w:lineRule="auto"/>
        <w:ind w:left="450" w:hanging="450"/>
        <w:jc w:val="both"/>
        <w:rPr>
          <w:rFonts w:ascii="Sylfaen" w:hAnsi="Sylfaen" w:cs="Sylfaen"/>
          <w:b/>
          <w:bCs/>
          <w:sz w:val="20"/>
          <w:szCs w:val="20"/>
        </w:rPr>
      </w:pPr>
      <w:r w:rsidRPr="00474F39">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შემთხვევაში მიმწოდებელს ეკისრება პირგასამტეხლო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5A21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5A21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5A216A">
      <w:pPr>
        <w:pStyle w:val="ListParagraph"/>
        <w:numPr>
          <w:ilvl w:val="1"/>
          <w:numId w:val="11"/>
        </w:numPr>
        <w:tabs>
          <w:tab w:val="left" w:pos="0"/>
        </w:tabs>
        <w:spacing w:afterLines="200" w:after="480" w:line="276" w:lineRule="auto"/>
        <w:ind w:left="450"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6A02D35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09734492" w14:textId="77777777" w:rsidR="00F276C7" w:rsidRPr="00886AA7" w:rsidRDefault="00F276C7" w:rsidP="00F71001">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ხელშეკრულების შესრულების უზრუნველყოფის გარანტია</w:t>
      </w:r>
    </w:p>
    <w:p w14:paraId="261A47D8" w14:textId="77777777" w:rsidR="00F276C7" w:rsidRPr="00886AA7" w:rsidRDefault="00F276C7"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w:t>
      </w:r>
      <w:r w:rsidR="00F4796A" w:rsidRPr="00886AA7">
        <w:rPr>
          <w:rFonts w:ascii="Sylfaen" w:hAnsi="Sylfaen" w:cs="Sylfaen"/>
          <w:sz w:val="20"/>
          <w:szCs w:val="20"/>
          <w:lang w:val="ka-GE"/>
        </w:rPr>
        <w:t xml:space="preserve">მა </w:t>
      </w:r>
      <w:r w:rsidRPr="00886AA7">
        <w:rPr>
          <w:rFonts w:ascii="Sylfaen" w:hAnsi="Sylfaen" w:cs="Sylfaen"/>
          <w:sz w:val="20"/>
          <w:szCs w:val="20"/>
          <w:lang w:val="ka-GE"/>
        </w:rPr>
        <w:t xml:space="preserve">სატენდერო დოკუმენტაციით გათვალისწინებული მოთხოვნების შესაბამისად, წარმოადგინა </w:t>
      </w:r>
      <w:permStart w:id="505424355" w:edGrp="everyone"/>
      <w:r w:rsidRPr="00886AA7">
        <w:rPr>
          <w:rFonts w:ascii="Sylfaen" w:hAnsi="Sylfaen" w:cs="Sylfaen"/>
          <w:sz w:val="20"/>
          <w:szCs w:val="20"/>
          <w:lang w:val="ka-GE"/>
        </w:rPr>
        <w:t>___</w:t>
      </w:r>
      <w:r w:rsidR="00F4796A" w:rsidRPr="00886AA7">
        <w:rPr>
          <w:rFonts w:ascii="Sylfaen" w:hAnsi="Sylfaen" w:cs="Sylfaen"/>
          <w:sz w:val="20"/>
          <w:szCs w:val="20"/>
          <w:lang w:val="ka-GE"/>
        </w:rPr>
        <w:t>________</w:t>
      </w:r>
      <w:r w:rsidRPr="00886AA7">
        <w:rPr>
          <w:rFonts w:ascii="Sylfaen" w:hAnsi="Sylfaen" w:cs="Sylfaen"/>
          <w:sz w:val="20"/>
          <w:szCs w:val="20"/>
          <w:lang w:val="ka-GE"/>
        </w:rPr>
        <w:t xml:space="preserve">_ (_______) </w:t>
      </w:r>
      <w:permEnd w:id="505424355"/>
      <w:r w:rsidRPr="00886AA7">
        <w:rPr>
          <w:rFonts w:ascii="Sylfaen" w:hAnsi="Sylfaen" w:cs="Sylfaen"/>
          <w:sz w:val="20"/>
          <w:szCs w:val="20"/>
          <w:lang w:val="ka-GE"/>
        </w:rPr>
        <w:t>ლარის ოდენობი</w:t>
      </w:r>
      <w:r w:rsidR="00F4796A" w:rsidRPr="00886AA7">
        <w:rPr>
          <w:rFonts w:ascii="Sylfaen" w:hAnsi="Sylfaen" w:cs="Sylfaen"/>
          <w:sz w:val="20"/>
          <w:szCs w:val="20"/>
          <w:lang w:val="ka-GE"/>
        </w:rPr>
        <w:t>ს ხელშეკრულების შესრულების უპირობო გარანტია, ხელშეკრულების საერთო ღირებულების 2%-ის ოდენობით.</w:t>
      </w:r>
    </w:p>
    <w:p w14:paraId="5942E2CA" w14:textId="79E63973"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გარანტიის მოქმედების ვადა უნდა იყოს</w:t>
      </w:r>
      <w:r w:rsidR="008E05A0">
        <w:rPr>
          <w:rFonts w:ascii="Sylfaen" w:hAnsi="Sylfaen" w:cs="Sylfaen"/>
          <w:sz w:val="20"/>
          <w:szCs w:val="20"/>
          <w:lang w:val="ka-GE"/>
        </w:rPr>
        <w:t xml:space="preserve"> </w:t>
      </w:r>
      <w:r w:rsidRPr="00886AA7">
        <w:rPr>
          <w:rFonts w:ascii="Sylfaen" w:hAnsi="Sylfaen" w:cs="Sylfaen"/>
          <w:sz w:val="20"/>
          <w:szCs w:val="20"/>
          <w:lang w:val="ka-GE"/>
        </w:rPr>
        <w:t xml:space="preserve">არანაკლებ </w:t>
      </w:r>
      <w:permStart w:id="379808151" w:edGrp="everyone"/>
      <w:r w:rsidRPr="00886AA7">
        <w:rPr>
          <w:rFonts w:ascii="Sylfaen" w:hAnsi="Sylfaen" w:cs="Sylfaen"/>
          <w:sz w:val="20"/>
          <w:szCs w:val="20"/>
          <w:lang w:val="ka-GE"/>
        </w:rPr>
        <w:t>202</w:t>
      </w:r>
      <w:r w:rsidR="00A40104">
        <w:rPr>
          <w:rFonts w:ascii="Sylfaen" w:hAnsi="Sylfaen" w:cs="Sylfaen"/>
          <w:sz w:val="20"/>
          <w:szCs w:val="20"/>
          <w:lang w:val="ka-GE"/>
        </w:rPr>
        <w:t>2</w:t>
      </w:r>
      <w:r w:rsidRPr="00886AA7">
        <w:rPr>
          <w:rFonts w:ascii="Sylfaen" w:hAnsi="Sylfaen" w:cs="Sylfaen"/>
          <w:sz w:val="20"/>
          <w:szCs w:val="20"/>
          <w:lang w:val="ka-GE"/>
        </w:rPr>
        <w:t xml:space="preserve"> წლის  ____________  </w:t>
      </w:r>
      <w:permEnd w:id="379808151"/>
      <w:r w:rsidRPr="00886AA7">
        <w:rPr>
          <w:rFonts w:ascii="Sylfaen" w:hAnsi="Sylfaen" w:cs="Sylfaen"/>
          <w:sz w:val="20"/>
          <w:szCs w:val="20"/>
          <w:lang w:val="ka-GE"/>
        </w:rPr>
        <w:t>ჩათვლით.</w:t>
      </w:r>
    </w:p>
    <w:p w14:paraId="7603377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შესრულების გარანტია წარმოადგენს ხელშეკრულების განუყოფელ ნაწილს.</w:t>
      </w:r>
    </w:p>
    <w:p w14:paraId="7474F45A"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ხელშეკრულებით გათვალისწინებული ვალდებულების დარღვევის (ხელშეკრულებით გათვალისწინებული ვალდებულების შესრულებაზე უარის თქმა, ხელშეკრულებით გათვალისწინებული ვადების დარღვევა, ვალდებულების უხარისხოდ, არაჯეროვნად, არასრულად შესრულება და სხვა) შემთხვევაში, შემსყიდველს უფლება აქვს მიმწოდებელს არ დაუბრუნოს საბანკო გარანტიით გათვალისწინებული თანხა. შემსყიდველს უფლება აქვს</w:t>
      </w:r>
      <w:r w:rsidR="00CE1B2F">
        <w:rPr>
          <w:rFonts w:ascii="Sylfaen" w:hAnsi="Sylfaen" w:cs="Sylfaen"/>
          <w:sz w:val="20"/>
          <w:szCs w:val="20"/>
          <w:lang w:val="ka-GE"/>
        </w:rPr>
        <w:t>,</w:t>
      </w:r>
      <w:r w:rsidRPr="00886AA7">
        <w:rPr>
          <w:rFonts w:ascii="Sylfaen" w:hAnsi="Sylfaen" w:cs="Sylfaen"/>
          <w:sz w:val="20"/>
          <w:szCs w:val="20"/>
          <w:lang w:val="ka-GE"/>
        </w:rPr>
        <w:t xml:space="preserve"> ასევე</w:t>
      </w:r>
      <w:r w:rsidR="00CE1B2F">
        <w:rPr>
          <w:rFonts w:ascii="Sylfaen" w:hAnsi="Sylfaen" w:cs="Sylfaen"/>
          <w:sz w:val="20"/>
          <w:szCs w:val="20"/>
          <w:lang w:val="ka-GE"/>
        </w:rPr>
        <w:t>,</w:t>
      </w:r>
      <w:r w:rsidRPr="00886AA7">
        <w:rPr>
          <w:rFonts w:ascii="Sylfaen" w:hAnsi="Sylfaen" w:cs="Sylfaen"/>
          <w:sz w:val="20"/>
          <w:szCs w:val="20"/>
          <w:lang w:val="ka-GE"/>
        </w:rPr>
        <w:t xml:space="preserve"> მიმწოდებელს არ დაუბრუნოს საბანკო გარანტიით გათვალისწინებული თანხა იმ შემთხვევაში</w:t>
      </w:r>
      <w:r w:rsidR="00A45A46">
        <w:rPr>
          <w:rFonts w:ascii="Sylfaen" w:hAnsi="Sylfaen" w:cs="Sylfaen"/>
          <w:sz w:val="20"/>
          <w:szCs w:val="20"/>
          <w:lang w:val="ka-GE"/>
        </w:rPr>
        <w:t>,</w:t>
      </w:r>
      <w:r w:rsidRPr="00886AA7">
        <w:rPr>
          <w:rFonts w:ascii="Sylfaen" w:hAnsi="Sylfaen" w:cs="Sylfaen"/>
          <w:sz w:val="20"/>
          <w:szCs w:val="20"/>
          <w:lang w:val="ka-GE"/>
        </w:rPr>
        <w:t xml:space="preserve"> თუ იგი უარს აცხადებს დაკისრებული პირგასამტეხლოს გადახდაზე (პირგასამტეხლოს პროპორციულად).</w:t>
      </w:r>
    </w:p>
    <w:p w14:paraId="45CF0C38"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პირობების სრულად შესრულების შემდეგ შემსყიდველი ვალდებულია დაუბრუნოს მიმწოდებელს გარანტია.</w:t>
      </w:r>
    </w:p>
    <w:p w14:paraId="33148CFF"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მიმწოდებლის მიერ ხელშეკრულების შეწყვეტის შემთხვევაში შემსყიდველი უფლებამოსილია აამოქმედოს გარანტია სრული ოდენობით.</w:t>
      </w:r>
    </w:p>
    <w:p w14:paraId="3671E582" w14:textId="77777777" w:rsidR="00F4796A" w:rsidRPr="00886AA7" w:rsidRDefault="00F4796A" w:rsidP="008E05A0">
      <w:pPr>
        <w:pStyle w:val="ListParagraph"/>
        <w:numPr>
          <w:ilvl w:val="1"/>
          <w:numId w:val="11"/>
        </w:numPr>
        <w:tabs>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w:t>
      </w:r>
      <w:r w:rsidR="00600F13" w:rsidRPr="00886AA7">
        <w:rPr>
          <w:rFonts w:ascii="Sylfaen" w:hAnsi="Sylfaen" w:cs="Sylfaen"/>
          <w:sz w:val="20"/>
          <w:szCs w:val="20"/>
          <w:lang w:val="ka-GE"/>
        </w:rPr>
        <w:t xml:space="preserve"> 10</w:t>
      </w:r>
      <w:r w:rsidRPr="00886AA7">
        <w:rPr>
          <w:rFonts w:ascii="Sylfaen" w:hAnsi="Sylfaen" w:cs="Sylfaen"/>
          <w:sz w:val="20"/>
          <w:szCs w:val="20"/>
          <w:lang w:val="ka-GE"/>
        </w:rPr>
        <w:t>.6 პუნქტის მოქმედება არ ვრცელდება ფორს-მაჟორული გარემოების დროს.</w:t>
      </w:r>
    </w:p>
    <w:p w14:paraId="4A7E8205"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886AA7" w:rsidRDefault="003521B4" w:rsidP="00F71001">
      <w:pPr>
        <w:pStyle w:val="ListParagraph"/>
        <w:numPr>
          <w:ilvl w:val="0"/>
          <w:numId w:val="11"/>
        </w:numPr>
        <w:spacing w:line="276" w:lineRule="auto"/>
        <w:jc w:val="both"/>
        <w:rPr>
          <w:rFonts w:ascii="Sylfaen" w:hAnsi="Sylfaen"/>
          <w:b/>
          <w:sz w:val="20"/>
          <w:szCs w:val="20"/>
        </w:rPr>
      </w:pPr>
      <w:r w:rsidRPr="00886AA7">
        <w:rPr>
          <w:rFonts w:ascii="Sylfaen" w:hAnsi="Sylfaen" w:cs="Sylfaen"/>
          <w:b/>
          <w:sz w:val="20"/>
          <w:szCs w:val="20"/>
        </w:rPr>
        <w:t>დაუძლეველი</w:t>
      </w:r>
      <w:r w:rsidRPr="00886AA7">
        <w:rPr>
          <w:rFonts w:ascii="Sylfaen" w:hAnsi="Sylfaen"/>
          <w:b/>
          <w:sz w:val="20"/>
          <w:szCs w:val="20"/>
        </w:rPr>
        <w:t xml:space="preserve"> </w:t>
      </w:r>
      <w:r w:rsidRPr="00886AA7">
        <w:rPr>
          <w:rFonts w:ascii="Sylfaen" w:hAnsi="Sylfaen" w:cs="Sylfaen"/>
          <w:b/>
          <w:sz w:val="20"/>
          <w:szCs w:val="20"/>
        </w:rPr>
        <w:t>ძალა</w:t>
      </w:r>
      <w:r w:rsidRPr="00886AA7">
        <w:rPr>
          <w:rFonts w:ascii="Sylfaen" w:hAnsi="Sylfaen"/>
          <w:b/>
          <w:sz w:val="20"/>
          <w:szCs w:val="20"/>
        </w:rPr>
        <w:t xml:space="preserve"> (</w:t>
      </w:r>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r w:rsidRPr="00886AA7">
        <w:rPr>
          <w:rFonts w:ascii="Sylfaen" w:hAnsi="Sylfaen"/>
          <w:b/>
          <w:sz w:val="20"/>
          <w:szCs w:val="20"/>
        </w:rPr>
        <w:t>)</w:t>
      </w:r>
    </w:p>
    <w:p w14:paraId="659623E4" w14:textId="77777777"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r w:rsidR="003521B4" w:rsidRPr="00886AA7">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w:t>
      </w:r>
      <w:r w:rsidR="005406BE">
        <w:rPr>
          <w:rFonts w:ascii="Sylfaen" w:hAnsi="Sylfaen" w:cs="Sylfaen"/>
          <w:sz w:val="20"/>
          <w:szCs w:val="20"/>
          <w:lang w:val="ka-GE"/>
        </w:rPr>
        <w:t>,</w:t>
      </w:r>
      <w:r w:rsidR="00474F39">
        <w:rPr>
          <w:rFonts w:ascii="Sylfaen" w:hAnsi="Sylfaen" w:cs="Sylfaen"/>
          <w:sz w:val="20"/>
          <w:szCs w:val="20"/>
          <w:lang w:val="ka-GE"/>
        </w:rPr>
        <w:t xml:space="preserve"> </w:t>
      </w:r>
      <w:r w:rsidR="003521B4" w:rsidRPr="00886AA7">
        <w:rPr>
          <w:rFonts w:ascii="Sylfaen" w:hAnsi="Sylfaen" w:cs="Sylfaen"/>
          <w:sz w:val="20"/>
          <w:szCs w:val="20"/>
        </w:rPr>
        <w:t>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3C6E1831" w14:textId="0642223E" w:rsidR="003521B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r w:rsidR="003521B4" w:rsidRPr="00442104">
        <w:rPr>
          <w:rFonts w:ascii="Sylfaen" w:hAnsi="Sylfaen" w:cs="Sylfaen"/>
          <w:sz w:val="20"/>
          <w:szCs w:val="20"/>
        </w:rPr>
        <w:t>ფორს-მაჟორული გარემოებების არსებობა დადასტურებულ</w:t>
      </w:r>
      <w:r w:rsidR="00BA7BDE" w:rsidRPr="00442104">
        <w:rPr>
          <w:rFonts w:ascii="Sylfaen" w:hAnsi="Sylfaen" w:cs="Sylfaen"/>
          <w:sz w:val="20"/>
          <w:szCs w:val="20"/>
          <w:lang w:val="ka-GE"/>
        </w:rPr>
        <w:t>ი</w:t>
      </w:r>
      <w:r w:rsidR="003521B4" w:rsidRPr="00442104">
        <w:rPr>
          <w:rFonts w:ascii="Sylfaen" w:hAnsi="Sylfaen" w:cs="Sylfaen"/>
          <w:sz w:val="20"/>
          <w:szCs w:val="20"/>
        </w:rPr>
        <w:t xml:space="preserve"> უნდა იყოს უფლებამოსილი სახელმწიფო ორგანოს მიერ.</w:t>
      </w:r>
    </w:p>
    <w:p w14:paraId="3228511B" w14:textId="58E95FFD"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442104">
        <w:rPr>
          <w:rFonts w:ascii="Sylfaen" w:hAnsi="Sylfaen" w:cs="Sylfaen"/>
          <w:sz w:val="20"/>
          <w:szCs w:val="20"/>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0C145FEE" w14:textId="59304205" w:rsidR="00442104" w:rsidRPr="00442104" w:rsidRDefault="00442104" w:rsidP="00442104">
      <w:pPr>
        <w:pStyle w:val="ListParagraph"/>
        <w:numPr>
          <w:ilvl w:val="1"/>
          <w:numId w:val="11"/>
        </w:numPr>
        <w:spacing w:line="276" w:lineRule="auto"/>
        <w:ind w:left="540" w:hanging="540"/>
        <w:jc w:val="both"/>
        <w:rPr>
          <w:rFonts w:ascii="Sylfaen" w:hAnsi="Sylfaen" w:cs="Sylfaen"/>
          <w:sz w:val="20"/>
          <w:szCs w:val="20"/>
        </w:rPr>
      </w:pPr>
      <w:r w:rsidRPr="002B6F48">
        <w:rPr>
          <w:rFonts w:ascii="Sylfaen" w:hAnsi="Sylfaen" w:cs="Sylfaen"/>
          <w:sz w:val="20"/>
          <w:szCs w:val="20"/>
        </w:rPr>
        <w:t>ფორს-მაჟორული გარემოებების არსებობა დადასტურებულ</w:t>
      </w:r>
      <w:r w:rsidRPr="002B6F48">
        <w:rPr>
          <w:rFonts w:ascii="Sylfaen" w:hAnsi="Sylfaen" w:cs="Sylfaen"/>
          <w:sz w:val="20"/>
          <w:szCs w:val="20"/>
          <w:lang w:val="ka-GE"/>
        </w:rPr>
        <w:t>ი</w:t>
      </w:r>
      <w:r w:rsidRPr="002B6F48">
        <w:rPr>
          <w:rFonts w:ascii="Sylfaen" w:hAnsi="Sylfaen" w:cs="Sylfaen"/>
          <w:sz w:val="20"/>
          <w:szCs w:val="20"/>
        </w:rPr>
        <w:t xml:space="preserve"> უნდა იყოს უფლებამოსილი სახელმწიფო ორგანოს მიერ.</w:t>
      </w:r>
    </w:p>
    <w:p w14:paraId="66A2D376" w14:textId="77777777" w:rsidR="00474F39" w:rsidRDefault="00474F39" w:rsidP="000C0923">
      <w:pPr>
        <w:pStyle w:val="ListParagraph"/>
        <w:spacing w:line="276" w:lineRule="auto"/>
        <w:ind w:left="360" w:hanging="450"/>
        <w:jc w:val="both"/>
        <w:rPr>
          <w:rFonts w:ascii="Sylfaen" w:hAnsi="Sylfaen" w:cs="Sylfaen"/>
          <w:sz w:val="20"/>
          <w:szCs w:val="20"/>
        </w:rPr>
      </w:pPr>
    </w:p>
    <w:p w14:paraId="362DA301" w14:textId="77777777" w:rsidR="003521B4" w:rsidRPr="00886AA7" w:rsidRDefault="003521B4" w:rsidP="000C0923">
      <w:pPr>
        <w:pStyle w:val="ListParagraph"/>
        <w:numPr>
          <w:ilvl w:val="0"/>
          <w:numId w:val="11"/>
        </w:numPr>
        <w:spacing w:line="276" w:lineRule="auto"/>
        <w:ind w:hanging="450"/>
        <w:jc w:val="both"/>
        <w:rPr>
          <w:rFonts w:ascii="Sylfaen" w:hAnsi="Sylfaen"/>
          <w:b/>
          <w:sz w:val="20"/>
          <w:szCs w:val="20"/>
        </w:rPr>
      </w:pPr>
      <w:r w:rsidRPr="00886AA7">
        <w:rPr>
          <w:rFonts w:ascii="Sylfaen" w:hAnsi="Sylfaen" w:cs="Sylfaen"/>
          <w:b/>
          <w:sz w:val="20"/>
          <w:szCs w:val="20"/>
        </w:rPr>
        <w:t>ხელშეკრულების</w:t>
      </w:r>
      <w:r w:rsidRPr="00886AA7">
        <w:rPr>
          <w:rFonts w:ascii="Sylfaen" w:hAnsi="Sylfaen"/>
          <w:b/>
          <w:sz w:val="20"/>
          <w:szCs w:val="20"/>
        </w:rPr>
        <w:t xml:space="preserve"> </w:t>
      </w:r>
      <w:r w:rsidRPr="00886AA7">
        <w:rPr>
          <w:rFonts w:ascii="Sylfaen" w:hAnsi="Sylfaen" w:cs="Sylfaen"/>
          <w:b/>
          <w:sz w:val="20"/>
          <w:szCs w:val="20"/>
        </w:rPr>
        <w:t>შესრულების</w:t>
      </w:r>
      <w:r w:rsidRPr="00886AA7">
        <w:rPr>
          <w:rFonts w:ascii="Sylfaen" w:hAnsi="Sylfaen"/>
          <w:b/>
          <w:sz w:val="20"/>
          <w:szCs w:val="20"/>
        </w:rPr>
        <w:t xml:space="preserve"> </w:t>
      </w:r>
      <w:r w:rsidRPr="00886AA7">
        <w:rPr>
          <w:rFonts w:ascii="Sylfaen" w:hAnsi="Sylfaen" w:cs="Sylfaen"/>
          <w:b/>
          <w:sz w:val="20"/>
          <w:szCs w:val="20"/>
        </w:rPr>
        <w:t>კონტროლი</w:t>
      </w:r>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1C78C87E" w14:textId="77777777" w:rsidR="00364984" w:rsidRPr="00364984" w:rsidRDefault="002B63E7"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0299D1CA" w14:textId="1C91B27B" w:rsidR="00364984" w:rsidRPr="00364984" w:rsidRDefault="00364984"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364984">
        <w:rPr>
          <w:rFonts w:ascii="Sylfaen" w:hAnsi="Sylfaen"/>
          <w:sz w:val="20"/>
          <w:szCs w:val="20"/>
          <w:lang w:val="ka-GE"/>
        </w:rPr>
        <w:t xml:space="preserve">ხელშეკრულების შესწყვეტის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5B557325"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E012B8" w:rsidRPr="00883682">
          <w:rPr>
            <w:rStyle w:val="Hyperlink"/>
            <w:sz w:val="20"/>
            <w:szCs w:val="20"/>
          </w:rPr>
          <w:t>med</w:t>
        </w:r>
        <w:r w:rsidR="00E012B8" w:rsidRPr="00883682">
          <w:rPr>
            <w:rStyle w:val="Hyperlink"/>
            <w:sz w:val="20"/>
            <w:szCs w:val="20"/>
            <w:lang w:val="ka-GE"/>
          </w:rPr>
          <w:t>20</w:t>
        </w:r>
        <w:r w:rsidR="00E012B8" w:rsidRPr="00883682">
          <w:rPr>
            <w:rStyle w:val="Hyperlink"/>
            <w:rFonts w:ascii="Sylfaen" w:hAnsi="Sylfaen"/>
            <w:sz w:val="20"/>
            <w:szCs w:val="20"/>
            <w:lang w:val="ka-GE"/>
          </w:rPr>
          <w:t>21</w:t>
        </w:r>
        <w:r w:rsidR="00E012B8" w:rsidRPr="00883682">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r w:rsidRPr="00474F39">
        <w:rPr>
          <w:rFonts w:ascii="Sylfaen" w:hAnsi="Sylfaen" w:cs="Sylfaen"/>
          <w:b/>
          <w:sz w:val="20"/>
          <w:szCs w:val="20"/>
        </w:rPr>
        <w:t>კონფიდენციალურობა</w:t>
      </w:r>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r w:rsidRPr="00474F39">
        <w:rPr>
          <w:rFonts w:ascii="Sylfaen" w:hAnsi="Sylfaen" w:cs="Sylfaen"/>
          <w:sz w:val="20"/>
          <w:szCs w:val="20"/>
        </w:rPr>
        <w:t xml:space="preserve">მხარეები ვალდებულნი არიან გაუფრთხილდნენ ერთმანეთის საკუთრებას, არ გახადონ მესამე პირთათვის </w:t>
      </w:r>
      <w:r w:rsidRPr="00920FEF">
        <w:rPr>
          <w:rFonts w:ascii="Sylfaen" w:hAnsi="Sylfaen" w:cs="Sylfaen"/>
          <w:sz w:val="20"/>
          <w:szCs w:val="20"/>
        </w:rPr>
        <w:t>ცნობილი ყველა ის ინფორმაცია, რომელიც ითვლება კონფიდენციალურად.</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r w:rsidRPr="00920FEF">
        <w:rPr>
          <w:rFonts w:ascii="Sylfaen" w:hAnsi="Sylfaen" w:cs="Sylfaen"/>
          <w:sz w:val="20"/>
          <w:szCs w:val="20"/>
        </w:rPr>
        <w:t>ვალდებულება კონფიდენციალურობის</w:t>
      </w:r>
      <w:r w:rsidRPr="00474F39">
        <w:rPr>
          <w:rFonts w:ascii="Sylfaen" w:hAnsi="Sylfaen" w:cs="Sylfaen"/>
          <w:sz w:val="20"/>
          <w:szCs w:val="20"/>
        </w:rPr>
        <w:t xml:space="preserve"> შესახებ ძალაში რჩება ხელშეკრულების დამთავრების შემდეგაც.</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77777777" w:rsidR="00474F39" w:rsidRPr="00474F39" w:rsidRDefault="00F276C7"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sidRPr="00474F39">
        <w:rPr>
          <w:rFonts w:ascii="Sylfaen" w:hAnsi="Sylfaen" w:cs="Sylfaen"/>
          <w:b/>
          <w:bCs/>
          <w:sz w:val="20"/>
          <w:szCs w:val="20"/>
          <w:lang w:val="ka-GE"/>
        </w:rPr>
        <w:t>სხვა პირობები</w:t>
      </w:r>
    </w:p>
    <w:p w14:paraId="15923DCF" w14:textId="77777777" w:rsidR="00920FEF"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EC206B">
      <w:pPr>
        <w:pStyle w:val="ListParagraph"/>
        <w:numPr>
          <w:ilvl w:val="1"/>
          <w:numId w:val="17"/>
        </w:numPr>
        <w:tabs>
          <w:tab w:val="left" w:pos="-90"/>
        </w:tabs>
        <w:spacing w:afterLines="200" w:after="480" w:line="276" w:lineRule="auto"/>
        <w:ind w:left="0" w:hanging="9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6BB99813" w:rsidR="00364492" w:rsidRPr="00886AA7"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 xml:space="preserve"> </w:t>
      </w:r>
      <w:r w:rsidR="00360310" w:rsidRPr="00886AA7">
        <w:rPr>
          <w:rFonts w:ascii="Sylfaen" w:hAnsi="Sylfaen" w:cs="Sylfaen"/>
          <w:noProof/>
          <w:sz w:val="20"/>
          <w:szCs w:val="20"/>
          <w:lang w:val="ka-GE"/>
        </w:rPr>
        <w:t>202</w:t>
      </w:r>
      <w:r w:rsidR="00360310">
        <w:rPr>
          <w:rFonts w:ascii="Sylfaen" w:hAnsi="Sylfaen" w:cs="Sylfaen"/>
          <w:noProof/>
          <w:sz w:val="20"/>
          <w:szCs w:val="20"/>
          <w:lang w:val="ka-GE"/>
        </w:rPr>
        <w:t xml:space="preserve">1 </w:t>
      </w:r>
      <w:r w:rsidR="00F4796A" w:rsidRPr="00886AA7">
        <w:rPr>
          <w:rFonts w:ascii="Sylfaen" w:hAnsi="Sylfaen" w:cs="Sylfaen"/>
          <w:noProof/>
          <w:sz w:val="20"/>
          <w:szCs w:val="20"/>
          <w:lang w:val="ka-GE"/>
        </w:rPr>
        <w:t>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7777777"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77777777" w:rsidR="00364492" w:rsidRPr="00886AA7"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67BA5B37" w14:textId="77777777" w:rsidR="00364492" w:rsidRPr="00886AA7" w:rsidRDefault="00364492" w:rsidP="00657E8A">
            <w:pPr>
              <w:spacing w:line="276" w:lineRule="auto"/>
              <w:jc w:val="both"/>
              <w:rPr>
                <w:rFonts w:ascii="Sylfaen" w:hAnsi="Sylfaen" w:cs="Sylfaen"/>
                <w:b/>
                <w:lang w:val="ka-GE"/>
              </w:rPr>
            </w:pPr>
          </w:p>
          <w:p w14:paraId="734A3D38" w14:textId="77777777" w:rsidR="00F4796A" w:rsidRPr="00886AA7" w:rsidRDefault="00F4796A" w:rsidP="00657E8A">
            <w:pPr>
              <w:spacing w:line="276" w:lineRule="auto"/>
              <w:jc w:val="both"/>
              <w:rPr>
                <w:rFonts w:ascii="Sylfaen" w:hAnsi="Sylfaen" w:cs="Sylfaen"/>
                <w:b/>
                <w:lang w:val="ka-GE"/>
              </w:rPr>
            </w:pPr>
          </w:p>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A40104">
          <w:footerReference w:type="default" r:id="rId9"/>
          <w:pgSz w:w="12240" w:h="15840"/>
          <w:pgMar w:top="1440" w:right="990" w:bottom="1440" w:left="90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W w:w="14731" w:type="dxa"/>
        <w:tblInd w:w="-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60"/>
        <w:gridCol w:w="1450"/>
        <w:gridCol w:w="5490"/>
        <w:gridCol w:w="1260"/>
        <w:gridCol w:w="1530"/>
        <w:gridCol w:w="1080"/>
        <w:gridCol w:w="1350"/>
        <w:gridCol w:w="810"/>
        <w:gridCol w:w="1501"/>
      </w:tblGrid>
      <w:tr w:rsidR="00086DB9" w:rsidRPr="005A2F60" w14:paraId="7765174D" w14:textId="77777777" w:rsidTr="00C06FC7">
        <w:trPr>
          <w:trHeight w:val="828"/>
        </w:trPr>
        <w:tc>
          <w:tcPr>
            <w:tcW w:w="260" w:type="dxa"/>
            <w:shd w:val="clear" w:color="auto" w:fill="E7E6E6" w:themeFill="background2"/>
            <w:vAlign w:val="center"/>
          </w:tcPr>
          <w:p w14:paraId="0F0E0ACA" w14:textId="77777777" w:rsidR="00CE25CB" w:rsidRPr="005A2F60" w:rsidRDefault="00CE25CB"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lang w:val="ka-GE"/>
              </w:rPr>
              <w:t>#</w:t>
            </w:r>
          </w:p>
        </w:tc>
        <w:tc>
          <w:tcPr>
            <w:tcW w:w="1450" w:type="dxa"/>
            <w:shd w:val="clear" w:color="auto" w:fill="E7E6E6" w:themeFill="background2"/>
            <w:vAlign w:val="center"/>
            <w:hideMark/>
          </w:tcPr>
          <w:p w14:paraId="28C0A919"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დასახელება</w:t>
            </w:r>
          </w:p>
        </w:tc>
        <w:tc>
          <w:tcPr>
            <w:tcW w:w="5490" w:type="dxa"/>
            <w:shd w:val="clear" w:color="auto" w:fill="E7E6E6" w:themeFill="background2"/>
            <w:vAlign w:val="center"/>
          </w:tcPr>
          <w:p w14:paraId="0223E307" w14:textId="77777777" w:rsidR="00CE25CB" w:rsidRPr="005A2F60" w:rsidRDefault="00CE25CB" w:rsidP="00420E7C">
            <w:pPr>
              <w:spacing w:after="0" w:line="276" w:lineRule="auto"/>
              <w:jc w:val="center"/>
              <w:rPr>
                <w:rFonts w:ascii="Sylfaen" w:eastAsia="Times New Roman" w:hAnsi="Sylfaen" w:cs="Calibri"/>
                <w:b/>
                <w:sz w:val="20"/>
                <w:szCs w:val="20"/>
                <w:lang w:val="ka-GE"/>
              </w:rPr>
            </w:pPr>
            <w:r w:rsidRPr="005A2F60">
              <w:rPr>
                <w:rFonts w:ascii="Sylfaen" w:eastAsia="Times New Roman" w:hAnsi="Sylfaen" w:cs="Calibri"/>
                <w:b/>
                <w:sz w:val="20"/>
                <w:szCs w:val="20"/>
              </w:rPr>
              <w:t>ტექნიკური მახასიათებლები</w:t>
            </w:r>
          </w:p>
        </w:tc>
        <w:tc>
          <w:tcPr>
            <w:tcW w:w="1260" w:type="dxa"/>
            <w:shd w:val="clear" w:color="auto" w:fill="E7E6E6" w:themeFill="background2"/>
            <w:vAlign w:val="center"/>
            <w:hideMark/>
          </w:tcPr>
          <w:p w14:paraId="35C926D6"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წარმოების ქვეყანა</w:t>
            </w:r>
          </w:p>
        </w:tc>
        <w:tc>
          <w:tcPr>
            <w:tcW w:w="1530" w:type="dxa"/>
            <w:shd w:val="clear" w:color="auto" w:fill="E7E6E6" w:themeFill="background2"/>
            <w:vAlign w:val="center"/>
            <w:hideMark/>
          </w:tcPr>
          <w:p w14:paraId="00E3A86E"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მწარმოებელი კომპანია</w:t>
            </w:r>
          </w:p>
        </w:tc>
        <w:tc>
          <w:tcPr>
            <w:tcW w:w="1080" w:type="dxa"/>
            <w:shd w:val="clear" w:color="auto" w:fill="E7E6E6" w:themeFill="background2"/>
            <w:vAlign w:val="center"/>
          </w:tcPr>
          <w:p w14:paraId="3A2087B4" w14:textId="31421E68" w:rsidR="00CE25CB" w:rsidRPr="00CE25CB" w:rsidRDefault="00CE25CB" w:rsidP="00086DB9">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მოდელი</w:t>
            </w:r>
          </w:p>
        </w:tc>
        <w:tc>
          <w:tcPr>
            <w:tcW w:w="1350" w:type="dxa"/>
            <w:shd w:val="clear" w:color="auto" w:fill="E7E6E6" w:themeFill="background2"/>
            <w:vAlign w:val="center"/>
            <w:hideMark/>
          </w:tcPr>
          <w:p w14:paraId="38C12F6C" w14:textId="0F43E122"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რაოდენობა</w:t>
            </w:r>
          </w:p>
        </w:tc>
        <w:tc>
          <w:tcPr>
            <w:tcW w:w="810" w:type="dxa"/>
            <w:shd w:val="clear" w:color="auto" w:fill="E7E6E6" w:themeFill="background2"/>
            <w:vAlign w:val="center"/>
            <w:hideMark/>
          </w:tcPr>
          <w:p w14:paraId="073FD13B" w14:textId="77777777" w:rsidR="00C06FC7" w:rsidRDefault="00CE25CB" w:rsidP="00C06FC7">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ერთ</w:t>
            </w:r>
            <w:r w:rsidR="00C06FC7">
              <w:rPr>
                <w:rFonts w:ascii="Sylfaen" w:eastAsia="Times New Roman" w:hAnsi="Sylfaen" w:cs="Calibri"/>
                <w:b/>
                <w:sz w:val="20"/>
                <w:szCs w:val="20"/>
                <w:lang w:val="ka-GE"/>
              </w:rPr>
              <w:t>.</w:t>
            </w:r>
          </w:p>
          <w:p w14:paraId="66450332" w14:textId="6ED54833" w:rsidR="00CE25CB" w:rsidRPr="005A2F60" w:rsidRDefault="00CE25CB" w:rsidP="00C06FC7">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ფასი</w:t>
            </w:r>
          </w:p>
        </w:tc>
        <w:tc>
          <w:tcPr>
            <w:tcW w:w="1501" w:type="dxa"/>
            <w:shd w:val="clear" w:color="auto" w:fill="E7E6E6" w:themeFill="background2"/>
            <w:vAlign w:val="center"/>
            <w:hideMark/>
          </w:tcPr>
          <w:p w14:paraId="00988CFB" w14:textId="77777777" w:rsidR="00CE25CB" w:rsidRPr="005A2F60" w:rsidRDefault="00CE25CB" w:rsidP="00420E7C">
            <w:pPr>
              <w:spacing w:after="0" w:line="276" w:lineRule="auto"/>
              <w:jc w:val="center"/>
              <w:rPr>
                <w:rFonts w:ascii="Sylfaen" w:eastAsia="Times New Roman" w:hAnsi="Sylfaen" w:cs="Calibri"/>
                <w:b/>
                <w:sz w:val="20"/>
                <w:szCs w:val="20"/>
              </w:rPr>
            </w:pPr>
            <w:r w:rsidRPr="005A2F60">
              <w:rPr>
                <w:rFonts w:ascii="Sylfaen" w:eastAsia="Times New Roman" w:hAnsi="Sylfaen" w:cs="Calibri"/>
                <w:b/>
                <w:sz w:val="20"/>
                <w:szCs w:val="20"/>
              </w:rPr>
              <w:t>ჯამური ღირებულება</w:t>
            </w:r>
          </w:p>
        </w:tc>
      </w:tr>
      <w:tr w:rsidR="00086DB9" w:rsidRPr="005A2F60" w14:paraId="1D389B25" w14:textId="77777777" w:rsidTr="00C06FC7">
        <w:trPr>
          <w:trHeight w:val="4268"/>
        </w:trPr>
        <w:tc>
          <w:tcPr>
            <w:tcW w:w="260" w:type="dxa"/>
            <w:vAlign w:val="center"/>
          </w:tcPr>
          <w:p w14:paraId="7C3BE5EC" w14:textId="77777777" w:rsidR="00CE25CB" w:rsidRPr="00086DB9" w:rsidRDefault="00CE25CB" w:rsidP="00657E8A">
            <w:pPr>
              <w:spacing w:after="0" w:line="276" w:lineRule="auto"/>
              <w:jc w:val="both"/>
              <w:rPr>
                <w:rFonts w:eastAsia="Times New Roman" w:cstheme="minorHAnsi"/>
                <w:sz w:val="18"/>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979269880" w:edGrp="everyone" w:colFirst="8" w:colLast="8"/>
            <w:permStart w:id="1077807235" w:edGrp="everyone" w:colFirst="7" w:colLast="7"/>
            <w:permStart w:id="139140084" w:edGrp="everyone" w:colFirst="6" w:colLast="6"/>
            <w:r w:rsidRPr="00086DB9">
              <w:rPr>
                <w:rFonts w:eastAsia="Times New Roman" w:cstheme="minorHAnsi"/>
                <w:sz w:val="18"/>
                <w:szCs w:val="20"/>
                <w:lang w:val="ka-GE"/>
              </w:rPr>
              <w:t>1</w:t>
            </w:r>
          </w:p>
        </w:tc>
        <w:tc>
          <w:tcPr>
            <w:tcW w:w="1450" w:type="dxa"/>
            <w:shd w:val="clear" w:color="auto" w:fill="auto"/>
            <w:noWrap/>
            <w:vAlign w:val="center"/>
          </w:tcPr>
          <w:p w14:paraId="0F84842C" w14:textId="77777777" w:rsidR="005A216A" w:rsidRDefault="005A216A" w:rsidP="00CE25CB">
            <w:pPr>
              <w:spacing w:after="0" w:line="276" w:lineRule="auto"/>
              <w:jc w:val="both"/>
              <w:rPr>
                <w:rFonts w:eastAsia="Times New Roman" w:cstheme="minorHAnsi"/>
                <w:sz w:val="18"/>
                <w:szCs w:val="20"/>
                <w:lang w:val="ka-GE"/>
              </w:rPr>
            </w:pPr>
            <w:r>
              <w:rPr>
                <w:rFonts w:eastAsia="Times New Roman" w:cstheme="minorHAnsi"/>
                <w:sz w:val="18"/>
                <w:szCs w:val="20"/>
              </w:rPr>
              <w:t>უკონტაქტო, ინფრაწი</w:t>
            </w:r>
            <w:r>
              <w:rPr>
                <w:rFonts w:eastAsia="Times New Roman" w:cstheme="minorHAnsi"/>
                <w:sz w:val="18"/>
                <w:szCs w:val="20"/>
                <w:lang w:val="ka-GE"/>
              </w:rPr>
              <w:t xml:space="preserve">თელი </w:t>
            </w:r>
          </w:p>
          <w:p w14:paraId="20F08B58" w14:textId="01C57775" w:rsidR="00CE25CB" w:rsidRPr="00086DB9" w:rsidRDefault="005A216A" w:rsidP="00CE25CB">
            <w:pPr>
              <w:spacing w:after="0" w:line="276" w:lineRule="auto"/>
              <w:jc w:val="both"/>
              <w:rPr>
                <w:rFonts w:eastAsia="Times New Roman" w:cstheme="minorHAnsi"/>
                <w:sz w:val="18"/>
                <w:szCs w:val="20"/>
              </w:rPr>
            </w:pPr>
            <w:r w:rsidRPr="005A216A">
              <w:rPr>
                <w:rFonts w:eastAsia="Times New Roman" w:cstheme="minorHAnsi"/>
                <w:sz w:val="18"/>
                <w:szCs w:val="20"/>
              </w:rPr>
              <w:t>ელექტრო თერმომეტრი</w:t>
            </w:r>
          </w:p>
        </w:tc>
        <w:tc>
          <w:tcPr>
            <w:tcW w:w="5490" w:type="dxa"/>
            <w:vAlign w:val="center"/>
          </w:tcPr>
          <w:p w14:paraId="2F970206" w14:textId="77777777" w:rsidR="00CE25CB"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პროფესიონალური უკონტაქტო შუბლის ინფრაწითელი თერმომეტრი, ადამიანის ორგანიზმის შიდა ტემპერატურის დასადგენად.</w:t>
            </w:r>
          </w:p>
          <w:p w14:paraId="1BF17F38"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გაზომვის მეთოდები: ასგრადუსიანი °C , LCD ეკრანი, მეხსიერება, კონტრაჟურული სინათლით განათება, ხმოვანი სიგნალის დაყენების ფუნქცია, ავტომატური გათიშვა.</w:t>
            </w:r>
          </w:p>
          <w:p w14:paraId="450FB55F"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გაზომვის მეთოდი:</w:t>
            </w:r>
            <w:r>
              <w:rPr>
                <w:rFonts w:eastAsia="Times New Roman" w:cstheme="minorHAnsi"/>
                <w:sz w:val="18"/>
                <w:szCs w:val="20"/>
                <w:lang w:val="ka-GE"/>
              </w:rPr>
              <w:t>უკონტაქტო.</w:t>
            </w:r>
          </w:p>
          <w:p w14:paraId="0EF13375"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ტემპერატურის გაზომვის დიაპაზონი:</w:t>
            </w:r>
            <w:r>
              <w:rPr>
                <w:rFonts w:eastAsia="Times New Roman" w:cstheme="minorHAnsi"/>
                <w:sz w:val="18"/>
                <w:szCs w:val="20"/>
                <w:lang w:val="ka-GE"/>
              </w:rPr>
              <w:t xml:space="preserve"> ადამიანის სხეულის ტემპერატურა - </w:t>
            </w:r>
            <w:r w:rsidRPr="005A216A">
              <w:rPr>
                <w:rFonts w:eastAsia="Times New Roman" w:cstheme="minorHAnsi"/>
                <w:sz w:val="18"/>
                <w:szCs w:val="20"/>
                <w:lang w:val="ka-GE"/>
              </w:rPr>
              <w:t>32°-დან 43°-ჩთ.</w:t>
            </w:r>
            <w:r>
              <w:rPr>
                <w:rFonts w:eastAsia="Times New Roman" w:cstheme="minorHAnsi"/>
                <w:sz w:val="18"/>
                <w:szCs w:val="20"/>
                <w:lang w:val="ka-GE"/>
              </w:rPr>
              <w:t xml:space="preserve"> ობიექტის ტემპერატურა - </w:t>
            </w:r>
            <w:r w:rsidRPr="005A216A">
              <w:rPr>
                <w:rFonts w:eastAsia="Times New Roman" w:cstheme="minorHAnsi"/>
                <w:sz w:val="18"/>
                <w:szCs w:val="20"/>
                <w:lang w:val="ka-GE"/>
              </w:rPr>
              <w:t>0°-მდე 100°-ჩთ.</w:t>
            </w:r>
          </w:p>
          <w:p w14:paraId="3AD5704A"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ჩვენების სიზუსტე ეკრანზე:</w:t>
            </w:r>
            <w:r>
              <w:rPr>
                <w:rFonts w:eastAsia="Times New Roman" w:cstheme="minorHAnsi"/>
                <w:sz w:val="18"/>
                <w:szCs w:val="20"/>
                <w:lang w:val="ka-GE"/>
              </w:rPr>
              <w:t xml:space="preserve"> </w:t>
            </w:r>
            <w:r w:rsidRPr="005A216A">
              <w:rPr>
                <w:rFonts w:eastAsia="Times New Roman" w:cstheme="minorHAnsi"/>
                <w:sz w:val="18"/>
                <w:szCs w:val="20"/>
                <w:lang w:val="ka-GE"/>
              </w:rPr>
              <w:t>0.1°C.</w:t>
            </w:r>
          </w:p>
          <w:p w14:paraId="25DA1401"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ტემპერატურის გაზომვის დრო:</w:t>
            </w:r>
            <w:r>
              <w:rPr>
                <w:rFonts w:eastAsia="Times New Roman" w:cstheme="minorHAnsi"/>
                <w:sz w:val="18"/>
                <w:szCs w:val="20"/>
                <w:lang w:val="ka-GE"/>
              </w:rPr>
              <w:t xml:space="preserve"> </w:t>
            </w:r>
            <w:r w:rsidRPr="005A216A">
              <w:rPr>
                <w:rFonts w:eastAsia="Times New Roman" w:cstheme="minorHAnsi"/>
                <w:sz w:val="18"/>
                <w:szCs w:val="20"/>
                <w:lang w:val="ka-GE"/>
              </w:rPr>
              <w:t>1 წმ.</w:t>
            </w:r>
          </w:p>
          <w:p w14:paraId="4D21024E"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ტემპერატურის გამოვლენის სიზუსტე:</w:t>
            </w:r>
            <w:r>
              <w:rPr>
                <w:rFonts w:eastAsia="Times New Roman" w:cstheme="minorHAnsi"/>
                <w:sz w:val="18"/>
                <w:szCs w:val="20"/>
                <w:lang w:val="ka-GE"/>
              </w:rPr>
              <w:t xml:space="preserve"> </w:t>
            </w:r>
            <w:r w:rsidRPr="005A216A">
              <w:rPr>
                <w:rFonts w:eastAsia="Times New Roman" w:cstheme="minorHAnsi"/>
                <w:sz w:val="18"/>
                <w:szCs w:val="20"/>
                <w:lang w:val="ka-GE"/>
              </w:rPr>
              <w:t>0°-31.9°C</w:t>
            </w:r>
            <w:r>
              <w:t xml:space="preserve"> </w:t>
            </w:r>
            <w:r w:rsidRPr="005A216A">
              <w:rPr>
                <w:rFonts w:eastAsia="Times New Roman" w:cstheme="minorHAnsi"/>
                <w:sz w:val="18"/>
                <w:szCs w:val="20"/>
                <w:lang w:val="ka-GE"/>
              </w:rPr>
              <w:t>±2°C</w:t>
            </w:r>
            <w:r>
              <w:rPr>
                <w:rFonts w:eastAsia="Times New Roman" w:cstheme="minorHAnsi"/>
                <w:sz w:val="18"/>
                <w:szCs w:val="20"/>
                <w:lang w:val="ka-GE"/>
              </w:rPr>
              <w:t xml:space="preserve">.  </w:t>
            </w:r>
            <w:r w:rsidRPr="005A216A">
              <w:rPr>
                <w:rFonts w:eastAsia="Times New Roman" w:cstheme="minorHAnsi"/>
                <w:sz w:val="18"/>
                <w:szCs w:val="20"/>
                <w:lang w:val="ka-GE"/>
              </w:rPr>
              <w:t>32.0°-34.9°C</w:t>
            </w:r>
            <w:r>
              <w:t xml:space="preserve"> </w:t>
            </w:r>
            <w:r w:rsidRPr="005A216A">
              <w:rPr>
                <w:rFonts w:eastAsia="Times New Roman" w:cstheme="minorHAnsi"/>
                <w:sz w:val="18"/>
                <w:szCs w:val="20"/>
                <w:lang w:val="ka-GE"/>
              </w:rPr>
              <w:t>±0.3°C</w:t>
            </w:r>
            <w:r>
              <w:rPr>
                <w:rFonts w:eastAsia="Times New Roman" w:cstheme="minorHAnsi"/>
                <w:sz w:val="18"/>
                <w:szCs w:val="20"/>
                <w:lang w:val="ka-GE"/>
              </w:rPr>
              <w:t xml:space="preserve">.  </w:t>
            </w:r>
            <w:r w:rsidRPr="005A216A">
              <w:rPr>
                <w:rFonts w:eastAsia="Times New Roman" w:cstheme="minorHAnsi"/>
                <w:sz w:val="18"/>
                <w:szCs w:val="20"/>
                <w:lang w:val="ka-GE"/>
              </w:rPr>
              <w:t>35.0°-41.9°C</w:t>
            </w:r>
            <w:r>
              <w:t xml:space="preserve"> </w:t>
            </w:r>
            <w:r w:rsidRPr="005A216A">
              <w:rPr>
                <w:rFonts w:eastAsia="Times New Roman" w:cstheme="minorHAnsi"/>
                <w:sz w:val="18"/>
                <w:szCs w:val="20"/>
                <w:lang w:val="ka-GE"/>
              </w:rPr>
              <w:t>±0.2°C</w:t>
            </w:r>
            <w:r>
              <w:rPr>
                <w:rFonts w:eastAsia="Times New Roman" w:cstheme="minorHAnsi"/>
                <w:sz w:val="18"/>
                <w:szCs w:val="20"/>
                <w:lang w:val="ka-GE"/>
              </w:rPr>
              <w:t xml:space="preserve">.  </w:t>
            </w:r>
            <w:r w:rsidRPr="005A216A">
              <w:rPr>
                <w:rFonts w:eastAsia="Times New Roman" w:cstheme="minorHAnsi"/>
                <w:sz w:val="18"/>
                <w:szCs w:val="20"/>
                <w:lang w:val="ka-GE"/>
              </w:rPr>
              <w:t>42.0°-42.9°C</w:t>
            </w:r>
            <w:r>
              <w:t xml:space="preserve"> </w:t>
            </w:r>
            <w:r w:rsidRPr="005A216A">
              <w:rPr>
                <w:rFonts w:eastAsia="Times New Roman" w:cstheme="minorHAnsi"/>
                <w:sz w:val="18"/>
                <w:szCs w:val="20"/>
                <w:lang w:val="ka-GE"/>
              </w:rPr>
              <w:t>±0.3°C</w:t>
            </w:r>
            <w:r>
              <w:rPr>
                <w:rFonts w:eastAsia="Times New Roman" w:cstheme="minorHAnsi"/>
                <w:sz w:val="18"/>
                <w:szCs w:val="20"/>
                <w:lang w:val="ka-GE"/>
              </w:rPr>
              <w:t xml:space="preserve">.  </w:t>
            </w:r>
            <w:r w:rsidRPr="005A216A">
              <w:rPr>
                <w:rFonts w:eastAsia="Times New Roman" w:cstheme="minorHAnsi"/>
                <w:sz w:val="18"/>
                <w:szCs w:val="20"/>
                <w:lang w:val="ka-GE"/>
              </w:rPr>
              <w:t>43°-80°C</w:t>
            </w:r>
            <w:r>
              <w:t xml:space="preserve"> </w:t>
            </w:r>
            <w:r w:rsidRPr="005A216A">
              <w:rPr>
                <w:rFonts w:eastAsia="Times New Roman" w:cstheme="minorHAnsi"/>
                <w:sz w:val="18"/>
                <w:szCs w:val="20"/>
                <w:lang w:val="ka-GE"/>
              </w:rPr>
              <w:t>±4%</w:t>
            </w:r>
            <w:r>
              <w:rPr>
                <w:rFonts w:eastAsia="Times New Roman" w:cstheme="minorHAnsi"/>
                <w:sz w:val="18"/>
                <w:szCs w:val="20"/>
                <w:lang w:val="ka-GE"/>
              </w:rPr>
              <w:t>.</w:t>
            </w:r>
          </w:p>
          <w:p w14:paraId="5645615E"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მისაღები გარეგანი ტემპერატურა:</w:t>
            </w:r>
            <w:r>
              <w:t xml:space="preserve"> </w:t>
            </w:r>
            <w:r w:rsidRPr="005A216A">
              <w:rPr>
                <w:rFonts w:eastAsia="Times New Roman" w:cstheme="minorHAnsi"/>
                <w:sz w:val="18"/>
                <w:szCs w:val="20"/>
                <w:lang w:val="ka-GE"/>
              </w:rPr>
              <w:t>10°C-40°C</w:t>
            </w:r>
            <w:r>
              <w:rPr>
                <w:rFonts w:eastAsia="Times New Roman" w:cstheme="minorHAnsi"/>
                <w:sz w:val="18"/>
                <w:szCs w:val="20"/>
                <w:lang w:val="ka-GE"/>
              </w:rPr>
              <w:t>.</w:t>
            </w:r>
          </w:p>
          <w:p w14:paraId="60BD4E8B"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ელემენტები:</w:t>
            </w:r>
            <w:r>
              <w:rPr>
                <w:rFonts w:eastAsia="Times New Roman" w:cstheme="minorHAnsi"/>
                <w:sz w:val="18"/>
                <w:szCs w:val="20"/>
                <w:lang w:val="ka-GE"/>
              </w:rPr>
              <w:t xml:space="preserve"> </w:t>
            </w:r>
            <w:r w:rsidRPr="005A216A">
              <w:rPr>
                <w:rFonts w:eastAsia="Times New Roman" w:cstheme="minorHAnsi"/>
                <w:sz w:val="18"/>
                <w:szCs w:val="20"/>
                <w:lang w:val="ka-GE"/>
              </w:rPr>
              <w:t>მოწყობილობას მოყვება შესაბამისი, მუშა ელემენტები. (AAA). ელემენტში ენერგიის ამოწურვის შემთხვევაში, მოწყობილობა ეკრანზე გამოიტანს შესაბამის სიმბოლოს.</w:t>
            </w:r>
          </w:p>
          <w:p w14:paraId="729078C5"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გაზომვის ერთეული:</w:t>
            </w:r>
            <w:r>
              <w:rPr>
                <w:rFonts w:eastAsia="Times New Roman" w:cstheme="minorHAnsi"/>
                <w:sz w:val="18"/>
                <w:szCs w:val="20"/>
                <w:lang w:val="ka-GE"/>
              </w:rPr>
              <w:t xml:space="preserve"> </w:t>
            </w:r>
            <w:r w:rsidRPr="005A216A">
              <w:rPr>
                <w:rFonts w:eastAsia="Times New Roman" w:cstheme="minorHAnsi"/>
                <w:sz w:val="18"/>
                <w:szCs w:val="20"/>
                <w:lang w:val="ka-GE"/>
              </w:rPr>
              <w:t>გრადუსი °C, ფარენჰაიტი °F</w:t>
            </w:r>
            <w:r>
              <w:rPr>
                <w:rFonts w:eastAsia="Times New Roman" w:cstheme="minorHAnsi"/>
                <w:sz w:val="18"/>
                <w:szCs w:val="20"/>
                <w:lang w:val="ka-GE"/>
              </w:rPr>
              <w:t>.</w:t>
            </w:r>
          </w:p>
          <w:p w14:paraId="7F085946"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მოწყობილობის ავტომატური გათიშვა:</w:t>
            </w:r>
            <w:r>
              <w:rPr>
                <w:rFonts w:eastAsia="Times New Roman" w:cstheme="minorHAnsi"/>
                <w:sz w:val="18"/>
                <w:szCs w:val="20"/>
                <w:lang w:val="ka-GE"/>
              </w:rPr>
              <w:t xml:space="preserve"> </w:t>
            </w:r>
            <w:r w:rsidRPr="005A216A">
              <w:rPr>
                <w:rFonts w:eastAsia="Times New Roman" w:cstheme="minorHAnsi"/>
                <w:sz w:val="18"/>
                <w:szCs w:val="20"/>
                <w:lang w:val="ka-GE"/>
              </w:rPr>
              <w:t>15 წამი</w:t>
            </w:r>
            <w:r>
              <w:rPr>
                <w:rFonts w:eastAsia="Times New Roman" w:cstheme="minorHAnsi"/>
                <w:sz w:val="18"/>
                <w:szCs w:val="20"/>
                <w:lang w:val="ka-GE"/>
              </w:rPr>
              <w:t>.</w:t>
            </w:r>
          </w:p>
          <w:p w14:paraId="27A5ABA6" w14:textId="77777777" w:rsid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მეხსიერების ტევადობა:</w:t>
            </w:r>
            <w:r>
              <w:rPr>
                <w:rFonts w:eastAsia="Times New Roman" w:cstheme="minorHAnsi"/>
                <w:sz w:val="18"/>
                <w:szCs w:val="20"/>
                <w:lang w:val="ka-GE"/>
              </w:rPr>
              <w:t xml:space="preserve"> </w:t>
            </w:r>
            <w:r w:rsidRPr="005A216A">
              <w:rPr>
                <w:rFonts w:eastAsia="Times New Roman" w:cstheme="minorHAnsi"/>
                <w:sz w:val="18"/>
                <w:szCs w:val="20"/>
                <w:lang w:val="ka-GE"/>
              </w:rPr>
              <w:t>სულ 32 გაზომვა</w:t>
            </w:r>
            <w:r>
              <w:rPr>
                <w:rFonts w:eastAsia="Times New Roman" w:cstheme="minorHAnsi"/>
                <w:sz w:val="18"/>
                <w:szCs w:val="20"/>
                <w:lang w:val="ka-GE"/>
              </w:rPr>
              <w:t>.</w:t>
            </w:r>
          </w:p>
          <w:p w14:paraId="471E6524" w14:textId="3E96F9B8" w:rsidR="005A216A" w:rsidRPr="005A216A" w:rsidRDefault="005A216A" w:rsidP="005A216A">
            <w:pPr>
              <w:pStyle w:val="ListParagraph"/>
              <w:numPr>
                <w:ilvl w:val="0"/>
                <w:numId w:val="23"/>
              </w:numPr>
              <w:spacing w:after="0" w:line="276" w:lineRule="auto"/>
              <w:ind w:left="77" w:hanging="180"/>
              <w:rPr>
                <w:rFonts w:eastAsia="Times New Roman" w:cstheme="minorHAnsi"/>
                <w:sz w:val="18"/>
                <w:szCs w:val="20"/>
                <w:lang w:val="ka-GE"/>
              </w:rPr>
            </w:pPr>
            <w:r w:rsidRPr="005A216A">
              <w:rPr>
                <w:rFonts w:eastAsia="Times New Roman" w:cstheme="minorHAnsi"/>
                <w:sz w:val="18"/>
                <w:szCs w:val="20"/>
                <w:lang w:val="ka-GE"/>
              </w:rPr>
              <w:t>უკანა გამავალი შუქი:</w:t>
            </w:r>
            <w:r>
              <w:rPr>
                <w:rFonts w:eastAsia="Times New Roman" w:cstheme="minorHAnsi"/>
                <w:sz w:val="18"/>
                <w:szCs w:val="20"/>
                <w:lang w:val="ka-GE"/>
              </w:rPr>
              <w:t xml:space="preserve"> </w:t>
            </w:r>
            <w:r w:rsidRPr="005A216A">
              <w:rPr>
                <w:rFonts w:eastAsia="Times New Roman" w:cstheme="minorHAnsi"/>
                <w:sz w:val="18"/>
                <w:szCs w:val="20"/>
                <w:lang w:val="ka-GE"/>
              </w:rPr>
              <w:t>3 განსხვავებული ფერი, გაზომილი ტემპერატურის მიხედვით.</w:t>
            </w:r>
          </w:p>
        </w:tc>
        <w:tc>
          <w:tcPr>
            <w:tcW w:w="1260" w:type="dxa"/>
            <w:shd w:val="clear" w:color="auto" w:fill="auto"/>
            <w:noWrap/>
            <w:vAlign w:val="center"/>
          </w:tcPr>
          <w:p w14:paraId="741AFC6D" w14:textId="71A318B1" w:rsidR="00CE25CB" w:rsidRPr="005A216A" w:rsidRDefault="005A216A" w:rsidP="00086DB9">
            <w:pPr>
              <w:spacing w:after="0" w:line="276" w:lineRule="auto"/>
              <w:jc w:val="center"/>
              <w:rPr>
                <w:rFonts w:eastAsia="Times New Roman" w:cstheme="minorHAnsi"/>
                <w:sz w:val="18"/>
                <w:szCs w:val="20"/>
                <w:lang w:val="ka-GE"/>
              </w:rPr>
            </w:pPr>
            <w:r>
              <w:rPr>
                <w:rFonts w:eastAsia="Times New Roman" w:cstheme="minorHAnsi"/>
                <w:sz w:val="18"/>
                <w:szCs w:val="20"/>
                <w:lang w:val="ka-GE"/>
              </w:rPr>
              <w:t>ჩინეთი</w:t>
            </w:r>
          </w:p>
        </w:tc>
        <w:tc>
          <w:tcPr>
            <w:tcW w:w="1530" w:type="dxa"/>
            <w:shd w:val="clear" w:color="auto" w:fill="auto"/>
            <w:noWrap/>
            <w:vAlign w:val="center"/>
          </w:tcPr>
          <w:p w14:paraId="7464D907" w14:textId="77777777" w:rsidR="005A216A" w:rsidRPr="005A216A" w:rsidRDefault="005A216A" w:rsidP="005A216A">
            <w:pPr>
              <w:spacing w:after="0" w:line="276" w:lineRule="auto"/>
              <w:jc w:val="center"/>
              <w:rPr>
                <w:rFonts w:eastAsia="Times New Roman" w:cstheme="minorHAnsi"/>
                <w:sz w:val="18"/>
                <w:szCs w:val="20"/>
              </w:rPr>
            </w:pPr>
            <w:r w:rsidRPr="005A216A">
              <w:rPr>
                <w:rFonts w:eastAsia="Times New Roman" w:cstheme="minorHAnsi"/>
                <w:sz w:val="18"/>
                <w:szCs w:val="20"/>
              </w:rPr>
              <w:t>Hunan Honggao Electronic</w:t>
            </w:r>
          </w:p>
          <w:p w14:paraId="4A52E672" w14:textId="5BE6D588" w:rsidR="00CE25CB" w:rsidRPr="00086DB9" w:rsidRDefault="005A216A" w:rsidP="005A216A">
            <w:pPr>
              <w:spacing w:after="0" w:line="276" w:lineRule="auto"/>
              <w:jc w:val="center"/>
              <w:rPr>
                <w:rFonts w:eastAsia="Times New Roman" w:cstheme="minorHAnsi"/>
                <w:sz w:val="18"/>
                <w:szCs w:val="20"/>
              </w:rPr>
            </w:pPr>
            <w:r w:rsidRPr="005A216A">
              <w:rPr>
                <w:rFonts w:eastAsia="Times New Roman" w:cstheme="minorHAnsi"/>
                <w:sz w:val="18"/>
                <w:szCs w:val="20"/>
              </w:rPr>
              <w:t>Technology Co., Ltd</w:t>
            </w:r>
          </w:p>
        </w:tc>
        <w:tc>
          <w:tcPr>
            <w:tcW w:w="1080" w:type="dxa"/>
            <w:vAlign w:val="center"/>
          </w:tcPr>
          <w:p w14:paraId="42704AF8" w14:textId="0BFCAE2E" w:rsidR="00CE25CB" w:rsidRPr="00086DB9" w:rsidRDefault="005A216A" w:rsidP="00086DB9">
            <w:pPr>
              <w:spacing w:after="0" w:line="276" w:lineRule="auto"/>
              <w:jc w:val="center"/>
              <w:rPr>
                <w:rFonts w:eastAsia="Times New Roman" w:cstheme="minorHAnsi"/>
                <w:sz w:val="18"/>
                <w:szCs w:val="20"/>
                <w:lang w:val="ka-GE"/>
              </w:rPr>
            </w:pPr>
            <w:permStart w:id="1522210005" w:edGrp="everyone"/>
            <w:r w:rsidRPr="005A216A">
              <w:rPr>
                <w:rFonts w:eastAsia="Times New Roman" w:cstheme="minorHAnsi"/>
                <w:sz w:val="18"/>
                <w:szCs w:val="20"/>
                <w:lang w:val="ka-GE"/>
              </w:rPr>
              <w:t>HG-01</w:t>
            </w:r>
            <w:permEnd w:id="1522210005"/>
          </w:p>
        </w:tc>
        <w:tc>
          <w:tcPr>
            <w:tcW w:w="1350" w:type="dxa"/>
            <w:shd w:val="clear" w:color="auto" w:fill="auto"/>
            <w:noWrap/>
            <w:vAlign w:val="center"/>
          </w:tcPr>
          <w:p w14:paraId="695F7F33" w14:textId="6AB33E3D" w:rsidR="00CE25CB" w:rsidRPr="00C06FC7" w:rsidRDefault="00C06FC7" w:rsidP="00C06FC7">
            <w:pPr>
              <w:spacing w:after="0" w:line="276" w:lineRule="auto"/>
              <w:ind w:hanging="283"/>
              <w:jc w:val="center"/>
              <w:rPr>
                <w:rFonts w:eastAsia="Times New Roman" w:cstheme="minorHAnsi"/>
                <w:sz w:val="18"/>
                <w:szCs w:val="20"/>
                <w:lang w:val="ka-GE"/>
              </w:rPr>
            </w:pPr>
            <w:r>
              <w:rPr>
                <w:rFonts w:eastAsia="Times New Roman" w:cstheme="minorHAnsi"/>
                <w:sz w:val="18"/>
                <w:szCs w:val="20"/>
                <w:lang w:val="ka-GE"/>
              </w:rPr>
              <w:t xml:space="preserve">         </w:t>
            </w:r>
            <w:bookmarkStart w:id="6" w:name="_GoBack"/>
            <w:bookmarkEnd w:id="6"/>
          </w:p>
        </w:tc>
        <w:tc>
          <w:tcPr>
            <w:tcW w:w="810" w:type="dxa"/>
            <w:shd w:val="clear" w:color="auto" w:fill="auto"/>
            <w:noWrap/>
            <w:vAlign w:val="center"/>
          </w:tcPr>
          <w:p w14:paraId="0F9FB4ED" w14:textId="75C743BC" w:rsidR="00CE25CB" w:rsidRPr="005A216A" w:rsidRDefault="005A216A" w:rsidP="00086DB9">
            <w:pPr>
              <w:spacing w:after="0" w:line="276" w:lineRule="auto"/>
              <w:jc w:val="center"/>
              <w:rPr>
                <w:rFonts w:eastAsia="Times New Roman" w:cstheme="minorHAnsi"/>
                <w:sz w:val="18"/>
                <w:szCs w:val="20"/>
                <w:lang w:val="ka-GE"/>
              </w:rPr>
            </w:pPr>
            <w:r>
              <w:rPr>
                <w:rFonts w:eastAsia="Times New Roman" w:cstheme="minorHAnsi"/>
                <w:sz w:val="18"/>
                <w:szCs w:val="20"/>
                <w:lang w:val="ka-GE"/>
              </w:rPr>
              <w:t>20.00</w:t>
            </w:r>
          </w:p>
        </w:tc>
        <w:tc>
          <w:tcPr>
            <w:tcW w:w="1501" w:type="dxa"/>
            <w:shd w:val="clear" w:color="auto" w:fill="auto"/>
            <w:noWrap/>
            <w:vAlign w:val="center"/>
            <w:hideMark/>
          </w:tcPr>
          <w:p w14:paraId="7CECA310" w14:textId="269CA770" w:rsidR="00CE25CB" w:rsidRPr="00086DB9" w:rsidRDefault="005A216A" w:rsidP="00C06FC7">
            <w:pPr>
              <w:spacing w:after="0" w:line="276" w:lineRule="auto"/>
              <w:ind w:hanging="373"/>
              <w:jc w:val="center"/>
              <w:rPr>
                <w:rFonts w:eastAsia="Times New Roman" w:cstheme="minorHAnsi"/>
                <w:sz w:val="18"/>
                <w:szCs w:val="20"/>
                <w:lang w:val="ka-GE"/>
              </w:rPr>
            </w:pPr>
            <w:r>
              <w:rPr>
                <w:rFonts w:eastAsia="Times New Roman" w:cstheme="minorHAnsi"/>
                <w:sz w:val="18"/>
                <w:szCs w:val="20"/>
                <w:lang w:val="ka-GE"/>
              </w:rPr>
              <w:t xml:space="preserve">    </w:t>
            </w:r>
            <w:r w:rsidR="00C06FC7">
              <w:rPr>
                <w:rFonts w:eastAsia="Times New Roman" w:cstheme="minorHAnsi"/>
                <w:sz w:val="18"/>
                <w:szCs w:val="20"/>
                <w:lang w:val="ka-GE"/>
              </w:rPr>
              <w:t xml:space="preserve">   </w:t>
            </w:r>
            <w:r>
              <w:rPr>
                <w:rFonts w:eastAsia="Times New Roman" w:cstheme="minorHAnsi"/>
                <w:sz w:val="18"/>
                <w:szCs w:val="20"/>
                <w:lang w:val="ka-GE"/>
              </w:rPr>
              <w:t xml:space="preserve"> </w:t>
            </w:r>
          </w:p>
        </w:tc>
      </w:tr>
    </w:tbl>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886AA7" w14:paraId="43011C38" w14:textId="77777777" w:rsidTr="003021F7">
        <w:trPr>
          <w:trHeight w:val="1179"/>
        </w:trPr>
        <w:tc>
          <w:tcPr>
            <w:tcW w:w="6814" w:type="dxa"/>
          </w:tcPr>
          <w:p w14:paraId="190D2813" w14:textId="77777777" w:rsidR="00364492" w:rsidRPr="00086DB9" w:rsidRDefault="00364492" w:rsidP="00C06FC7">
            <w:pPr>
              <w:pBdr>
                <w:bottom w:val="single" w:sz="12" w:space="1" w:color="auto"/>
              </w:pBdr>
              <w:tabs>
                <w:tab w:val="left" w:pos="4770"/>
              </w:tabs>
              <w:jc w:val="both"/>
              <w:rPr>
                <w:rFonts w:ascii="Sylfaen" w:hAnsi="Sylfaen"/>
                <w:b/>
                <w:sz w:val="18"/>
              </w:rPr>
            </w:pPr>
            <w:bookmarkStart w:id="7" w:name="_Hlk536008927"/>
            <w:permEnd w:id="1690069288"/>
            <w:permEnd w:id="1812225342"/>
            <w:permEnd w:id="1572021896"/>
            <w:permEnd w:id="1576498599"/>
            <w:permEnd w:id="1979269880"/>
            <w:permEnd w:id="1077807235"/>
            <w:permEnd w:id="139140084"/>
            <w:r w:rsidRPr="00086DB9">
              <w:rPr>
                <w:rFonts w:ascii="Sylfaen" w:hAnsi="Sylfaen"/>
                <w:b/>
                <w:sz w:val="18"/>
                <w:lang w:val="ka-GE"/>
              </w:rPr>
              <w:t>შემსყიდველი</w:t>
            </w:r>
          </w:p>
          <w:p w14:paraId="28C716C7" w14:textId="77777777" w:rsidR="00364492" w:rsidRPr="00086DB9" w:rsidRDefault="00AA55B4" w:rsidP="00C06FC7">
            <w:pPr>
              <w:pBdr>
                <w:bottom w:val="single" w:sz="12" w:space="1" w:color="auto"/>
              </w:pBdr>
              <w:tabs>
                <w:tab w:val="left" w:pos="4770"/>
              </w:tabs>
              <w:jc w:val="both"/>
              <w:rPr>
                <w:rFonts w:ascii="Sylfaen" w:hAnsi="Sylfaen"/>
                <w:b/>
                <w:sz w:val="18"/>
                <w:lang w:val="ka-GE"/>
              </w:rPr>
            </w:pPr>
            <w:permStart w:id="1537563512" w:edGrp="everyone"/>
            <w:r w:rsidRPr="00086DB9">
              <w:rPr>
                <w:rFonts w:ascii="Sylfaen" w:hAnsi="Sylfaen"/>
                <w:b/>
                <w:sz w:val="18"/>
                <w:lang w:val="ka-GE"/>
              </w:rPr>
              <w:t xml:space="preserve">                                                 </w:t>
            </w:r>
          </w:p>
          <w:permEnd w:id="1537563512"/>
          <w:p w14:paraId="365B6689" w14:textId="77777777" w:rsidR="00364492" w:rsidRPr="00086DB9" w:rsidRDefault="00364492" w:rsidP="00C06FC7">
            <w:pPr>
              <w:jc w:val="both"/>
              <w:rPr>
                <w:rFonts w:ascii="Sylfaen" w:hAnsi="Sylfaen" w:cs="Sylfaen"/>
                <w:sz w:val="18"/>
                <w:lang w:val="ka-GE"/>
              </w:rPr>
            </w:pPr>
            <w:r w:rsidRPr="00086DB9">
              <w:rPr>
                <w:rFonts w:ascii="Sylfaen" w:hAnsi="Sylfaen" w:cs="Sylfaen"/>
                <w:sz w:val="18"/>
                <w:lang w:val="ka-GE"/>
              </w:rPr>
              <w:t>საიდენტიფიკაციო კოდი:</w:t>
            </w:r>
            <w:permStart w:id="1351882725" w:edGrp="everyone"/>
            <w:r w:rsidRPr="00086DB9">
              <w:rPr>
                <w:rFonts w:ascii="Sylfaen" w:hAnsi="Sylfaen" w:cs="Sylfaen"/>
                <w:sz w:val="18"/>
                <w:lang w:val="ka-GE"/>
              </w:rPr>
              <w:t xml:space="preserve"> ____________</w:t>
            </w:r>
            <w:permEnd w:id="1351882725"/>
          </w:p>
          <w:p w14:paraId="469DD5B4" w14:textId="77777777" w:rsidR="00364492" w:rsidRPr="00086DB9" w:rsidRDefault="00364492" w:rsidP="00C06FC7">
            <w:pPr>
              <w:jc w:val="both"/>
              <w:rPr>
                <w:rFonts w:ascii="Sylfaen" w:hAnsi="Sylfaen" w:cs="Sylfaen"/>
                <w:b/>
                <w:sz w:val="18"/>
                <w:lang w:val="ka-GE"/>
              </w:rPr>
            </w:pPr>
            <w:r w:rsidRPr="00086DB9">
              <w:rPr>
                <w:rFonts w:ascii="Sylfaen" w:hAnsi="Sylfaen" w:cs="Sylfaen"/>
                <w:b/>
                <w:sz w:val="18"/>
                <w:lang w:val="ka-GE"/>
              </w:rPr>
              <w:t>____________________________</w:t>
            </w:r>
          </w:p>
          <w:p w14:paraId="301C2ADD" w14:textId="77777777" w:rsidR="00364492" w:rsidRPr="00086DB9" w:rsidRDefault="00364492" w:rsidP="00C06FC7">
            <w:pPr>
              <w:tabs>
                <w:tab w:val="left" w:pos="4770"/>
              </w:tabs>
              <w:jc w:val="both"/>
              <w:rPr>
                <w:rFonts w:ascii="Sylfaen" w:hAnsi="Sylfaen" w:cs="Sylfaen"/>
                <w:b/>
                <w:i/>
                <w:sz w:val="18"/>
                <w:shd w:val="clear" w:color="auto" w:fill="FFFFFF"/>
                <w:lang w:val="ka-GE"/>
              </w:rPr>
            </w:pPr>
            <w:permStart w:id="1900283049" w:edGrp="everyone"/>
            <w:r w:rsidRPr="00086DB9">
              <w:rPr>
                <w:rFonts w:ascii="Sylfaen" w:hAnsi="Sylfaen" w:cs="Sylfaen"/>
                <w:b/>
                <w:i/>
                <w:sz w:val="18"/>
                <w:shd w:val="clear" w:color="auto" w:fill="FFFFFF"/>
                <w:lang w:val="ka-GE"/>
              </w:rPr>
              <w:t>წარმომადგენელი</w:t>
            </w:r>
          </w:p>
          <w:permEnd w:id="1900283049"/>
          <w:p w14:paraId="43A53D45" w14:textId="77777777" w:rsidR="00364492" w:rsidRPr="00086DB9" w:rsidRDefault="00364492" w:rsidP="00C06FC7">
            <w:pPr>
              <w:jc w:val="both"/>
              <w:rPr>
                <w:rFonts w:ascii="Sylfaen" w:hAnsi="Sylfaen" w:cs="Sylfaen"/>
                <w:b/>
                <w:sz w:val="18"/>
                <w:lang w:val="ka-GE"/>
              </w:rPr>
            </w:pPr>
          </w:p>
        </w:tc>
        <w:tc>
          <w:tcPr>
            <w:tcW w:w="6298" w:type="dxa"/>
          </w:tcPr>
          <w:p w14:paraId="352C69DE" w14:textId="77777777" w:rsidR="00364492" w:rsidRPr="00086DB9" w:rsidRDefault="00364492" w:rsidP="00C06FC7">
            <w:pPr>
              <w:tabs>
                <w:tab w:val="left" w:pos="4770"/>
              </w:tabs>
              <w:jc w:val="both"/>
              <w:rPr>
                <w:rFonts w:ascii="Sylfaen" w:hAnsi="Sylfaen"/>
                <w:b/>
                <w:sz w:val="18"/>
                <w:lang w:val="ka-GE"/>
              </w:rPr>
            </w:pPr>
            <w:r w:rsidRPr="00086DB9">
              <w:rPr>
                <w:rFonts w:ascii="Sylfaen" w:hAnsi="Sylfaen"/>
                <w:b/>
                <w:sz w:val="18"/>
                <w:lang w:val="ka-GE"/>
              </w:rPr>
              <w:t xml:space="preserve">  მიმწოდებელი</w:t>
            </w:r>
          </w:p>
          <w:p w14:paraId="03E62F69" w14:textId="77777777" w:rsidR="00364492" w:rsidRPr="00086DB9" w:rsidRDefault="00AA55B4" w:rsidP="00C06FC7">
            <w:pPr>
              <w:pBdr>
                <w:bottom w:val="single" w:sz="12" w:space="1" w:color="auto"/>
              </w:pBdr>
              <w:tabs>
                <w:tab w:val="left" w:pos="4770"/>
              </w:tabs>
              <w:jc w:val="both"/>
              <w:rPr>
                <w:rFonts w:ascii="Sylfaen" w:hAnsi="Sylfaen"/>
                <w:b/>
                <w:sz w:val="18"/>
                <w:lang w:val="ka-GE"/>
              </w:rPr>
            </w:pPr>
            <w:permStart w:id="1402342779" w:edGrp="everyone"/>
            <w:r w:rsidRPr="00086DB9">
              <w:rPr>
                <w:rFonts w:ascii="Sylfaen" w:hAnsi="Sylfaen"/>
                <w:b/>
                <w:sz w:val="18"/>
                <w:lang w:val="ka-GE"/>
              </w:rPr>
              <w:t xml:space="preserve">                                            </w:t>
            </w:r>
          </w:p>
          <w:permEnd w:id="1402342779"/>
          <w:p w14:paraId="3EFEF852" w14:textId="77777777" w:rsidR="00364492" w:rsidRPr="00086DB9" w:rsidRDefault="00364492" w:rsidP="00C06FC7">
            <w:pPr>
              <w:jc w:val="both"/>
              <w:rPr>
                <w:rFonts w:ascii="Sylfaen" w:hAnsi="Sylfaen" w:cs="Sylfaen"/>
                <w:sz w:val="18"/>
                <w:lang w:val="ka-GE"/>
              </w:rPr>
            </w:pPr>
            <w:r w:rsidRPr="00086DB9">
              <w:rPr>
                <w:rFonts w:ascii="Sylfaen" w:hAnsi="Sylfaen" w:cs="Sylfaen"/>
                <w:sz w:val="18"/>
                <w:lang w:val="ka-GE"/>
              </w:rPr>
              <w:t xml:space="preserve">საიდენტიფიკაციო კოდი: </w:t>
            </w:r>
            <w:permStart w:id="655976322" w:edGrp="everyone"/>
            <w:r w:rsidRPr="00086DB9">
              <w:rPr>
                <w:rFonts w:ascii="Sylfaen" w:hAnsi="Sylfaen" w:cs="Sylfaen"/>
                <w:sz w:val="18"/>
                <w:lang w:val="ka-GE"/>
              </w:rPr>
              <w:t>____________</w:t>
            </w:r>
            <w:permEnd w:id="655976322"/>
          </w:p>
          <w:p w14:paraId="640030CD" w14:textId="77777777" w:rsidR="00364492" w:rsidRPr="00086DB9" w:rsidRDefault="00364492" w:rsidP="00C06FC7">
            <w:pPr>
              <w:jc w:val="both"/>
              <w:rPr>
                <w:rFonts w:ascii="Sylfaen" w:hAnsi="Sylfaen"/>
                <w:sz w:val="18"/>
                <w:lang w:val="ka-GE"/>
              </w:rPr>
            </w:pPr>
            <w:r w:rsidRPr="00086DB9">
              <w:rPr>
                <w:rFonts w:ascii="Sylfaen" w:hAnsi="Sylfaen"/>
                <w:sz w:val="18"/>
                <w:lang w:val="ka-GE"/>
              </w:rPr>
              <w:t>____________________________</w:t>
            </w:r>
          </w:p>
          <w:p w14:paraId="765D060E" w14:textId="77777777" w:rsidR="00364492" w:rsidRPr="00086DB9" w:rsidRDefault="00364492" w:rsidP="00C06FC7">
            <w:pPr>
              <w:tabs>
                <w:tab w:val="left" w:pos="4770"/>
              </w:tabs>
              <w:jc w:val="both"/>
              <w:rPr>
                <w:rFonts w:ascii="Sylfaen" w:hAnsi="Sylfaen" w:cs="Sylfaen"/>
                <w:b/>
                <w:i/>
                <w:sz w:val="18"/>
                <w:shd w:val="clear" w:color="auto" w:fill="FFFFFF"/>
                <w:lang w:val="ka-GE"/>
              </w:rPr>
            </w:pPr>
            <w:permStart w:id="884939458" w:edGrp="everyone"/>
            <w:r w:rsidRPr="00086DB9">
              <w:rPr>
                <w:rFonts w:ascii="Sylfaen" w:hAnsi="Sylfaen" w:cs="Sylfaen"/>
                <w:b/>
                <w:i/>
                <w:sz w:val="18"/>
                <w:shd w:val="clear" w:color="auto" w:fill="FFFFFF"/>
                <w:lang w:val="ka-GE"/>
              </w:rPr>
              <w:t>წარმომადგენელი</w:t>
            </w:r>
          </w:p>
          <w:permEnd w:id="884939458"/>
          <w:p w14:paraId="69BE4244" w14:textId="77777777" w:rsidR="00364492" w:rsidRPr="00086DB9" w:rsidRDefault="00364492" w:rsidP="00C06FC7">
            <w:pPr>
              <w:tabs>
                <w:tab w:val="left" w:pos="4770"/>
              </w:tabs>
              <w:jc w:val="both"/>
              <w:rPr>
                <w:rFonts w:ascii="Sylfaen" w:hAnsi="Sylfaen"/>
                <w:b/>
                <w:i/>
                <w:sz w:val="18"/>
                <w:lang w:val="ka-GE"/>
              </w:rPr>
            </w:pPr>
          </w:p>
        </w:tc>
      </w:tr>
      <w:bookmarkEnd w:id="7"/>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2C0A9079"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 </w:t>
      </w:r>
      <w:permStart w:id="1707350359" w:edGrp="everyone"/>
      <w:r w:rsidRPr="00886AA7">
        <w:rPr>
          <w:rFonts w:ascii="Sylfaen" w:hAnsi="Sylfaen"/>
          <w:b/>
          <w:bCs/>
          <w:sz w:val="20"/>
          <w:szCs w:val="20"/>
          <w:lang w:val="ka-GE"/>
        </w:rPr>
        <w:t>-----</w:t>
      </w:r>
      <w:permEnd w:id="1707350359"/>
      <w:r w:rsidRPr="00886AA7">
        <w:rPr>
          <w:rFonts w:ascii="Sylfaen" w:hAnsi="Sylfaen"/>
          <w:b/>
          <w:bCs/>
          <w:sz w:val="20"/>
          <w:szCs w:val="20"/>
          <w:lang w:val="ka-GE"/>
        </w:rPr>
        <w:t xml:space="preserve"> ხელშეკრულების</w:t>
      </w:r>
    </w:p>
    <w:p w14:paraId="2C5545F4"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E696CDE" w14:textId="77777777" w:rsidR="0067506C" w:rsidRPr="00886AA7" w:rsidRDefault="0067506C" w:rsidP="0067506C">
      <w:pPr>
        <w:keepNext/>
        <w:autoSpaceDE w:val="0"/>
        <w:autoSpaceDN w:val="0"/>
        <w:adjustRightInd w:val="0"/>
        <w:spacing w:after="0" w:line="276" w:lineRule="auto"/>
        <w:jc w:val="both"/>
        <w:outlineLvl w:val="0"/>
        <w:rPr>
          <w:rFonts w:ascii="Sylfaen" w:hAnsi="Sylfaen"/>
          <w:b/>
          <w:bCs/>
          <w:sz w:val="20"/>
          <w:szCs w:val="20"/>
          <w:lang w:val="ka-GE"/>
        </w:rPr>
      </w:pPr>
    </w:p>
    <w:p w14:paraId="4D7C8E29" w14:textId="77777777" w:rsidR="0067506C" w:rsidRPr="00886AA7" w:rsidRDefault="0067506C" w:rsidP="0067506C">
      <w:pPr>
        <w:spacing w:after="0" w:line="276" w:lineRule="auto"/>
        <w:jc w:val="both"/>
        <w:rPr>
          <w:sz w:val="20"/>
          <w:szCs w:val="20"/>
        </w:rPr>
      </w:pPr>
    </w:p>
    <w:p w14:paraId="3E66A31F" w14:textId="77777777" w:rsidR="0067506C" w:rsidRPr="00886AA7" w:rsidRDefault="0067506C" w:rsidP="0067506C">
      <w:pPr>
        <w:spacing w:after="0" w:line="276" w:lineRule="auto"/>
        <w:jc w:val="both"/>
        <w:rPr>
          <w:sz w:val="20"/>
          <w:szCs w:val="20"/>
        </w:rPr>
      </w:pPr>
    </w:p>
    <w:p w14:paraId="028CA924" w14:textId="77777777" w:rsidR="0067506C" w:rsidRPr="00886AA7" w:rsidRDefault="0067506C" w:rsidP="0067506C">
      <w:pPr>
        <w:spacing w:after="0" w:line="276" w:lineRule="auto"/>
        <w:jc w:val="both"/>
        <w:rPr>
          <w:sz w:val="20"/>
          <w:szCs w:val="20"/>
        </w:rPr>
      </w:pPr>
    </w:p>
    <w:p w14:paraId="69418B7D" w14:textId="77777777" w:rsidR="0067506C" w:rsidRPr="00886AA7" w:rsidRDefault="0067506C" w:rsidP="0067506C">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67506C" w:rsidRPr="00886AA7"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886AA7" w:rsidRDefault="0067506C"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660CFE08" w14:textId="33A7A6A2" w:rsidR="0067506C" w:rsidRPr="00667730" w:rsidRDefault="00667730"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1B7A5D63" w14:textId="702E0A37" w:rsidR="0067506C" w:rsidRPr="00667730" w:rsidRDefault="00667730" w:rsidP="00A4010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A40104">
              <w:rPr>
                <w:rFonts w:ascii="Sylfaen" w:eastAsia="Times New Roman" w:hAnsi="Sylfaen" w:cs="DejaVu Sans"/>
                <w:b/>
                <w:bCs/>
                <w:sz w:val="20"/>
                <w:szCs w:val="20"/>
                <w:lang w:val="ka-GE"/>
              </w:rPr>
              <w:t>პირობები</w:t>
            </w:r>
          </w:p>
        </w:tc>
      </w:tr>
      <w:tr w:rsidR="0067506C" w:rsidRPr="00886AA7" w14:paraId="07E9F09F" w14:textId="77777777" w:rsidTr="00342344">
        <w:trPr>
          <w:trHeight w:val="642"/>
        </w:trPr>
        <w:tc>
          <w:tcPr>
            <w:tcW w:w="744" w:type="dxa"/>
            <w:shd w:val="clear" w:color="auto" w:fill="auto"/>
            <w:noWrap/>
            <w:vAlign w:val="center"/>
            <w:hideMark/>
          </w:tcPr>
          <w:p w14:paraId="5A864450"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rPr>
            </w:pPr>
            <w:permStart w:id="1924859429" w:edGrp="everyone" w:colFirst="0" w:colLast="0"/>
            <w:permStart w:id="851655648" w:edGrp="everyone" w:colFirst="1" w:colLast="1"/>
            <w:permStart w:id="98449358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BF78E1F" w14:textId="01199DD6"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142C08" w14:textId="4EC8D64F"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lang w:val="ka-GE"/>
              </w:rPr>
            </w:pPr>
          </w:p>
        </w:tc>
      </w:tr>
      <w:tr w:rsidR="0067506C" w:rsidRPr="00886AA7" w14:paraId="48FB66D1" w14:textId="77777777" w:rsidTr="00342344">
        <w:trPr>
          <w:trHeight w:val="642"/>
        </w:trPr>
        <w:tc>
          <w:tcPr>
            <w:tcW w:w="744" w:type="dxa"/>
            <w:shd w:val="clear" w:color="auto" w:fill="auto"/>
            <w:noWrap/>
            <w:vAlign w:val="center"/>
          </w:tcPr>
          <w:p w14:paraId="34C0C2B4"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1351245965" w:edGrp="everyone" w:colFirst="0" w:colLast="0"/>
            <w:permStart w:id="1525156709" w:edGrp="everyone" w:colFirst="1" w:colLast="1"/>
            <w:permStart w:id="694828763" w:edGrp="everyone" w:colFirst="2" w:colLast="2"/>
            <w:permEnd w:id="1924859429"/>
            <w:permEnd w:id="851655648"/>
            <w:permEnd w:id="984493583"/>
            <w:r w:rsidRPr="00886AA7">
              <w:rPr>
                <w:rFonts w:ascii="Sylfaen" w:eastAsia="Times New Roman" w:hAnsi="Sylfaen" w:cs="Calibri"/>
                <w:color w:val="000000"/>
                <w:sz w:val="20"/>
                <w:szCs w:val="20"/>
                <w:lang w:val="ka-GE"/>
              </w:rPr>
              <w:t>2</w:t>
            </w:r>
          </w:p>
        </w:tc>
        <w:tc>
          <w:tcPr>
            <w:tcW w:w="4568" w:type="dxa"/>
            <w:shd w:val="clear" w:color="auto" w:fill="auto"/>
            <w:noWrap/>
            <w:vAlign w:val="center"/>
          </w:tcPr>
          <w:p w14:paraId="61FA3D0B"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5804BE0A"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tr w:rsidR="0067506C" w:rsidRPr="00886AA7" w14:paraId="662C4183" w14:textId="77777777" w:rsidTr="00342344">
        <w:trPr>
          <w:trHeight w:val="642"/>
        </w:trPr>
        <w:tc>
          <w:tcPr>
            <w:tcW w:w="744" w:type="dxa"/>
            <w:shd w:val="clear" w:color="auto" w:fill="auto"/>
            <w:noWrap/>
            <w:vAlign w:val="center"/>
          </w:tcPr>
          <w:p w14:paraId="6FA429F4"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553060809" w:edGrp="everyone" w:colFirst="0" w:colLast="0"/>
            <w:permStart w:id="218588627" w:edGrp="everyone" w:colFirst="1" w:colLast="1"/>
            <w:permStart w:id="381944315" w:edGrp="everyone" w:colFirst="2" w:colLast="2"/>
            <w:permEnd w:id="1351245965"/>
            <w:permEnd w:id="1525156709"/>
            <w:permEnd w:id="694828763"/>
            <w:r w:rsidRPr="00886AA7">
              <w:rPr>
                <w:rFonts w:ascii="Sylfaen" w:eastAsia="Times New Roman" w:hAnsi="Sylfaen" w:cs="Calibri"/>
                <w:color w:val="000000"/>
                <w:sz w:val="20"/>
                <w:szCs w:val="20"/>
                <w:lang w:val="ka-GE"/>
              </w:rPr>
              <w:t>3</w:t>
            </w:r>
          </w:p>
        </w:tc>
        <w:tc>
          <w:tcPr>
            <w:tcW w:w="4568" w:type="dxa"/>
            <w:shd w:val="clear" w:color="auto" w:fill="auto"/>
            <w:noWrap/>
            <w:vAlign w:val="center"/>
          </w:tcPr>
          <w:p w14:paraId="07EA612B"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459E54E9"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tr w:rsidR="0067506C" w:rsidRPr="00886AA7" w14:paraId="60B7229D" w14:textId="77777777" w:rsidTr="00342344">
        <w:trPr>
          <w:trHeight w:val="642"/>
        </w:trPr>
        <w:tc>
          <w:tcPr>
            <w:tcW w:w="744" w:type="dxa"/>
            <w:shd w:val="clear" w:color="auto" w:fill="auto"/>
            <w:noWrap/>
            <w:vAlign w:val="center"/>
          </w:tcPr>
          <w:p w14:paraId="4ADA3ABF"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lang w:val="ka-GE"/>
              </w:rPr>
            </w:pPr>
            <w:permStart w:id="1638794542" w:edGrp="everyone" w:colFirst="0" w:colLast="0"/>
            <w:permStart w:id="393157410" w:edGrp="everyone" w:colFirst="1" w:colLast="1"/>
            <w:permStart w:id="572932694" w:edGrp="everyone" w:colFirst="2" w:colLast="2"/>
            <w:permEnd w:id="553060809"/>
            <w:permEnd w:id="218588627"/>
            <w:permEnd w:id="381944315"/>
            <w:r w:rsidRPr="00886AA7">
              <w:rPr>
                <w:rFonts w:ascii="Sylfaen" w:eastAsia="Times New Roman" w:hAnsi="Sylfaen" w:cs="Calibri"/>
                <w:color w:val="000000"/>
                <w:sz w:val="20"/>
                <w:szCs w:val="20"/>
                <w:lang w:val="ka-GE"/>
              </w:rPr>
              <w:t>4</w:t>
            </w:r>
          </w:p>
        </w:tc>
        <w:tc>
          <w:tcPr>
            <w:tcW w:w="4568" w:type="dxa"/>
            <w:shd w:val="clear" w:color="auto" w:fill="auto"/>
            <w:noWrap/>
            <w:vAlign w:val="center"/>
          </w:tcPr>
          <w:p w14:paraId="310C8A67"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tcPr>
          <w:p w14:paraId="4926632A" w14:textId="77777777"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r>
      <w:permEnd w:id="1638794542"/>
      <w:permEnd w:id="393157410"/>
      <w:permEnd w:id="572932694"/>
    </w:tbl>
    <w:p w14:paraId="6CB7D180" w14:textId="77777777" w:rsidR="0067506C" w:rsidRPr="00886AA7" w:rsidRDefault="0067506C" w:rsidP="0067506C">
      <w:pPr>
        <w:spacing w:after="0" w:line="276" w:lineRule="auto"/>
        <w:jc w:val="both"/>
        <w:rPr>
          <w:sz w:val="20"/>
          <w:szCs w:val="20"/>
        </w:rPr>
      </w:pPr>
    </w:p>
    <w:p w14:paraId="62ED0DFD" w14:textId="77777777" w:rsidR="0067506C" w:rsidRPr="00886AA7" w:rsidRDefault="0067506C" w:rsidP="0067506C">
      <w:pPr>
        <w:spacing w:after="0" w:line="276" w:lineRule="auto"/>
        <w:jc w:val="both"/>
        <w:rPr>
          <w:sz w:val="20"/>
          <w:szCs w:val="20"/>
        </w:rPr>
      </w:pPr>
    </w:p>
    <w:p w14:paraId="5A74F6C4" w14:textId="77777777" w:rsidR="0067506C" w:rsidRPr="00886AA7" w:rsidRDefault="0067506C" w:rsidP="0067506C">
      <w:pPr>
        <w:spacing w:after="0" w:line="276" w:lineRule="auto"/>
        <w:jc w:val="both"/>
        <w:rPr>
          <w:sz w:val="20"/>
          <w:szCs w:val="20"/>
        </w:rPr>
      </w:pPr>
    </w:p>
    <w:p w14:paraId="542BA08F" w14:textId="77777777" w:rsidR="0067506C" w:rsidRPr="00886AA7" w:rsidRDefault="0067506C" w:rsidP="0067506C">
      <w:pPr>
        <w:spacing w:after="0" w:line="276" w:lineRule="auto"/>
        <w:jc w:val="both"/>
        <w:rPr>
          <w:sz w:val="20"/>
          <w:szCs w:val="20"/>
        </w:rPr>
      </w:pPr>
    </w:p>
    <w:p w14:paraId="28BB623F" w14:textId="77777777" w:rsidR="0067506C" w:rsidRPr="00886AA7" w:rsidRDefault="0067506C" w:rsidP="0067506C">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0D2724" w14:paraId="6F1626F6" w14:textId="77777777" w:rsidTr="00342344">
        <w:trPr>
          <w:trHeight w:val="1144"/>
        </w:trPr>
        <w:tc>
          <w:tcPr>
            <w:tcW w:w="4995" w:type="dxa"/>
          </w:tcPr>
          <w:p w14:paraId="37B4CBA0"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2DF49091"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1A5AE38B"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998388690" w:edGrp="everyone"/>
            <w:r w:rsidRPr="00886AA7">
              <w:rPr>
                <w:rFonts w:ascii="Sylfaen" w:hAnsi="Sylfaen"/>
                <w:b/>
                <w:lang w:val="ka-GE"/>
              </w:rPr>
              <w:t xml:space="preserve">                                        </w:t>
            </w:r>
          </w:p>
          <w:permEnd w:id="998388690"/>
          <w:p w14:paraId="1AD00BF0"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30607890" w:edGrp="everyone"/>
            <w:r w:rsidRPr="00886AA7">
              <w:rPr>
                <w:rFonts w:ascii="Sylfaen" w:hAnsi="Sylfaen" w:cs="Sylfaen"/>
                <w:lang w:val="ka-GE"/>
              </w:rPr>
              <w:t>____________</w:t>
            </w:r>
            <w:permEnd w:id="1630607890"/>
          </w:p>
          <w:p w14:paraId="2BD90D6D" w14:textId="77777777" w:rsidR="0067506C" w:rsidRPr="00886AA7" w:rsidRDefault="0067506C"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0E4D721" w14:textId="77777777" w:rsidR="0067506C" w:rsidRPr="00886AA7" w:rsidRDefault="0067506C" w:rsidP="00342344">
            <w:pPr>
              <w:tabs>
                <w:tab w:val="left" w:pos="4770"/>
              </w:tabs>
              <w:spacing w:line="276" w:lineRule="auto"/>
              <w:jc w:val="both"/>
              <w:rPr>
                <w:rFonts w:ascii="Sylfaen" w:hAnsi="Sylfaen" w:cs="Sylfaen"/>
                <w:b/>
                <w:i/>
                <w:shd w:val="clear" w:color="auto" w:fill="FFFFFF"/>
                <w:lang w:val="ka-GE"/>
              </w:rPr>
            </w:pPr>
            <w:permStart w:id="633300148" w:edGrp="everyone"/>
            <w:r w:rsidRPr="00886AA7">
              <w:rPr>
                <w:rFonts w:ascii="Sylfaen" w:hAnsi="Sylfaen" w:cs="Sylfaen"/>
                <w:b/>
                <w:i/>
                <w:shd w:val="clear" w:color="auto" w:fill="FFFFFF"/>
                <w:lang w:val="ka-GE"/>
              </w:rPr>
              <w:t>წარმომადგენელი</w:t>
            </w:r>
          </w:p>
          <w:permEnd w:id="633300148"/>
          <w:p w14:paraId="261DE03C" w14:textId="77777777" w:rsidR="0067506C" w:rsidRPr="00886AA7" w:rsidRDefault="0067506C" w:rsidP="00342344">
            <w:pPr>
              <w:spacing w:line="276" w:lineRule="auto"/>
              <w:jc w:val="both"/>
              <w:rPr>
                <w:rFonts w:ascii="Sylfaen" w:hAnsi="Sylfaen" w:cs="Sylfaen"/>
                <w:b/>
                <w:lang w:val="ka-GE"/>
              </w:rPr>
            </w:pPr>
          </w:p>
        </w:tc>
        <w:tc>
          <w:tcPr>
            <w:tcW w:w="4617" w:type="dxa"/>
          </w:tcPr>
          <w:p w14:paraId="63303011" w14:textId="77777777" w:rsidR="0067506C" w:rsidRPr="00886AA7" w:rsidRDefault="0067506C"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4AB0E6F3"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7F98CBE5"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2112635881" w:edGrp="everyone"/>
            <w:r w:rsidRPr="00886AA7">
              <w:rPr>
                <w:rFonts w:ascii="Sylfaen" w:hAnsi="Sylfaen"/>
                <w:b/>
                <w:lang w:val="ka-GE"/>
              </w:rPr>
              <w:t xml:space="preserve">                               </w:t>
            </w:r>
          </w:p>
          <w:permEnd w:id="2112635881"/>
          <w:p w14:paraId="717F5793"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22502764" w:edGrp="everyone"/>
            <w:r w:rsidRPr="00886AA7">
              <w:rPr>
                <w:rFonts w:ascii="Sylfaen" w:hAnsi="Sylfaen" w:cs="Sylfaen"/>
                <w:lang w:val="ka-GE"/>
              </w:rPr>
              <w:t>____________</w:t>
            </w:r>
            <w:permEnd w:id="1122502764"/>
          </w:p>
          <w:p w14:paraId="30B2E17D" w14:textId="77777777" w:rsidR="0067506C" w:rsidRPr="00886AA7" w:rsidRDefault="0067506C" w:rsidP="00342344">
            <w:pPr>
              <w:spacing w:line="276" w:lineRule="auto"/>
              <w:jc w:val="both"/>
              <w:rPr>
                <w:rFonts w:ascii="Sylfaen" w:hAnsi="Sylfaen"/>
                <w:lang w:val="ka-GE"/>
              </w:rPr>
            </w:pPr>
            <w:r w:rsidRPr="00886AA7">
              <w:rPr>
                <w:rFonts w:ascii="Sylfaen" w:hAnsi="Sylfaen"/>
                <w:lang w:val="ka-GE"/>
              </w:rPr>
              <w:t>____________________________</w:t>
            </w:r>
          </w:p>
          <w:p w14:paraId="59814B81" w14:textId="77777777" w:rsidR="0067506C" w:rsidRPr="000D2724" w:rsidRDefault="0067506C" w:rsidP="00342344">
            <w:pPr>
              <w:tabs>
                <w:tab w:val="left" w:pos="4770"/>
              </w:tabs>
              <w:spacing w:line="276" w:lineRule="auto"/>
              <w:jc w:val="both"/>
              <w:rPr>
                <w:rFonts w:ascii="Sylfaen" w:hAnsi="Sylfaen" w:cs="Sylfaen"/>
                <w:b/>
                <w:i/>
                <w:shd w:val="clear" w:color="auto" w:fill="FFFFFF"/>
                <w:lang w:val="ka-GE"/>
              </w:rPr>
            </w:pPr>
            <w:permStart w:id="1857290609" w:edGrp="everyone"/>
            <w:r w:rsidRPr="00886AA7">
              <w:rPr>
                <w:rFonts w:ascii="Sylfaen" w:hAnsi="Sylfaen" w:cs="Sylfaen"/>
                <w:b/>
                <w:i/>
                <w:shd w:val="clear" w:color="auto" w:fill="FFFFFF"/>
                <w:lang w:val="ka-GE"/>
              </w:rPr>
              <w:t>წარმომადგენელი</w:t>
            </w:r>
          </w:p>
          <w:permEnd w:id="1857290609"/>
          <w:p w14:paraId="503A7E8F" w14:textId="77777777" w:rsidR="0067506C" w:rsidRPr="000D2724" w:rsidRDefault="0067506C" w:rsidP="00342344">
            <w:pPr>
              <w:tabs>
                <w:tab w:val="left" w:pos="4770"/>
              </w:tabs>
              <w:spacing w:line="276" w:lineRule="auto"/>
              <w:jc w:val="both"/>
              <w:rPr>
                <w:rFonts w:ascii="Sylfaen" w:hAnsi="Sylfaen"/>
                <w:b/>
                <w:i/>
                <w:lang w:val="ka-GE"/>
              </w:rPr>
            </w:pPr>
          </w:p>
        </w:tc>
      </w:tr>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6DFC5" w14:textId="77777777" w:rsidR="00D20C04" w:rsidRDefault="00D20C04">
      <w:pPr>
        <w:spacing w:after="0" w:line="240" w:lineRule="auto"/>
      </w:pPr>
      <w:r>
        <w:separator/>
      </w:r>
    </w:p>
  </w:endnote>
  <w:endnote w:type="continuationSeparator" w:id="0">
    <w:p w14:paraId="31363858" w14:textId="77777777" w:rsidR="00D20C04" w:rsidRDefault="00D20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altName w:val="Times New Roman"/>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85914"/>
      <w:docPartObj>
        <w:docPartGallery w:val="Page Numbers (Bottom of Page)"/>
        <w:docPartUnique/>
      </w:docPartObj>
    </w:sdtPr>
    <w:sdtEndPr>
      <w:rPr>
        <w:noProof/>
      </w:rPr>
    </w:sdtEndPr>
    <w:sdtContent>
      <w:p w14:paraId="28965BBD" w14:textId="0BD143F1" w:rsidR="005465BF" w:rsidRDefault="005465BF">
        <w:pPr>
          <w:pStyle w:val="Footer"/>
          <w:jc w:val="center"/>
        </w:pPr>
        <w:r>
          <w:fldChar w:fldCharType="begin"/>
        </w:r>
        <w:r>
          <w:instrText xml:space="preserve"> PAGE   \* MERGEFORMAT </w:instrText>
        </w:r>
        <w:r>
          <w:fldChar w:fldCharType="separate"/>
        </w:r>
        <w:r w:rsidR="00D20C04">
          <w:rPr>
            <w:noProof/>
          </w:rPr>
          <w:t>1</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2B6A40B0" w:rsidR="005465BF" w:rsidRDefault="005465BF">
        <w:pPr>
          <w:pStyle w:val="Footer"/>
          <w:jc w:val="right"/>
        </w:pPr>
        <w:r>
          <w:fldChar w:fldCharType="begin"/>
        </w:r>
        <w:r>
          <w:instrText xml:space="preserve"> PAGE   \* MERGEFORMAT </w:instrText>
        </w:r>
        <w:r>
          <w:fldChar w:fldCharType="separate"/>
        </w:r>
        <w:r w:rsidR="00C06FC7">
          <w:rPr>
            <w:noProof/>
          </w:rPr>
          <w:t>10</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E83B7" w14:textId="77777777" w:rsidR="00D20C04" w:rsidRDefault="00D20C04">
      <w:pPr>
        <w:spacing w:after="0" w:line="240" w:lineRule="auto"/>
      </w:pPr>
      <w:r>
        <w:separator/>
      </w:r>
    </w:p>
  </w:footnote>
  <w:footnote w:type="continuationSeparator" w:id="0">
    <w:p w14:paraId="6D782213" w14:textId="77777777" w:rsidR="00D20C04" w:rsidRDefault="00D20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4F1136C"/>
    <w:multiLevelType w:val="hybridMultilevel"/>
    <w:tmpl w:val="950EBFA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20"/>
  </w:num>
  <w:num w:numId="2">
    <w:abstractNumId w:val="12"/>
  </w:num>
  <w:num w:numId="3">
    <w:abstractNumId w:val="19"/>
  </w:num>
  <w:num w:numId="4">
    <w:abstractNumId w:val="13"/>
  </w:num>
  <w:num w:numId="5">
    <w:abstractNumId w:val="17"/>
  </w:num>
  <w:num w:numId="6">
    <w:abstractNumId w:val="22"/>
  </w:num>
  <w:num w:numId="7">
    <w:abstractNumId w:val="2"/>
  </w:num>
  <w:num w:numId="8">
    <w:abstractNumId w:val="21"/>
  </w:num>
  <w:num w:numId="9">
    <w:abstractNumId w:val="14"/>
  </w:num>
  <w:num w:numId="10">
    <w:abstractNumId w:val="4"/>
  </w:num>
  <w:num w:numId="11">
    <w:abstractNumId w:val="11"/>
  </w:num>
  <w:num w:numId="12">
    <w:abstractNumId w:val="0"/>
  </w:num>
  <w:num w:numId="13">
    <w:abstractNumId w:val="9"/>
  </w:num>
  <w:num w:numId="14">
    <w:abstractNumId w:val="16"/>
  </w:num>
  <w:num w:numId="15">
    <w:abstractNumId w:val="5"/>
  </w:num>
  <w:num w:numId="16">
    <w:abstractNumId w:val="18"/>
  </w:num>
  <w:num w:numId="17">
    <w:abstractNumId w:val="8"/>
  </w:num>
  <w:num w:numId="18">
    <w:abstractNumId w:val="1"/>
  </w:num>
  <w:num w:numId="19">
    <w:abstractNumId w:val="7"/>
  </w:num>
  <w:num w:numId="20">
    <w:abstractNumId w:val="3"/>
  </w:num>
  <w:num w:numId="21">
    <w:abstractNumId w:val="6"/>
  </w:num>
  <w:num w:numId="22">
    <w:abstractNumId w:val="1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ocumentProtection w:edit="readOnly" w:enforcement="1" w:cryptProviderType="rsaAES" w:cryptAlgorithmClass="hash" w:cryptAlgorithmType="typeAny" w:cryptAlgorithmSid="14" w:cryptSpinCount="100000" w:hash="2Ai4YwClMZy8gqZAcNIJuUtXAiPZYYJGlkfpO1Dmxx/mByrZFHchXoeAQaq2/Bv451lBhHtpagKZNfUYd9eeNg==" w:salt="ri/a9rTn13tp4Mv39kFqGw=="/>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86DB9"/>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F4A01"/>
    <w:rsid w:val="00301AEA"/>
    <w:rsid w:val="003021F7"/>
    <w:rsid w:val="00314CB7"/>
    <w:rsid w:val="00343DC8"/>
    <w:rsid w:val="003521B4"/>
    <w:rsid w:val="00360310"/>
    <w:rsid w:val="00364492"/>
    <w:rsid w:val="00364984"/>
    <w:rsid w:val="00374E23"/>
    <w:rsid w:val="00386738"/>
    <w:rsid w:val="003A2644"/>
    <w:rsid w:val="003A3A18"/>
    <w:rsid w:val="003A4CD1"/>
    <w:rsid w:val="003B1BED"/>
    <w:rsid w:val="003C5EFD"/>
    <w:rsid w:val="003D4A1C"/>
    <w:rsid w:val="00405739"/>
    <w:rsid w:val="00420130"/>
    <w:rsid w:val="00420E7C"/>
    <w:rsid w:val="0042305E"/>
    <w:rsid w:val="004244E3"/>
    <w:rsid w:val="0043346D"/>
    <w:rsid w:val="00442104"/>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16A"/>
    <w:rsid w:val="005A2F60"/>
    <w:rsid w:val="005B00DD"/>
    <w:rsid w:val="005B4D0B"/>
    <w:rsid w:val="005C0C9F"/>
    <w:rsid w:val="005D02F1"/>
    <w:rsid w:val="005D61AF"/>
    <w:rsid w:val="005E0B7D"/>
    <w:rsid w:val="005F1C13"/>
    <w:rsid w:val="005F684D"/>
    <w:rsid w:val="00600F13"/>
    <w:rsid w:val="00601A4C"/>
    <w:rsid w:val="00603D68"/>
    <w:rsid w:val="00605379"/>
    <w:rsid w:val="006130C9"/>
    <w:rsid w:val="00624D90"/>
    <w:rsid w:val="006303DF"/>
    <w:rsid w:val="00630D48"/>
    <w:rsid w:val="00633869"/>
    <w:rsid w:val="00657E8A"/>
    <w:rsid w:val="00667730"/>
    <w:rsid w:val="0067506C"/>
    <w:rsid w:val="006956B0"/>
    <w:rsid w:val="006A4BB8"/>
    <w:rsid w:val="006B0F9A"/>
    <w:rsid w:val="006C5003"/>
    <w:rsid w:val="006C59B1"/>
    <w:rsid w:val="006E32B1"/>
    <w:rsid w:val="006E7FEC"/>
    <w:rsid w:val="006F26BE"/>
    <w:rsid w:val="006F6C6A"/>
    <w:rsid w:val="00702AF7"/>
    <w:rsid w:val="00703431"/>
    <w:rsid w:val="0070425F"/>
    <w:rsid w:val="00707975"/>
    <w:rsid w:val="007258EA"/>
    <w:rsid w:val="00725B03"/>
    <w:rsid w:val="00734183"/>
    <w:rsid w:val="0076123E"/>
    <w:rsid w:val="0077636A"/>
    <w:rsid w:val="00782C65"/>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614D"/>
    <w:rsid w:val="009E1752"/>
    <w:rsid w:val="009E5286"/>
    <w:rsid w:val="009F1492"/>
    <w:rsid w:val="00A004E6"/>
    <w:rsid w:val="00A2081C"/>
    <w:rsid w:val="00A32640"/>
    <w:rsid w:val="00A40104"/>
    <w:rsid w:val="00A414DC"/>
    <w:rsid w:val="00A42AE6"/>
    <w:rsid w:val="00A45A46"/>
    <w:rsid w:val="00A64491"/>
    <w:rsid w:val="00A70D17"/>
    <w:rsid w:val="00A76835"/>
    <w:rsid w:val="00A82DED"/>
    <w:rsid w:val="00A84791"/>
    <w:rsid w:val="00A9290B"/>
    <w:rsid w:val="00A94858"/>
    <w:rsid w:val="00AA55B4"/>
    <w:rsid w:val="00AA5635"/>
    <w:rsid w:val="00AB2CD5"/>
    <w:rsid w:val="00AD38A4"/>
    <w:rsid w:val="00AD62C2"/>
    <w:rsid w:val="00AD7A28"/>
    <w:rsid w:val="00AE7E4B"/>
    <w:rsid w:val="00B019AA"/>
    <w:rsid w:val="00B1726F"/>
    <w:rsid w:val="00B27590"/>
    <w:rsid w:val="00B37480"/>
    <w:rsid w:val="00B4058F"/>
    <w:rsid w:val="00B51EC1"/>
    <w:rsid w:val="00B61B06"/>
    <w:rsid w:val="00B640DD"/>
    <w:rsid w:val="00B74AD7"/>
    <w:rsid w:val="00B82F6B"/>
    <w:rsid w:val="00B92295"/>
    <w:rsid w:val="00BA09A3"/>
    <w:rsid w:val="00BA7BDE"/>
    <w:rsid w:val="00BD44BF"/>
    <w:rsid w:val="00BD5843"/>
    <w:rsid w:val="00BD7DB2"/>
    <w:rsid w:val="00BE74A5"/>
    <w:rsid w:val="00BF0D7B"/>
    <w:rsid w:val="00BF6F75"/>
    <w:rsid w:val="00C06FC7"/>
    <w:rsid w:val="00C14ABC"/>
    <w:rsid w:val="00C257BA"/>
    <w:rsid w:val="00C265FE"/>
    <w:rsid w:val="00C528FB"/>
    <w:rsid w:val="00C84FB3"/>
    <w:rsid w:val="00C92F86"/>
    <w:rsid w:val="00CA0720"/>
    <w:rsid w:val="00CA11D3"/>
    <w:rsid w:val="00CA5D96"/>
    <w:rsid w:val="00CC12B4"/>
    <w:rsid w:val="00CC351E"/>
    <w:rsid w:val="00CD789F"/>
    <w:rsid w:val="00CE1B2F"/>
    <w:rsid w:val="00CE25CB"/>
    <w:rsid w:val="00CF3E45"/>
    <w:rsid w:val="00D14529"/>
    <w:rsid w:val="00D16E05"/>
    <w:rsid w:val="00D20C04"/>
    <w:rsid w:val="00D357AB"/>
    <w:rsid w:val="00D4140C"/>
    <w:rsid w:val="00D43471"/>
    <w:rsid w:val="00D568BD"/>
    <w:rsid w:val="00D57C9B"/>
    <w:rsid w:val="00D725BB"/>
    <w:rsid w:val="00D821A3"/>
    <w:rsid w:val="00D82A64"/>
    <w:rsid w:val="00D84414"/>
    <w:rsid w:val="00DA1569"/>
    <w:rsid w:val="00DA20F5"/>
    <w:rsid w:val="00DB52AA"/>
    <w:rsid w:val="00DC6F2C"/>
    <w:rsid w:val="00DF4301"/>
    <w:rsid w:val="00E00348"/>
    <w:rsid w:val="00E012B8"/>
    <w:rsid w:val="00E07DBF"/>
    <w:rsid w:val="00E22077"/>
    <w:rsid w:val="00E2345E"/>
    <w:rsid w:val="00E309FD"/>
    <w:rsid w:val="00E37BB4"/>
    <w:rsid w:val="00E422C5"/>
    <w:rsid w:val="00E51B6A"/>
    <w:rsid w:val="00E51CE7"/>
    <w:rsid w:val="00E532F5"/>
    <w:rsid w:val="00E54932"/>
    <w:rsid w:val="00E64B99"/>
    <w:rsid w:val="00E74631"/>
    <w:rsid w:val="00E84F36"/>
    <w:rsid w:val="00E8575B"/>
    <w:rsid w:val="00EA01CC"/>
    <w:rsid w:val="00EB21C8"/>
    <w:rsid w:val="00EC1C05"/>
    <w:rsid w:val="00EC206B"/>
    <w:rsid w:val="00EC2F76"/>
    <w:rsid w:val="00EC3E1A"/>
    <w:rsid w:val="00EC6F8E"/>
    <w:rsid w:val="00ED38C1"/>
    <w:rsid w:val="00ED408C"/>
    <w:rsid w:val="00EF09B9"/>
    <w:rsid w:val="00EF3569"/>
    <w:rsid w:val="00F07B5B"/>
    <w:rsid w:val="00F11173"/>
    <w:rsid w:val="00F276C7"/>
    <w:rsid w:val="00F33C2C"/>
    <w:rsid w:val="00F41B56"/>
    <w:rsid w:val="00F45782"/>
    <w:rsid w:val="00F45B17"/>
    <w:rsid w:val="00F4796A"/>
    <w:rsid w:val="00F47D12"/>
    <w:rsid w:val="00F5068A"/>
    <w:rsid w:val="00F53F43"/>
    <w:rsid w:val="00F56973"/>
    <w:rsid w:val="00F60080"/>
    <w:rsid w:val="00F65112"/>
    <w:rsid w:val="00F71001"/>
    <w:rsid w:val="00F86BD8"/>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563371927">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DD31-9718-4A72-97B2-C581D6F4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3100</Words>
  <Characters>17670</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2</cp:revision>
  <cp:lastPrinted>2020-12-10T14:33:00Z</cp:lastPrinted>
  <dcterms:created xsi:type="dcterms:W3CDTF">2020-12-26T20:36:00Z</dcterms:created>
  <dcterms:modified xsi:type="dcterms:W3CDTF">2020-12-26T20:36:00Z</dcterms:modified>
</cp:coreProperties>
</file>