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B1" w:rsidRPr="008E623F" w:rsidRDefault="005E26B1" w:rsidP="005E26B1">
      <w:pPr>
        <w:tabs>
          <w:tab w:val="center" w:pos="5400"/>
          <w:tab w:val="left" w:pos="8060"/>
        </w:tabs>
        <w:spacing w:line="240" w:lineRule="auto"/>
        <w:ind w:left="0"/>
        <w:jc w:val="center"/>
        <w:rPr>
          <w:rFonts w:ascii="Sylfaen" w:hAnsi="Sylfaen" w:cs="Sylfaen"/>
          <w:b/>
          <w:color w:val="auto"/>
          <w:sz w:val="22"/>
          <w:szCs w:val="22"/>
          <w:lang w:val="ka-GE"/>
        </w:rPr>
      </w:pPr>
      <w:r w:rsidRPr="008E623F">
        <w:rPr>
          <w:rFonts w:ascii="Sylfaen" w:hAnsi="Sylfaen" w:cs="Sylfaen"/>
          <w:b/>
          <w:color w:val="auto"/>
          <w:sz w:val="22"/>
          <w:szCs w:val="22"/>
          <w:lang w:val="ka-GE"/>
        </w:rPr>
        <w:t xml:space="preserve">ხ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ე</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ლ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შ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ე</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კ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რ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უ</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ლ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ე</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ბ</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ა</w:t>
      </w:r>
    </w:p>
    <w:p w:rsidR="005E26B1" w:rsidRPr="008E623F" w:rsidRDefault="005E26B1" w:rsidP="005E26B1">
      <w:pPr>
        <w:tabs>
          <w:tab w:val="center" w:pos="5400"/>
          <w:tab w:val="left" w:pos="8060"/>
        </w:tabs>
        <w:spacing w:line="240" w:lineRule="auto"/>
        <w:ind w:left="0"/>
        <w:jc w:val="center"/>
        <w:rPr>
          <w:rFonts w:ascii="Sylfaen" w:hAnsi="Sylfaen" w:cs="Sylfaen"/>
          <w:b/>
          <w:color w:val="FF0000"/>
          <w:sz w:val="22"/>
          <w:szCs w:val="22"/>
          <w:lang w:val="ka-GE"/>
        </w:rPr>
      </w:pPr>
      <w:r w:rsidRPr="008E623F">
        <w:rPr>
          <w:rFonts w:ascii="Sylfaen" w:hAnsi="Sylfaen" w:cs="Sylfaen"/>
          <w:b/>
          <w:color w:val="FF0000"/>
          <w:sz w:val="22"/>
          <w:szCs w:val="22"/>
          <w:lang w:val="ka-GE"/>
        </w:rPr>
        <w:t>(პროექტი)</w:t>
      </w:r>
    </w:p>
    <w:p w:rsidR="005E26B1" w:rsidRPr="008E623F" w:rsidRDefault="005E26B1" w:rsidP="005E26B1">
      <w:pPr>
        <w:spacing w:line="240" w:lineRule="auto"/>
        <w:ind w:left="0"/>
        <w:jc w:val="center"/>
        <w:rPr>
          <w:rFonts w:ascii="Sylfaen" w:hAnsi="Sylfaen" w:cs="Sylfaen"/>
          <w:b/>
          <w:color w:val="auto"/>
          <w:sz w:val="22"/>
          <w:szCs w:val="22"/>
          <w:lang w:val="ka-GE"/>
        </w:rPr>
      </w:pPr>
      <w:r w:rsidRPr="008E623F">
        <w:rPr>
          <w:rFonts w:ascii="Sylfaen" w:hAnsi="Sylfaen" w:cs="Sylfaen"/>
          <w:b/>
          <w:color w:val="auto"/>
          <w:sz w:val="22"/>
          <w:szCs w:val="22"/>
          <w:lang w:val="ka-GE"/>
        </w:rPr>
        <w:t>სახელმწიფო შესყიდვის შესახებ</w:t>
      </w:r>
    </w:p>
    <w:p w:rsidR="005E26B1" w:rsidRPr="008E623F" w:rsidRDefault="005E26B1" w:rsidP="005E26B1">
      <w:pPr>
        <w:spacing w:line="240" w:lineRule="auto"/>
        <w:ind w:left="0"/>
        <w:jc w:val="center"/>
        <w:rPr>
          <w:rFonts w:ascii="Sylfaen" w:hAnsi="Sylfaen"/>
          <w:b/>
          <w:color w:val="auto"/>
          <w:sz w:val="22"/>
          <w:szCs w:val="22"/>
          <w:lang w:val="ka-GE"/>
        </w:rPr>
      </w:pPr>
      <w:r w:rsidRPr="008E623F">
        <w:rPr>
          <w:rFonts w:ascii="Sylfaen" w:hAnsi="Sylfaen" w:cs="Sylfaen"/>
          <w:b/>
          <w:bCs/>
          <w:color w:val="000000"/>
          <w:sz w:val="22"/>
          <w:szCs w:val="22"/>
          <w:lang w:val="ka-GE"/>
        </w:rPr>
        <w:t>(კონსოლიდირებული ტენდერი __________________</w:t>
      </w:r>
      <w:r w:rsidRPr="008E623F">
        <w:rPr>
          <w:rFonts w:ascii="Sylfaen" w:hAnsi="Sylfaen" w:cs="Sylfaen"/>
          <w:sz w:val="22"/>
          <w:szCs w:val="22"/>
          <w:lang w:val="ka-GE"/>
        </w:rPr>
        <w:t>)</w:t>
      </w:r>
    </w:p>
    <w:p w:rsidR="008E623F" w:rsidRPr="008E623F" w:rsidRDefault="008E623F" w:rsidP="005E26B1">
      <w:pPr>
        <w:spacing w:after="0" w:line="240" w:lineRule="auto"/>
        <w:ind w:left="0"/>
        <w:rPr>
          <w:rFonts w:ascii="Sylfaen" w:hAnsi="Sylfaen" w:cs="Sylfaen"/>
          <w:color w:val="auto"/>
          <w:sz w:val="22"/>
          <w:szCs w:val="22"/>
          <w:lang w:val="ka-GE"/>
        </w:rPr>
      </w:pPr>
    </w:p>
    <w:p w:rsidR="005E26B1" w:rsidRPr="00341467" w:rsidRDefault="00341467" w:rsidP="005E26B1">
      <w:pPr>
        <w:pStyle w:val="Default"/>
        <w:jc w:val="both"/>
        <w:rPr>
          <w:noProof/>
          <w:color w:val="auto"/>
          <w:sz w:val="22"/>
          <w:szCs w:val="22"/>
          <w:lang w:val="ka-GE" w:eastAsia="ru-RU"/>
        </w:rPr>
      </w:pPr>
      <w:r w:rsidRPr="00341467">
        <w:rPr>
          <w:sz w:val="22"/>
          <w:szCs w:val="22"/>
          <w:lang w:val="ka-GE"/>
        </w:rPr>
        <w:t>ერთი</w:t>
      </w:r>
      <w:r w:rsidRPr="00341467">
        <w:rPr>
          <w:spacing w:val="80"/>
          <w:w w:val="150"/>
          <w:sz w:val="22"/>
          <w:szCs w:val="22"/>
          <w:lang w:val="ka-GE"/>
        </w:rPr>
        <w:t xml:space="preserve"> </w:t>
      </w:r>
      <w:r w:rsidRPr="00341467">
        <w:rPr>
          <w:sz w:val="22"/>
          <w:szCs w:val="22"/>
          <w:lang w:val="ka-GE"/>
        </w:rPr>
        <w:t>მხრივ,</w:t>
      </w:r>
      <w:r w:rsidRPr="00341467">
        <w:rPr>
          <w:spacing w:val="177"/>
          <w:sz w:val="22"/>
          <w:szCs w:val="22"/>
          <w:lang w:val="ka-GE"/>
        </w:rPr>
        <w:t xml:space="preserve"> </w:t>
      </w:r>
      <w:r w:rsidRPr="00341467">
        <w:rPr>
          <w:sz w:val="22"/>
          <w:szCs w:val="22"/>
          <w:u w:val="single"/>
          <w:lang w:val="ka-GE"/>
        </w:rPr>
        <w:tab/>
      </w:r>
      <w:r w:rsidRPr="00341467">
        <w:rPr>
          <w:sz w:val="22"/>
          <w:szCs w:val="22"/>
          <w:u w:val="single"/>
          <w:lang w:val="ka-GE"/>
        </w:rPr>
        <w:tab/>
      </w:r>
      <w:r w:rsidRPr="00341467">
        <w:rPr>
          <w:sz w:val="22"/>
          <w:szCs w:val="22"/>
          <w:u w:val="single"/>
          <w:lang w:val="ka-GE"/>
        </w:rPr>
        <w:tab/>
      </w:r>
      <w:r w:rsidRPr="00341467">
        <w:rPr>
          <w:sz w:val="22"/>
          <w:szCs w:val="22"/>
          <w:lang w:val="ka-GE"/>
        </w:rPr>
        <w:t xml:space="preserve"> შემდგომში „შემსყიდველი ორგანიზაცია“, წარმოდგენილი</w:t>
      </w:r>
      <w:r w:rsidRPr="00341467">
        <w:rPr>
          <w:spacing w:val="80"/>
          <w:sz w:val="22"/>
          <w:szCs w:val="22"/>
          <w:lang w:val="ka-GE"/>
        </w:rPr>
        <w:t xml:space="preserve"> </w:t>
      </w:r>
      <w:r w:rsidRPr="00341467">
        <w:rPr>
          <w:sz w:val="22"/>
          <w:szCs w:val="22"/>
          <w:lang w:val="ka-GE"/>
        </w:rPr>
        <w:t>მისი</w:t>
      </w:r>
      <w:r w:rsidRPr="00341467">
        <w:rPr>
          <w:spacing w:val="107"/>
          <w:sz w:val="22"/>
          <w:szCs w:val="22"/>
          <w:lang w:val="ka-GE"/>
        </w:rPr>
        <w:t xml:space="preserve"> </w:t>
      </w:r>
      <w:r w:rsidRPr="00341467">
        <w:rPr>
          <w:rFonts w:ascii="Times New Roman" w:eastAsia="Times New Roman" w:hAnsi="Times New Roman"/>
          <w:sz w:val="22"/>
          <w:szCs w:val="22"/>
          <w:u w:val="single"/>
          <w:lang w:val="ka-GE"/>
        </w:rPr>
        <w:tab/>
      </w:r>
      <w:r w:rsidRPr="00341467">
        <w:rPr>
          <w:rFonts w:ascii="Times New Roman" w:eastAsia="Times New Roman" w:hAnsi="Times New Roman"/>
          <w:sz w:val="22"/>
          <w:szCs w:val="22"/>
          <w:u w:val="single"/>
          <w:lang w:val="ka-GE"/>
        </w:rPr>
        <w:tab/>
      </w:r>
      <w:r w:rsidRPr="00341467">
        <w:rPr>
          <w:rFonts w:ascii="Times New Roman" w:eastAsia="Times New Roman" w:hAnsi="Times New Roman"/>
          <w:spacing w:val="80"/>
          <w:sz w:val="22"/>
          <w:szCs w:val="22"/>
          <w:lang w:val="ka-GE"/>
        </w:rPr>
        <w:t xml:space="preserve"> </w:t>
      </w:r>
      <w:r w:rsidRPr="00341467">
        <w:rPr>
          <w:sz w:val="22"/>
          <w:szCs w:val="22"/>
          <w:lang w:val="ka-GE"/>
        </w:rPr>
        <w:t>სახით</w:t>
      </w:r>
      <w:r w:rsidRPr="00341467">
        <w:rPr>
          <w:spacing w:val="80"/>
          <w:w w:val="150"/>
          <w:sz w:val="22"/>
          <w:szCs w:val="22"/>
          <w:lang w:val="ka-GE"/>
        </w:rPr>
        <w:t xml:space="preserve"> </w:t>
      </w:r>
      <w:r w:rsidRPr="00341467">
        <w:rPr>
          <w:sz w:val="22"/>
          <w:szCs w:val="22"/>
          <w:lang w:val="ka-GE"/>
        </w:rPr>
        <w:t>და</w:t>
      </w:r>
      <w:r w:rsidRPr="00341467">
        <w:rPr>
          <w:spacing w:val="80"/>
          <w:w w:val="150"/>
          <w:sz w:val="22"/>
          <w:szCs w:val="22"/>
          <w:lang w:val="ka-GE"/>
        </w:rPr>
        <w:t xml:space="preserve"> </w:t>
      </w:r>
      <w:r w:rsidRPr="00341467">
        <w:rPr>
          <w:sz w:val="22"/>
          <w:szCs w:val="22"/>
          <w:lang w:val="ka-GE"/>
        </w:rPr>
        <w:t>მეორე</w:t>
      </w:r>
      <w:r w:rsidRPr="00341467">
        <w:rPr>
          <w:spacing w:val="80"/>
          <w:w w:val="150"/>
          <w:sz w:val="22"/>
          <w:szCs w:val="22"/>
          <w:lang w:val="ka-GE"/>
        </w:rPr>
        <w:t xml:space="preserve"> </w:t>
      </w:r>
      <w:r w:rsidRPr="00341467">
        <w:rPr>
          <w:sz w:val="22"/>
          <w:szCs w:val="22"/>
          <w:lang w:val="ka-GE"/>
        </w:rPr>
        <w:t>მხრივ,</w:t>
      </w:r>
      <w:r w:rsidRPr="00341467">
        <w:rPr>
          <w:spacing w:val="110"/>
          <w:sz w:val="22"/>
          <w:szCs w:val="22"/>
          <w:lang w:val="ka-GE"/>
        </w:rPr>
        <w:t xml:space="preserve"> </w:t>
      </w:r>
      <w:r w:rsidR="001E384C" w:rsidRPr="00341467">
        <w:rPr>
          <w:sz w:val="22"/>
          <w:szCs w:val="22"/>
          <w:u w:val="single"/>
          <w:lang w:val="ka-GE"/>
        </w:rPr>
        <w:tab/>
      </w:r>
      <w:r w:rsidR="001E384C" w:rsidRPr="00341467">
        <w:rPr>
          <w:sz w:val="22"/>
          <w:szCs w:val="22"/>
          <w:u w:val="single"/>
          <w:lang w:val="ka-GE"/>
        </w:rPr>
        <w:tab/>
      </w:r>
      <w:r w:rsidR="001E384C" w:rsidRPr="00341467">
        <w:rPr>
          <w:sz w:val="22"/>
          <w:szCs w:val="22"/>
          <w:u w:val="single"/>
          <w:lang w:val="ka-GE"/>
        </w:rPr>
        <w:tab/>
      </w:r>
      <w:r w:rsidRPr="00341467">
        <w:rPr>
          <w:sz w:val="22"/>
          <w:szCs w:val="22"/>
          <w:lang w:val="ka-GE"/>
        </w:rPr>
        <w:t>,</w:t>
      </w:r>
      <w:r w:rsidRPr="00341467">
        <w:rPr>
          <w:spacing w:val="29"/>
          <w:sz w:val="22"/>
          <w:szCs w:val="22"/>
          <w:lang w:val="ka-GE"/>
        </w:rPr>
        <w:t xml:space="preserve">  </w:t>
      </w:r>
      <w:r w:rsidRPr="00341467">
        <w:rPr>
          <w:spacing w:val="-2"/>
          <w:sz w:val="22"/>
          <w:szCs w:val="22"/>
          <w:lang w:val="ka-GE"/>
        </w:rPr>
        <w:t xml:space="preserve">შემდგომში </w:t>
      </w:r>
      <w:r w:rsidRPr="00341467">
        <w:rPr>
          <w:sz w:val="22"/>
          <w:szCs w:val="22"/>
          <w:lang w:val="ka-GE"/>
        </w:rPr>
        <w:t>„მიმწოდებელი“,</w:t>
      </w:r>
      <w:r w:rsidRPr="00341467">
        <w:rPr>
          <w:spacing w:val="40"/>
          <w:sz w:val="22"/>
          <w:szCs w:val="22"/>
          <w:lang w:val="ka-GE"/>
        </w:rPr>
        <w:t xml:space="preserve"> </w:t>
      </w:r>
      <w:r w:rsidRPr="00341467">
        <w:rPr>
          <w:sz w:val="22"/>
          <w:szCs w:val="22"/>
          <w:lang w:val="ka-GE"/>
        </w:rPr>
        <w:t>წარმოდგენილი</w:t>
      </w:r>
      <w:r w:rsidRPr="00341467">
        <w:rPr>
          <w:spacing w:val="40"/>
          <w:sz w:val="22"/>
          <w:szCs w:val="22"/>
          <w:lang w:val="ka-GE"/>
        </w:rPr>
        <w:t xml:space="preserve"> </w:t>
      </w:r>
      <w:r w:rsidRPr="00341467">
        <w:rPr>
          <w:sz w:val="22"/>
          <w:szCs w:val="22"/>
          <w:lang w:val="ka-GE"/>
        </w:rPr>
        <w:t>მისი</w:t>
      </w:r>
      <w:r w:rsidRPr="00341467">
        <w:rPr>
          <w:spacing w:val="53"/>
          <w:sz w:val="22"/>
          <w:szCs w:val="22"/>
          <w:lang w:val="ka-GE"/>
        </w:rPr>
        <w:t xml:space="preserve"> </w:t>
      </w:r>
      <w:r w:rsidR="001E384C" w:rsidRPr="00341467">
        <w:rPr>
          <w:rFonts w:ascii="Times New Roman" w:eastAsia="Times New Roman" w:hAnsi="Times New Roman"/>
          <w:sz w:val="22"/>
          <w:szCs w:val="22"/>
          <w:u w:val="single"/>
          <w:lang w:val="ka-GE"/>
        </w:rPr>
        <w:tab/>
      </w:r>
      <w:r w:rsidR="001E384C" w:rsidRPr="00341467">
        <w:rPr>
          <w:rFonts w:ascii="Times New Roman" w:eastAsia="Times New Roman" w:hAnsi="Times New Roman"/>
          <w:sz w:val="22"/>
          <w:szCs w:val="22"/>
          <w:u w:val="single"/>
          <w:lang w:val="ka-GE"/>
        </w:rPr>
        <w:tab/>
      </w:r>
      <w:r w:rsidR="001E384C">
        <w:rPr>
          <w:rFonts w:asciiTheme="minorHAnsi" w:eastAsia="Times New Roman" w:hAnsiTheme="minorHAnsi"/>
          <w:sz w:val="22"/>
          <w:szCs w:val="22"/>
          <w:u w:val="single"/>
          <w:lang w:val="ka-GE"/>
        </w:rPr>
        <w:t xml:space="preserve"> </w:t>
      </w:r>
      <w:r w:rsidRPr="00341467">
        <w:rPr>
          <w:sz w:val="22"/>
          <w:szCs w:val="22"/>
          <w:lang w:val="ka-GE"/>
        </w:rPr>
        <w:t>სახით,</w:t>
      </w:r>
      <w:r w:rsidRPr="00341467">
        <w:rPr>
          <w:spacing w:val="49"/>
          <w:sz w:val="22"/>
          <w:szCs w:val="22"/>
          <w:lang w:val="ka-GE"/>
        </w:rPr>
        <w:t xml:space="preserve"> </w:t>
      </w:r>
      <w:r w:rsidRPr="00341467">
        <w:rPr>
          <w:sz w:val="22"/>
          <w:szCs w:val="22"/>
          <w:lang w:val="ka-GE"/>
        </w:rPr>
        <w:t>ორივე</w:t>
      </w:r>
      <w:r w:rsidRPr="00341467">
        <w:rPr>
          <w:spacing w:val="48"/>
          <w:sz w:val="22"/>
          <w:szCs w:val="22"/>
          <w:lang w:val="ka-GE"/>
        </w:rPr>
        <w:t xml:space="preserve"> </w:t>
      </w:r>
      <w:r w:rsidRPr="00341467">
        <w:rPr>
          <w:sz w:val="22"/>
          <w:szCs w:val="22"/>
          <w:lang w:val="ka-GE"/>
        </w:rPr>
        <w:t>ერთად</w:t>
      </w:r>
      <w:r w:rsidRPr="00341467">
        <w:rPr>
          <w:spacing w:val="49"/>
          <w:sz w:val="22"/>
          <w:szCs w:val="22"/>
          <w:lang w:val="ka-GE"/>
        </w:rPr>
        <w:t xml:space="preserve"> </w:t>
      </w:r>
      <w:r w:rsidRPr="00341467">
        <w:rPr>
          <w:sz w:val="22"/>
          <w:szCs w:val="22"/>
          <w:lang w:val="ka-GE"/>
        </w:rPr>
        <w:t>წოდებული</w:t>
      </w:r>
      <w:r w:rsidRPr="00341467">
        <w:rPr>
          <w:spacing w:val="40"/>
          <w:sz w:val="22"/>
          <w:szCs w:val="22"/>
          <w:lang w:val="ka-GE"/>
        </w:rPr>
        <w:t xml:space="preserve"> </w:t>
      </w:r>
      <w:r w:rsidRPr="00341467">
        <w:rPr>
          <w:sz w:val="22"/>
          <w:szCs w:val="22"/>
          <w:lang w:val="ka-GE"/>
        </w:rPr>
        <w:t>როგორც „მხარეები,“ „სახელმწიფო შესყიდვების შესახებ“ საქართველოს კანონის III</w:t>
      </w:r>
      <w:r w:rsidRPr="00341467">
        <w:rPr>
          <w:sz w:val="22"/>
          <w:szCs w:val="22"/>
          <w:vertAlign w:val="superscript"/>
          <w:lang w:val="ka-GE"/>
        </w:rPr>
        <w:t>1</w:t>
      </w:r>
      <w:r w:rsidRPr="00341467">
        <w:rPr>
          <w:sz w:val="22"/>
          <w:szCs w:val="22"/>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w:t>
      </w:r>
      <w:r w:rsidR="001E384C">
        <w:rPr>
          <w:sz w:val="22"/>
          <w:szCs w:val="22"/>
          <w:lang w:val="ka-GE"/>
        </w:rPr>
        <w:t xml:space="preserve">, </w:t>
      </w:r>
      <w:r w:rsidR="005E26B1" w:rsidRPr="00341467">
        <w:rPr>
          <w:rFonts w:cs="AcadNusx"/>
          <w:color w:val="auto"/>
          <w:sz w:val="22"/>
          <w:szCs w:val="22"/>
          <w:lang w:val="ka-GE"/>
        </w:rPr>
        <w:t>_________________ 202</w:t>
      </w:r>
      <w:r w:rsidR="004A4EE9" w:rsidRPr="00341467">
        <w:rPr>
          <w:rFonts w:cs="AcadNusx"/>
          <w:color w:val="auto"/>
          <w:sz w:val="22"/>
          <w:szCs w:val="22"/>
        </w:rPr>
        <w:t>6</w:t>
      </w:r>
      <w:r w:rsidR="00410F9D" w:rsidRPr="00341467">
        <w:rPr>
          <w:rFonts w:cs="AcadNusx"/>
          <w:color w:val="auto"/>
          <w:sz w:val="22"/>
          <w:szCs w:val="22"/>
          <w:lang w:val="ka-GE"/>
        </w:rPr>
        <w:t xml:space="preserve"> </w:t>
      </w:r>
      <w:r w:rsidR="005E26B1" w:rsidRPr="00341467">
        <w:rPr>
          <w:rFonts w:cs="AcadNusx"/>
          <w:color w:val="auto"/>
          <w:sz w:val="22"/>
          <w:szCs w:val="22"/>
          <w:lang w:val="ka-GE"/>
        </w:rPr>
        <w:t xml:space="preserve">წლის </w:t>
      </w:r>
      <w:r w:rsidR="005E26B1" w:rsidRPr="00341467">
        <w:rPr>
          <w:color w:val="auto"/>
          <w:sz w:val="22"/>
          <w:szCs w:val="22"/>
          <w:lang w:val="ka-GE"/>
        </w:rPr>
        <w:t>კონსოლიდირებული ტენდერის (CON------------) (შემდგომში კონსოლიდირებული ტენდერი) შედეგად, ვდებთ წინამდებარე ხელშეკრულებას შემდეგზე</w:t>
      </w:r>
      <w:r w:rsidR="005E26B1" w:rsidRPr="00341467">
        <w:rPr>
          <w:noProof/>
          <w:color w:val="auto"/>
          <w:sz w:val="22"/>
          <w:szCs w:val="22"/>
          <w:lang w:val="ka-GE" w:eastAsia="ru-RU"/>
        </w:rPr>
        <w:t>:</w:t>
      </w:r>
    </w:p>
    <w:p w:rsidR="005E26B1" w:rsidRPr="008E623F" w:rsidRDefault="005E26B1" w:rsidP="005E26B1">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8E623F">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5E26B1" w:rsidRPr="008E623F" w:rsidRDefault="005E26B1" w:rsidP="005E26B1">
      <w:pPr>
        <w:pStyle w:val="ListParagraph"/>
        <w:spacing w:before="270" w:after="0" w:line="285" w:lineRule="atLeast"/>
        <w:rPr>
          <w:rFonts w:ascii="Sylfaen" w:eastAsia="Times New Roman" w:hAnsi="Sylfaen"/>
          <w:b/>
          <w:color w:val="000000"/>
          <w:sz w:val="22"/>
          <w:szCs w:val="22"/>
          <w:lang w:val="ka-GE"/>
        </w:rPr>
      </w:pP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8E623F">
        <w:rPr>
          <w:color w:val="auto"/>
          <w:sz w:val="22"/>
          <w:szCs w:val="22"/>
          <w:lang w:val="ka-GE"/>
        </w:rPr>
        <w:t>სატენდერო</w:t>
      </w:r>
      <w:proofErr w:type="spellEnd"/>
      <w:r w:rsidRPr="008E623F">
        <w:rPr>
          <w:color w:val="auto"/>
          <w:sz w:val="22"/>
          <w:szCs w:val="22"/>
          <w:lang w:val="ka-GE"/>
        </w:rPr>
        <w:t xml:space="preserve"> დოკუმენტაციით სხვა რამ არ არის განსაზღვრული.</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შემსყიდველი - ორგანიზაცია, რომელიც ახორციელებს შესყიდვას.</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5E26B1" w:rsidRPr="008E623F" w:rsidRDefault="005E26B1" w:rsidP="005E26B1">
      <w:pPr>
        <w:pStyle w:val="Default"/>
        <w:numPr>
          <w:ilvl w:val="1"/>
          <w:numId w:val="13"/>
        </w:numPr>
        <w:ind w:left="0" w:firstLine="0"/>
        <w:jc w:val="both"/>
        <w:rPr>
          <w:color w:val="auto"/>
          <w:sz w:val="22"/>
          <w:szCs w:val="22"/>
          <w:lang w:val="ka-GE"/>
        </w:rPr>
      </w:pPr>
      <w:proofErr w:type="spellStart"/>
      <w:r w:rsidRPr="008E623F">
        <w:rPr>
          <w:color w:val="auto"/>
          <w:sz w:val="22"/>
          <w:szCs w:val="22"/>
          <w:lang w:val="ka-GE"/>
        </w:rPr>
        <w:t>სატენდერო</w:t>
      </w:r>
      <w:proofErr w:type="spellEnd"/>
      <w:r w:rsidRPr="008E623F">
        <w:rPr>
          <w:color w:val="auto"/>
          <w:sz w:val="22"/>
          <w:szCs w:val="22"/>
          <w:lang w:val="ka-GE"/>
        </w:rPr>
        <w:t xml:space="preserve"> კომისია – </w:t>
      </w:r>
      <w:bookmarkStart w:id="0" w:name="_GoBack"/>
      <w:r w:rsidR="001E384C" w:rsidRPr="001E384C">
        <w:rPr>
          <w:color w:val="auto"/>
          <w:sz w:val="22"/>
          <w:szCs w:val="22"/>
          <w:lang w:val="ka-GE"/>
        </w:rPr>
        <w:t xml:space="preserve">„სახელმწიფო შესყიდვების შესახებ“ საქართველოს კანონის 206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w:t>
      </w:r>
      <w:proofErr w:type="spellStart"/>
      <w:r w:rsidR="001E384C" w:rsidRPr="001E384C">
        <w:rPr>
          <w:color w:val="auto"/>
          <w:sz w:val="22"/>
          <w:szCs w:val="22"/>
          <w:lang w:val="ka-GE"/>
        </w:rPr>
        <w:t>სატენდერო</w:t>
      </w:r>
      <w:proofErr w:type="spellEnd"/>
      <w:r w:rsidR="001E384C" w:rsidRPr="001E384C">
        <w:rPr>
          <w:color w:val="auto"/>
          <w:sz w:val="22"/>
          <w:szCs w:val="22"/>
          <w:lang w:val="ka-GE"/>
        </w:rPr>
        <w:t xml:space="preserve"> კომისია.</w:t>
      </w:r>
      <w:bookmarkEnd w:id="0"/>
    </w:p>
    <w:p w:rsidR="000361F9" w:rsidRPr="00D8198F" w:rsidRDefault="005E26B1" w:rsidP="005E26B1">
      <w:pPr>
        <w:pStyle w:val="Default"/>
        <w:numPr>
          <w:ilvl w:val="1"/>
          <w:numId w:val="13"/>
        </w:numPr>
        <w:ind w:left="0" w:firstLine="0"/>
        <w:jc w:val="both"/>
        <w:rPr>
          <w:color w:val="auto"/>
          <w:sz w:val="22"/>
          <w:szCs w:val="22"/>
          <w:lang w:val="ka-GE"/>
        </w:rPr>
      </w:pPr>
      <w:proofErr w:type="spellStart"/>
      <w:r w:rsidRPr="008E623F">
        <w:rPr>
          <w:color w:val="auto"/>
          <w:sz w:val="22"/>
          <w:szCs w:val="22"/>
          <w:lang w:val="ka-GE"/>
        </w:rPr>
        <w:t>სატენდერო</w:t>
      </w:r>
      <w:proofErr w:type="spellEnd"/>
      <w:r w:rsidRPr="008E623F">
        <w:rPr>
          <w:color w:val="auto"/>
          <w:sz w:val="22"/>
          <w:szCs w:val="22"/>
          <w:lang w:val="ka-GE"/>
        </w:rPr>
        <w:t xml:space="preserve"> დოკუმენტაცია- 202_ წლის __ ________ს გამოცხადებული ---------- საკვები პროდუქტის ---------------------- </w:t>
      </w:r>
      <w:r w:rsidRPr="008E623F">
        <w:rPr>
          <w:color w:val="auto"/>
          <w:sz w:val="22"/>
          <w:szCs w:val="22"/>
          <w:u w:val="single"/>
          <w:lang w:val="ka-GE"/>
        </w:rPr>
        <w:t>2</w:t>
      </w:r>
      <w:r w:rsidR="004A4EE9">
        <w:rPr>
          <w:color w:val="auto"/>
          <w:sz w:val="22"/>
          <w:szCs w:val="22"/>
          <w:lang w:val="ka-GE"/>
        </w:rPr>
        <w:t>026</w:t>
      </w:r>
      <w:r w:rsidRPr="008E623F">
        <w:rPr>
          <w:color w:val="auto"/>
          <w:sz w:val="22"/>
          <w:szCs w:val="22"/>
          <w:lang w:val="ka-GE"/>
        </w:rPr>
        <w:t xml:space="preserve"> წლის კონსოლიდირებული ტენდერის (CON------------) </w:t>
      </w:r>
      <w:proofErr w:type="spellStart"/>
      <w:r w:rsidRPr="008E623F">
        <w:rPr>
          <w:color w:val="auto"/>
          <w:sz w:val="22"/>
          <w:szCs w:val="22"/>
          <w:lang w:val="ka-GE"/>
        </w:rPr>
        <w:t>სატენდერო</w:t>
      </w:r>
      <w:proofErr w:type="spellEnd"/>
      <w:r w:rsidRPr="008E623F">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0361F9" w:rsidRPr="008E623F" w:rsidRDefault="000361F9" w:rsidP="005E26B1">
      <w:pPr>
        <w:pStyle w:val="Default"/>
        <w:jc w:val="both"/>
        <w:rPr>
          <w:color w:val="auto"/>
          <w:sz w:val="22"/>
          <w:szCs w:val="22"/>
          <w:lang w:val="ka-GE"/>
        </w:rPr>
      </w:pPr>
    </w:p>
    <w:p w:rsidR="005E26B1" w:rsidRPr="008E623F" w:rsidRDefault="005E26B1" w:rsidP="005E26B1">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 საგანი და ობიექტი</w:t>
      </w:r>
    </w:p>
    <w:p w:rsidR="005E26B1" w:rsidRPr="008E623F" w:rsidRDefault="005E26B1" w:rsidP="005E26B1">
      <w:pPr>
        <w:pStyle w:val="ListParagraph"/>
        <w:spacing w:after="0" w:line="276" w:lineRule="auto"/>
        <w:rPr>
          <w:rFonts w:ascii="Sylfaen" w:hAnsi="Sylfaen" w:cs="Sylfaen"/>
          <w:b/>
          <w:color w:val="auto"/>
          <w:sz w:val="22"/>
          <w:szCs w:val="22"/>
          <w:lang w:val="ka-GE"/>
        </w:rPr>
      </w:pP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 სსიპ სახელმწიფო შესყიდვების სააგენტოს ვებ–გვერდზე გამოქვეყნებული </w:t>
      </w:r>
      <w:r w:rsidRPr="008E623F">
        <w:rPr>
          <w:rFonts w:ascii="Sylfaen" w:hAnsi="Sylfaen"/>
          <w:color w:val="auto"/>
          <w:sz w:val="22"/>
          <w:szCs w:val="22"/>
          <w:lang w:val="ka-GE"/>
        </w:rPr>
        <w:t>CON--------------</w:t>
      </w:r>
      <w:r w:rsidRPr="008E623F">
        <w:rPr>
          <w:rFonts w:ascii="Sylfaen" w:hAnsi="Sylfaen" w:cs="Sylfaen"/>
          <w:color w:val="auto"/>
          <w:sz w:val="22"/>
          <w:szCs w:val="22"/>
          <w:lang w:val="ka-GE"/>
        </w:rPr>
        <w:t xml:space="preserve">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bCs/>
          <w:color w:val="auto"/>
          <w:sz w:val="22"/>
          <w:szCs w:val="22"/>
          <w:lang w:val="ka-GE"/>
        </w:rPr>
        <w:t xml:space="preserve"> დოკუმენტაციით, დანართებით, </w:t>
      </w:r>
      <w:r w:rsidRPr="008E623F">
        <w:rPr>
          <w:rFonts w:ascii="Sylfaen" w:hAnsi="Sylfaen" w:cs="Sylfaen"/>
          <w:color w:val="auto"/>
          <w:sz w:val="22"/>
          <w:szCs w:val="22"/>
          <w:lang w:val="ka-GE"/>
        </w:rPr>
        <w:t xml:space="preserve">მიმწოდებლის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lastRenderedPageBreak/>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5E26B1" w:rsidRPr="008E623F" w:rsidRDefault="005E26B1" w:rsidP="005E26B1">
      <w:pPr>
        <w:pStyle w:val="ListParagraph"/>
        <w:spacing w:after="0" w:line="240" w:lineRule="auto"/>
        <w:ind w:left="0"/>
        <w:jc w:val="both"/>
        <w:rPr>
          <w:rFonts w:ascii="Sylfaen" w:hAnsi="Sylfaen" w:cs="Sylfaen"/>
          <w:color w:val="auto"/>
          <w:sz w:val="22"/>
          <w:szCs w:val="22"/>
          <w:lang w:val="ka-GE"/>
        </w:rPr>
      </w:pPr>
    </w:p>
    <w:p w:rsidR="005E26B1" w:rsidRPr="008E623F" w:rsidRDefault="005E26B1" w:rsidP="005E26B1">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ღირებულება</w:t>
      </w:r>
    </w:p>
    <w:p w:rsidR="005E26B1" w:rsidRPr="008E623F" w:rsidRDefault="005E26B1" w:rsidP="005E26B1">
      <w:pPr>
        <w:pStyle w:val="ListParagraph"/>
        <w:spacing w:after="0" w:line="240" w:lineRule="auto"/>
        <w:ind w:left="360"/>
        <w:rPr>
          <w:rFonts w:ascii="Sylfaen" w:hAnsi="Sylfaen" w:cs="Sylfaen"/>
          <w:b/>
          <w:color w:val="auto"/>
          <w:sz w:val="22"/>
          <w:szCs w:val="22"/>
          <w:lang w:val="ka-GE"/>
        </w:rPr>
      </w:pPr>
    </w:p>
    <w:p w:rsidR="005E26B1" w:rsidRPr="008E623F" w:rsidRDefault="005E26B1" w:rsidP="005E26B1">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საორიენტაციო ღირებულებაა --------------------- ლარი.</w:t>
      </w:r>
    </w:p>
    <w:p w:rsidR="005E26B1" w:rsidRDefault="005E26B1" w:rsidP="008F36F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8F36FD" w:rsidRPr="008F36FD" w:rsidRDefault="008F36FD" w:rsidP="008F36FD">
      <w:pPr>
        <w:pStyle w:val="ListParagraph"/>
        <w:tabs>
          <w:tab w:val="left" w:pos="360"/>
        </w:tabs>
        <w:spacing w:after="0" w:line="240" w:lineRule="auto"/>
        <w:ind w:left="0"/>
        <w:jc w:val="both"/>
        <w:rPr>
          <w:rFonts w:ascii="Sylfaen" w:hAnsi="Sylfaen" w:cs="Sylfaen"/>
          <w:color w:val="auto"/>
          <w:sz w:val="22"/>
          <w:szCs w:val="22"/>
          <w:lang w:val="ka-GE"/>
        </w:rPr>
      </w:pPr>
    </w:p>
    <w:p w:rsidR="005E26B1" w:rsidRPr="008E623F" w:rsidRDefault="005E26B1" w:rsidP="005E26B1">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საქონლის მიწოდების ადგილი და ვადა</w:t>
      </w:r>
    </w:p>
    <w:p w:rsidR="005E26B1" w:rsidRPr="008E623F" w:rsidRDefault="005E26B1" w:rsidP="005E26B1">
      <w:pPr>
        <w:pStyle w:val="ListParagraph"/>
        <w:spacing w:before="270" w:after="0" w:line="285" w:lineRule="atLeast"/>
        <w:rPr>
          <w:rFonts w:ascii="Sylfaen" w:hAnsi="Sylfaen" w:cs="Sylfaen"/>
          <w:b/>
          <w:color w:val="auto"/>
          <w:sz w:val="22"/>
          <w:szCs w:val="22"/>
          <w:lang w:val="ka-GE"/>
        </w:rPr>
      </w:pPr>
    </w:p>
    <w:p w:rsidR="005E26B1" w:rsidRPr="008E623F" w:rsidRDefault="005E26B1" w:rsidP="005E26B1">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rsidR="005E26B1" w:rsidRPr="008E623F" w:rsidRDefault="005E26B1" w:rsidP="005E26B1">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8E623F">
        <w:rPr>
          <w:rFonts w:ascii="Sylfaen" w:hAnsi="Sylfaen" w:cs="Sylfaen"/>
          <w:color w:val="auto"/>
          <w:sz w:val="22"/>
          <w:szCs w:val="22"/>
          <w:lang w:val="ka-GE"/>
        </w:rPr>
        <w:t>საქონლის მიწოდება უნდა განხორციელდეს</w:t>
      </w:r>
      <w:r w:rsidR="00D8198F">
        <w:rPr>
          <w:rFonts w:ascii="Sylfaen" w:hAnsi="Sylfaen" w:cs="Sylfaen"/>
          <w:color w:val="auto"/>
          <w:sz w:val="22"/>
          <w:szCs w:val="22"/>
          <w:lang w:val="ka-GE"/>
        </w:rPr>
        <w:t xml:space="preserve"> </w:t>
      </w:r>
      <w:r w:rsidR="004A4EE9">
        <w:rPr>
          <w:rFonts w:ascii="Sylfaen" w:hAnsi="Sylfaen" w:cs="Sylfaen"/>
          <w:color w:val="auto"/>
          <w:sz w:val="22"/>
          <w:szCs w:val="22"/>
        </w:rPr>
        <w:t>2026</w:t>
      </w:r>
      <w:r w:rsidRPr="008E623F">
        <w:rPr>
          <w:rFonts w:ascii="Sylfaen" w:hAnsi="Sylfaen" w:cs="Sylfaen"/>
          <w:color w:val="auto"/>
          <w:sz w:val="22"/>
          <w:szCs w:val="22"/>
          <w:lang w:val="ka-GE"/>
        </w:rPr>
        <w:t xml:space="preserve"> წლის -----------დან</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202</w:t>
      </w:r>
      <w:r w:rsidR="004A4EE9">
        <w:rPr>
          <w:rFonts w:ascii="Sylfaen" w:hAnsi="Sylfaen" w:cs="Sylfaen"/>
          <w:color w:val="auto"/>
          <w:sz w:val="22"/>
          <w:szCs w:val="22"/>
        </w:rPr>
        <w:t>6</w:t>
      </w:r>
      <w:r w:rsidR="004A4EE9">
        <w:rPr>
          <w:rFonts w:ascii="Sylfaen" w:hAnsi="Sylfaen" w:cs="Sylfaen"/>
          <w:color w:val="auto"/>
          <w:sz w:val="22"/>
          <w:szCs w:val="22"/>
          <w:lang w:val="ka-GE"/>
        </w:rPr>
        <w:t>/2027</w:t>
      </w:r>
      <w:r w:rsidRPr="008E623F">
        <w:rPr>
          <w:rFonts w:ascii="Sylfaen" w:hAnsi="Sylfaen" w:cs="Sylfaen"/>
          <w:color w:val="auto"/>
          <w:sz w:val="22"/>
          <w:szCs w:val="22"/>
          <w:lang w:val="ka-GE"/>
        </w:rPr>
        <w:t xml:space="preserve"> წლის --------ის</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ჩათვლით, წინამდებარე ხელშეკრულებაზე თანდართული (დანართი--) გეგმა-გრაფიკის შესაბამისად.</w:t>
      </w:r>
    </w:p>
    <w:p w:rsidR="009A325B" w:rsidRPr="008E623F"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8E623F"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 xml:space="preserve">მხარეთა </w:t>
      </w:r>
      <w:r w:rsidR="00425795" w:rsidRPr="008E623F">
        <w:rPr>
          <w:rFonts w:ascii="Sylfaen" w:hAnsi="Sylfaen" w:cs="Sylfaen"/>
          <w:b/>
          <w:color w:val="auto"/>
          <w:sz w:val="22"/>
          <w:szCs w:val="22"/>
          <w:lang w:val="ka-GE"/>
        </w:rPr>
        <w:t>უფლება-მოვალეობები</w:t>
      </w:r>
      <w:r w:rsidRPr="008E623F">
        <w:rPr>
          <w:rFonts w:ascii="Sylfaen" w:hAnsi="Sylfaen" w:cs="Sylfaen"/>
          <w:b/>
          <w:color w:val="auto"/>
          <w:sz w:val="22"/>
          <w:szCs w:val="22"/>
          <w:lang w:val="ka-GE"/>
        </w:rPr>
        <w:br/>
      </w:r>
    </w:p>
    <w:p w:rsidR="00BB0B3A" w:rsidRPr="008E623F"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მიმწოდებელი ვალდებულია:</w:t>
      </w:r>
    </w:p>
    <w:p w:rsidR="00182F69" w:rsidRPr="008E623F"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ა) </w:t>
      </w:r>
      <w:r w:rsidR="00182F69" w:rsidRPr="008E623F">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8E623F">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182F69" w:rsidRPr="008E623F" w:rsidRDefault="005E26B1"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ბ</w:t>
      </w:r>
      <w:r w:rsidR="00182F69" w:rsidRPr="008E623F">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8E623F" w:rsidRDefault="005E26B1" w:rsidP="00A24FBD">
      <w:pPr>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გ</w:t>
      </w:r>
      <w:r w:rsidR="00182F69" w:rsidRPr="008E623F">
        <w:rPr>
          <w:rFonts w:ascii="Sylfaen" w:hAnsi="Sylfaen" w:cs="Sylfaen"/>
          <w:color w:val="auto"/>
          <w:sz w:val="22"/>
          <w:szCs w:val="22"/>
          <w:lang w:val="ka-GE"/>
        </w:rPr>
        <w:t>) იმ შემთხვევაში, თუ ვერ ახ</w:t>
      </w:r>
      <w:r w:rsidR="00611CB7" w:rsidRPr="008E623F">
        <w:rPr>
          <w:rFonts w:ascii="Sylfaen" w:hAnsi="Sylfaen" w:cs="Sylfaen"/>
          <w:color w:val="auto"/>
          <w:sz w:val="22"/>
          <w:szCs w:val="22"/>
          <w:lang w:val="ka-GE"/>
        </w:rPr>
        <w:t>ერ</w:t>
      </w:r>
      <w:r w:rsidR="00182F69" w:rsidRPr="008E623F">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8E623F">
        <w:rPr>
          <w:rFonts w:ascii="Sylfaen" w:hAnsi="Sylfaen" w:cs="Sylfaen"/>
          <w:color w:val="auto"/>
          <w:sz w:val="22"/>
          <w:szCs w:val="22"/>
          <w:lang w:val="ka-GE"/>
        </w:rPr>
        <w:t>ორგანიზაციას</w:t>
      </w:r>
      <w:r w:rsidR="00182F69" w:rsidRPr="008E623F">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8E623F" w:rsidRDefault="005E26B1" w:rsidP="00A24FBD">
      <w:pPr>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დ</w:t>
      </w:r>
      <w:r w:rsidR="00A24FBD" w:rsidRPr="008E623F">
        <w:rPr>
          <w:rFonts w:ascii="Sylfaen" w:hAnsi="Sylfaen" w:cs="Sylfaen"/>
          <w:color w:val="auto"/>
          <w:sz w:val="22"/>
          <w:szCs w:val="22"/>
          <w:lang w:val="ka-GE"/>
        </w:rPr>
        <w:t>) ხელშეკრულების მოქმედების ნებისმიერ ეტაპზე,</w:t>
      </w:r>
      <w:r w:rsidR="00BC3A0E" w:rsidRPr="008E623F">
        <w:rPr>
          <w:rFonts w:ascii="Sylfaen" w:hAnsi="Sylfaen" w:cs="Sylfaen"/>
          <w:color w:val="auto"/>
          <w:sz w:val="22"/>
          <w:szCs w:val="22"/>
          <w:lang w:val="ka-GE"/>
        </w:rPr>
        <w:t xml:space="preserve"> ასევე</w:t>
      </w:r>
      <w:r w:rsidR="00A24FBD" w:rsidRPr="008E623F">
        <w:rPr>
          <w:rFonts w:ascii="Sylfaen" w:hAnsi="Sylfaen" w:cs="Sylfaen"/>
          <w:color w:val="auto"/>
          <w:sz w:val="22"/>
          <w:szCs w:val="22"/>
          <w:lang w:val="ka-GE"/>
        </w:rPr>
        <w:t xml:space="preserve"> მოქმედების დასრულების </w:t>
      </w:r>
      <w:r w:rsidR="00BC3A0E" w:rsidRPr="008E623F">
        <w:rPr>
          <w:rFonts w:ascii="Sylfaen" w:hAnsi="Sylfaen" w:cs="Sylfaen"/>
          <w:color w:val="auto"/>
          <w:sz w:val="22"/>
          <w:szCs w:val="22"/>
          <w:lang w:val="ka-GE"/>
        </w:rPr>
        <w:t>შემდეგაც</w:t>
      </w:r>
      <w:r w:rsidR="00A24FBD" w:rsidRPr="008E623F">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8E623F">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8E623F">
        <w:rPr>
          <w:rFonts w:ascii="Sylfaen" w:hAnsi="Sylfaen" w:cs="Sylfaen"/>
          <w:color w:val="auto"/>
          <w:sz w:val="22"/>
          <w:szCs w:val="22"/>
          <w:lang w:val="ka-GE"/>
        </w:rPr>
        <w:t>ვადაში შეცვალოს</w:t>
      </w:r>
      <w:r w:rsidR="002F17F4" w:rsidRPr="008E623F">
        <w:rPr>
          <w:rFonts w:ascii="Sylfaen" w:hAnsi="Sylfaen" w:cs="Sylfaen"/>
          <w:color w:val="auto"/>
          <w:sz w:val="22"/>
          <w:szCs w:val="22"/>
          <w:lang w:val="ka-GE"/>
        </w:rPr>
        <w:t xml:space="preserve"> საქონელი</w:t>
      </w:r>
      <w:r w:rsidR="00A24FBD" w:rsidRPr="008E623F">
        <w:rPr>
          <w:rFonts w:ascii="Sylfaen" w:hAnsi="Sylfaen" w:cs="Sylfaen"/>
          <w:color w:val="auto"/>
          <w:sz w:val="22"/>
          <w:szCs w:val="22"/>
          <w:lang w:val="ka-GE"/>
        </w:rPr>
        <w:t xml:space="preserve"> ახლით, </w:t>
      </w:r>
      <w:proofErr w:type="spellStart"/>
      <w:r w:rsidR="00A24FBD" w:rsidRPr="008E623F">
        <w:rPr>
          <w:rFonts w:ascii="Sylfaen" w:hAnsi="Sylfaen" w:cs="Sylfaen"/>
          <w:color w:val="auto"/>
          <w:sz w:val="22"/>
          <w:szCs w:val="22"/>
          <w:lang w:val="ka-GE"/>
        </w:rPr>
        <w:t>შემსყიდველის</w:t>
      </w:r>
      <w:proofErr w:type="spellEnd"/>
      <w:r w:rsidR="00A24FBD" w:rsidRPr="008E623F">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182F69" w:rsidRDefault="005E26B1" w:rsidP="00A24FBD">
      <w:pPr>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ე</w:t>
      </w:r>
      <w:r w:rsidR="00182F69" w:rsidRPr="008E623F">
        <w:rPr>
          <w:rFonts w:ascii="Sylfaen" w:hAnsi="Sylfaen" w:cs="Sylfaen"/>
          <w:color w:val="auto"/>
          <w:sz w:val="22"/>
          <w:szCs w:val="22"/>
          <w:lang w:val="ka-GE"/>
        </w:rPr>
        <w:t xml:space="preserve">) მჭიდროდ ითანამშრომლოს შემსყიდველ </w:t>
      </w:r>
      <w:r w:rsidR="001D4848" w:rsidRPr="008E623F">
        <w:rPr>
          <w:rFonts w:ascii="Sylfaen" w:hAnsi="Sylfaen" w:cs="Sylfaen"/>
          <w:color w:val="auto"/>
          <w:sz w:val="22"/>
          <w:szCs w:val="22"/>
          <w:lang w:val="ka-GE"/>
        </w:rPr>
        <w:t>ორგანიზაციას</w:t>
      </w:r>
      <w:r w:rsidR="00182F69" w:rsidRPr="008E623F">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3D5931" w:rsidRDefault="003D5931" w:rsidP="003D5931">
      <w:pPr>
        <w:tabs>
          <w:tab w:val="left" w:pos="0"/>
          <w:tab w:val="left" w:pos="360"/>
        </w:tabs>
        <w:spacing w:after="0" w:line="240" w:lineRule="auto"/>
        <w:ind w:left="0"/>
        <w:jc w:val="both"/>
        <w:rPr>
          <w:rFonts w:ascii="Sylfaen" w:hAnsi="Sylfaen" w:cs="Sylfaen"/>
          <w:color w:val="FF0000"/>
          <w:sz w:val="22"/>
          <w:szCs w:val="22"/>
          <w:lang w:val="ka-GE"/>
        </w:rPr>
      </w:pPr>
      <w:r>
        <w:rPr>
          <w:rFonts w:ascii="Sylfaen" w:hAnsi="Sylfaen" w:cs="Sylfaen"/>
          <w:color w:val="auto"/>
          <w:sz w:val="22"/>
          <w:szCs w:val="22"/>
          <w:lang w:val="ka-GE"/>
        </w:rPr>
        <w:t xml:space="preserve">ვ) </w:t>
      </w:r>
      <w:r w:rsidRPr="009572C8">
        <w:rPr>
          <w:rFonts w:ascii="Sylfaen" w:hAnsi="Sylfaen" w:cs="Sylfaen"/>
          <w:color w:val="FF0000"/>
          <w:sz w:val="22"/>
          <w:szCs w:val="22"/>
          <w:lang w:val="ka-GE"/>
        </w:rPr>
        <w:t xml:space="preserve">თუ იგი მოითხოვოს ახალი მწარმოებლის ან/და საწარმოს დამატებას (კონკრეტული </w:t>
      </w:r>
      <w:proofErr w:type="spellStart"/>
      <w:r w:rsidRPr="009572C8">
        <w:rPr>
          <w:rFonts w:ascii="Sylfaen" w:hAnsi="Sylfaen" w:cs="Sylfaen"/>
          <w:color w:val="FF0000"/>
          <w:sz w:val="22"/>
          <w:szCs w:val="22"/>
          <w:lang w:val="ka-GE"/>
        </w:rPr>
        <w:t>ლოკაციის</w:t>
      </w:r>
      <w:proofErr w:type="spellEnd"/>
      <w:r w:rsidRPr="009572C8">
        <w:rPr>
          <w:rFonts w:ascii="Sylfaen" w:hAnsi="Sylfaen" w:cs="Sylfaen"/>
          <w:color w:val="FF0000"/>
          <w:sz w:val="22"/>
          <w:szCs w:val="22"/>
          <w:lang w:val="ka-GE"/>
        </w:rPr>
        <w:t xml:space="preserve"> მითითებით), შემსყიდველ ორგანიზაციას წარუდგინოს ამ საწარმოზე უკანასკნელი 2 თვის განმავლობაში გაცემული, უკანასკნელად განხორციელებული ინსპექტირების დამადასტურებელი შესაბამისობის შეფასების აქტი, რომელიც შევსებული და ხელმოწერილი იქნება სურსათის ეროვნული სააგენტოს უფლებამოსილი პირის-ინსპექტორის მიერ. აღნიშნული აქტიდან უნდა </w:t>
      </w:r>
      <w:proofErr w:type="spellStart"/>
      <w:r w:rsidRPr="009572C8">
        <w:rPr>
          <w:rFonts w:ascii="Sylfaen" w:hAnsi="Sylfaen" w:cs="Sylfaen"/>
          <w:color w:val="FF0000"/>
          <w:sz w:val="22"/>
          <w:szCs w:val="22"/>
          <w:lang w:val="ka-GE"/>
        </w:rPr>
        <w:t>დგინდებოდეს</w:t>
      </w:r>
      <w:proofErr w:type="spellEnd"/>
      <w:r w:rsidRPr="009572C8">
        <w:rPr>
          <w:rFonts w:ascii="Sylfaen" w:hAnsi="Sylfaen" w:cs="Sylfaen"/>
          <w:color w:val="FF0000"/>
          <w:sz w:val="22"/>
          <w:szCs w:val="22"/>
          <w:lang w:val="ka-GE"/>
        </w:rPr>
        <w:t>, რომ საწარმოს არ აქვს შეუსაბამობა (არც კრიტიკული და არც არაკრიტიკული). ახალი მწარმოებლის ან/და საწარმოს დამატება უნდა განხორციელდეს ხელშეკრულებაში ცვლილების შეტანის გზით.</w:t>
      </w:r>
    </w:p>
    <w:p w:rsidR="00C83EC8" w:rsidRPr="00A66A47" w:rsidRDefault="00C83EC8" w:rsidP="00C83EC8">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ზ) </w:t>
      </w:r>
      <w:r w:rsidRPr="00A66A47">
        <w:rPr>
          <w:rFonts w:ascii="Sylfaen" w:hAnsi="Sylfaen" w:cs="Sylfaen"/>
          <w:color w:val="auto"/>
          <w:sz w:val="22"/>
          <w:szCs w:val="22"/>
          <w:lang w:val="ka-GE"/>
        </w:rPr>
        <w:t xml:space="preserve">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w:t>
      </w:r>
      <w:r w:rsidRPr="00A66A47">
        <w:rPr>
          <w:rFonts w:ascii="Sylfaen" w:hAnsi="Sylfaen" w:cs="Sylfaen"/>
          <w:color w:val="auto"/>
          <w:sz w:val="22"/>
          <w:szCs w:val="22"/>
          <w:lang w:val="ka-GE"/>
        </w:rPr>
        <w:lastRenderedPageBreak/>
        <w:t>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rsidR="00A24FBD" w:rsidRPr="008E623F" w:rsidRDefault="00C83EC8"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A24FBD" w:rsidRPr="008E623F">
        <w:rPr>
          <w:rFonts w:ascii="Sylfaen" w:hAnsi="Sylfaen" w:cs="Sylfaen"/>
          <w:color w:val="auto"/>
          <w:sz w:val="22"/>
          <w:szCs w:val="22"/>
          <w:lang w:val="ka-GE"/>
        </w:rPr>
        <w:t xml:space="preserve">) </w:t>
      </w:r>
      <w:r w:rsidR="00C176EB" w:rsidRPr="008E623F">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8E623F">
        <w:rPr>
          <w:rFonts w:ascii="Sylfaen" w:hAnsi="Sylfaen" w:cs="Sylfaen"/>
          <w:color w:val="auto"/>
          <w:sz w:val="22"/>
          <w:szCs w:val="22"/>
          <w:lang w:val="ka-GE"/>
        </w:rPr>
        <w:t>. ტრანსპორტი</w:t>
      </w:r>
      <w:r w:rsidR="00C176EB" w:rsidRPr="008E623F">
        <w:rPr>
          <w:rFonts w:ascii="Sylfaen" w:hAnsi="Sylfaen" w:cs="Sylfaen"/>
          <w:color w:val="auto"/>
          <w:sz w:val="22"/>
          <w:szCs w:val="22"/>
          <w:lang w:val="ka-GE"/>
        </w:rPr>
        <w:t xml:space="preserve"> უნდა პასუხობდ</w:t>
      </w:r>
      <w:r w:rsidR="004235DB" w:rsidRPr="008E623F">
        <w:rPr>
          <w:rFonts w:ascii="Sylfaen" w:hAnsi="Sylfaen" w:cs="Sylfaen"/>
          <w:color w:val="auto"/>
          <w:sz w:val="22"/>
          <w:szCs w:val="22"/>
          <w:lang w:val="ka-GE"/>
        </w:rPr>
        <w:t>ეს</w:t>
      </w:r>
      <w:r w:rsidR="00C176EB" w:rsidRPr="008E623F">
        <w:rPr>
          <w:rFonts w:ascii="Sylfaen" w:hAnsi="Sylfaen" w:cs="Sylfaen"/>
          <w:color w:val="auto"/>
          <w:sz w:val="22"/>
          <w:szCs w:val="22"/>
          <w:lang w:val="ka-GE"/>
        </w:rPr>
        <w:t xml:space="preserve"> </w:t>
      </w:r>
      <w:r w:rsidR="00192D7F" w:rsidRPr="008E623F">
        <w:rPr>
          <w:rFonts w:ascii="Sylfaen" w:hAnsi="Sylfaen" w:cs="Sylfaen"/>
          <w:color w:val="auto"/>
          <w:sz w:val="22"/>
          <w:szCs w:val="22"/>
          <w:lang w:val="ka-GE"/>
        </w:rPr>
        <w:t xml:space="preserve">სანიტარულ-ჰიგიენურ </w:t>
      </w:r>
      <w:r w:rsidR="00C176EB" w:rsidRPr="008E623F">
        <w:rPr>
          <w:rFonts w:ascii="Sylfaen" w:hAnsi="Sylfaen" w:cs="Sylfaen"/>
          <w:color w:val="auto"/>
          <w:sz w:val="22"/>
          <w:szCs w:val="22"/>
          <w:lang w:val="ka-GE"/>
        </w:rPr>
        <w:t xml:space="preserve">ნორმებს და </w:t>
      </w:r>
      <w:r w:rsidR="004235DB" w:rsidRPr="008E623F">
        <w:rPr>
          <w:rFonts w:ascii="Sylfaen" w:hAnsi="Sylfaen" w:cs="Sylfaen"/>
          <w:color w:val="auto"/>
          <w:sz w:val="22"/>
          <w:szCs w:val="22"/>
          <w:lang w:val="ka-GE"/>
        </w:rPr>
        <w:t>იყოს</w:t>
      </w:r>
      <w:r w:rsidR="00C176EB" w:rsidRPr="008E623F">
        <w:rPr>
          <w:rFonts w:ascii="Sylfaen" w:hAnsi="Sylfaen" w:cs="Sylfaen"/>
          <w:color w:val="auto"/>
          <w:sz w:val="22"/>
          <w:szCs w:val="22"/>
          <w:lang w:val="ka-GE"/>
        </w:rPr>
        <w:t xml:space="preserve"> </w:t>
      </w:r>
      <w:r w:rsidR="004235DB" w:rsidRPr="008E623F">
        <w:rPr>
          <w:rFonts w:ascii="Sylfaen" w:hAnsi="Sylfaen" w:cs="Sylfaen"/>
          <w:color w:val="auto"/>
          <w:sz w:val="22"/>
          <w:szCs w:val="22"/>
          <w:lang w:val="ka-GE"/>
        </w:rPr>
        <w:t>ვარგის</w:t>
      </w:r>
      <w:r w:rsidR="00C176EB" w:rsidRPr="008E623F">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8E623F" w:rsidRDefault="00C83EC8"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4068C1" w:rsidRPr="008E623F">
        <w:rPr>
          <w:rFonts w:ascii="Sylfaen" w:hAnsi="Sylfaen" w:cs="Sylfaen"/>
          <w:color w:val="auto"/>
          <w:sz w:val="22"/>
          <w:szCs w:val="22"/>
          <w:lang w:val="ka-GE"/>
        </w:rPr>
        <w:t xml:space="preserve">) </w:t>
      </w:r>
      <w:r w:rsidR="006D06D2" w:rsidRPr="008E623F">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8E623F">
        <w:rPr>
          <w:rFonts w:ascii="Sylfaen" w:hAnsi="Sylfaen" w:cs="Sylfaen"/>
          <w:color w:val="auto"/>
          <w:sz w:val="22"/>
          <w:szCs w:val="22"/>
          <w:lang w:val="ka-GE"/>
        </w:rPr>
        <w:t>(</w:t>
      </w:r>
      <w:r w:rsidR="006D06D2" w:rsidRPr="008E623F">
        <w:rPr>
          <w:rFonts w:ascii="Sylfaen" w:hAnsi="Sylfaen" w:cs="Sylfaen"/>
          <w:color w:val="auto"/>
          <w:sz w:val="22"/>
          <w:szCs w:val="22"/>
          <w:lang w:val="ka-GE"/>
        </w:rPr>
        <w:t>ებ</w:t>
      </w:r>
      <w:r w:rsidR="004235DB" w:rsidRPr="008E623F">
        <w:rPr>
          <w:rFonts w:ascii="Sylfaen" w:hAnsi="Sylfaen" w:cs="Sylfaen"/>
          <w:color w:val="auto"/>
          <w:sz w:val="22"/>
          <w:szCs w:val="22"/>
          <w:lang w:val="ka-GE"/>
        </w:rPr>
        <w:t>)</w:t>
      </w:r>
      <w:r w:rsidR="006D06D2" w:rsidRPr="008E623F">
        <w:rPr>
          <w:rFonts w:ascii="Sylfaen" w:hAnsi="Sylfaen" w:cs="Sylfaen"/>
          <w:color w:val="auto"/>
          <w:sz w:val="22"/>
          <w:szCs w:val="22"/>
          <w:lang w:val="ka-GE"/>
        </w:rPr>
        <w:t>ის ნამდვილობის დადასტურება;</w:t>
      </w:r>
    </w:p>
    <w:p w:rsidR="003B6D40" w:rsidRPr="002D6DA1" w:rsidRDefault="003B6D40" w:rsidP="003B6D40">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კ) </w:t>
      </w:r>
      <w:r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Pr="002D6DA1">
        <w:rPr>
          <w:rFonts w:ascii="Sylfaen" w:hAnsi="Sylfaen" w:cs="Sylfaen"/>
          <w:color w:val="auto"/>
          <w:sz w:val="22"/>
          <w:szCs w:val="22"/>
          <w:lang w:val="ka-GE"/>
        </w:rPr>
        <w:t>გამოუთხოვადი</w:t>
      </w:r>
      <w:proofErr w:type="spellEnd"/>
      <w:r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3B6D40" w:rsidRPr="002D6DA1" w:rsidRDefault="003B6D40" w:rsidP="003B6D40">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კ.</w:t>
      </w:r>
      <w:r w:rsidRPr="002D6DA1">
        <w:rPr>
          <w:rFonts w:ascii="Sylfaen" w:hAnsi="Sylfaen" w:cs="Sylfaen"/>
          <w:color w:val="auto"/>
          <w:sz w:val="22"/>
          <w:szCs w:val="22"/>
          <w:lang w:val="ka-GE"/>
        </w:rPr>
        <w:t>ა</w:t>
      </w:r>
      <w:proofErr w:type="spellEnd"/>
      <w:r w:rsidRPr="002D6DA1">
        <w:rPr>
          <w:rFonts w:ascii="Sylfaen" w:hAnsi="Sylfaen" w:cs="Sylfaen"/>
          <w:color w:val="auto"/>
          <w:sz w:val="22"/>
          <w:szCs w:val="22"/>
          <w:lang w:val="ka-GE"/>
        </w:rPr>
        <w:t>) იგი შეადგენს ან აღემატება</w:t>
      </w:r>
      <w:r w:rsidR="00D352EB">
        <w:rPr>
          <w:rFonts w:ascii="Sylfaen" w:hAnsi="Sylfaen" w:cs="Sylfaen"/>
          <w:color w:val="auto"/>
          <w:sz w:val="22"/>
          <w:szCs w:val="22"/>
          <w:lang w:val="ka-GE"/>
        </w:rPr>
        <w:t xml:space="preserve"> 20</w:t>
      </w:r>
      <w:r w:rsidRPr="002D6DA1">
        <w:rPr>
          <w:rFonts w:ascii="Sylfaen" w:hAnsi="Sylfaen" w:cs="Sylfaen"/>
          <w:color w:val="auto"/>
          <w:sz w:val="22"/>
          <w:szCs w:val="22"/>
          <w:lang w:val="ka-GE"/>
        </w:rPr>
        <w:t xml:space="preserve"> 000 (ო</w:t>
      </w:r>
      <w:r w:rsidR="00D352EB">
        <w:rPr>
          <w:rFonts w:ascii="Sylfaen" w:hAnsi="Sylfaen" w:cs="Sylfaen"/>
          <w:color w:val="auto"/>
          <w:sz w:val="22"/>
          <w:szCs w:val="22"/>
          <w:lang w:val="ka-GE"/>
        </w:rPr>
        <w:t>ც</w:t>
      </w:r>
      <w:r w:rsidRPr="002D6DA1">
        <w:rPr>
          <w:rFonts w:ascii="Sylfaen" w:hAnsi="Sylfaen" w:cs="Sylfaen"/>
          <w:color w:val="auto"/>
          <w:sz w:val="22"/>
          <w:szCs w:val="22"/>
          <w:lang w:val="ka-GE"/>
        </w:rPr>
        <w:t>ი ათასი) ლარს; ან</w:t>
      </w:r>
    </w:p>
    <w:p w:rsidR="003B6D40" w:rsidRPr="002D6DA1" w:rsidRDefault="003B6D40" w:rsidP="003B6D40">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კ.</w:t>
      </w:r>
      <w:r w:rsidRPr="002D6DA1">
        <w:rPr>
          <w:rFonts w:ascii="Sylfaen" w:hAnsi="Sylfaen" w:cs="Sylfaen"/>
          <w:color w:val="auto"/>
          <w:sz w:val="22"/>
          <w:szCs w:val="22"/>
          <w:lang w:val="ka-GE"/>
        </w:rPr>
        <w:t>ბ</w:t>
      </w:r>
      <w:proofErr w:type="spellEnd"/>
      <w:r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დოკუმენტაციის 6.2.4.1. პუნქტის მოთხოვნებთან.</w:t>
      </w:r>
    </w:p>
    <w:p w:rsidR="003B6D40" w:rsidRPr="002763F1" w:rsidRDefault="003B6D40" w:rsidP="003B6D40">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ლ</w:t>
      </w:r>
      <w:r w:rsidRPr="002763F1">
        <w:rPr>
          <w:rFonts w:ascii="Sylfaen" w:hAnsi="Sylfaen" w:cs="Sylfaen"/>
          <w:color w:val="auto"/>
          <w:sz w:val="22"/>
          <w:szCs w:val="22"/>
          <w:lang w:val="ka-GE"/>
        </w:rPr>
        <w:t xml:space="preserve">) უზრუნველყოს </w:t>
      </w:r>
      <w:proofErr w:type="spellStart"/>
      <w:r w:rsidRPr="002763F1">
        <w:rPr>
          <w:rFonts w:ascii="Sylfaen" w:hAnsi="Sylfaen" w:cs="Sylfaen"/>
          <w:color w:val="auto"/>
          <w:sz w:val="22"/>
          <w:szCs w:val="22"/>
          <w:lang w:val="ka-GE"/>
        </w:rPr>
        <w:t>სატენდერო</w:t>
      </w:r>
      <w:proofErr w:type="spellEnd"/>
      <w:r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8E623F" w:rsidRDefault="00BB0B3A" w:rsidP="00182F69">
      <w:pPr>
        <w:spacing w:after="0" w:line="240" w:lineRule="auto"/>
        <w:ind w:left="0"/>
        <w:jc w:val="both"/>
        <w:rPr>
          <w:rFonts w:ascii="Merriweather" w:eastAsia="Times New Roman" w:hAnsi="Merriweather"/>
          <w:color w:val="auto"/>
          <w:sz w:val="22"/>
          <w:szCs w:val="22"/>
          <w:lang w:val="ka-GE"/>
        </w:rPr>
      </w:pPr>
    </w:p>
    <w:p w:rsidR="00A24FBD" w:rsidRPr="008E623F"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შემსყიდველი ვალდებულია:</w:t>
      </w:r>
    </w:p>
    <w:p w:rsidR="00044308" w:rsidRPr="008E623F"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ა) </w:t>
      </w:r>
      <w:r w:rsidR="00044308" w:rsidRPr="008E623F">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ბ) </w:t>
      </w:r>
      <w:r w:rsidR="00A24FBD" w:rsidRPr="008E623F">
        <w:rPr>
          <w:rFonts w:ascii="Sylfaen" w:hAnsi="Sylfaen" w:cs="Sylfaen"/>
          <w:color w:val="auto"/>
          <w:sz w:val="22"/>
          <w:szCs w:val="22"/>
          <w:lang w:val="ka-GE"/>
        </w:rPr>
        <w:t>დაიცვას მიწოდებულ პროდუქციის ეტიკეტზე დატანილი</w:t>
      </w:r>
      <w:r w:rsidR="004907FF" w:rsidRPr="008E623F">
        <w:rPr>
          <w:rFonts w:ascii="Sylfaen" w:hAnsi="Sylfaen" w:cs="Sylfaen"/>
          <w:color w:val="auto"/>
          <w:sz w:val="22"/>
          <w:szCs w:val="22"/>
          <w:lang w:val="ka-GE"/>
        </w:rPr>
        <w:t xml:space="preserve"> (ას</w:t>
      </w:r>
      <w:r w:rsidR="00633408" w:rsidRPr="008E623F">
        <w:rPr>
          <w:rFonts w:ascii="Sylfaen" w:hAnsi="Sylfaen" w:cs="Sylfaen"/>
          <w:color w:val="auto"/>
          <w:sz w:val="22"/>
          <w:szCs w:val="22"/>
          <w:lang w:val="ka-GE"/>
        </w:rPr>
        <w:t>ე</w:t>
      </w:r>
      <w:r w:rsidR="004907FF" w:rsidRPr="008E623F">
        <w:rPr>
          <w:rFonts w:ascii="Sylfaen" w:hAnsi="Sylfaen" w:cs="Sylfaen"/>
          <w:color w:val="auto"/>
          <w:sz w:val="22"/>
          <w:szCs w:val="22"/>
          <w:lang w:val="ka-GE"/>
        </w:rPr>
        <w:t>თის არსებობის შემთხვევაში)</w:t>
      </w:r>
      <w:r w:rsidR="00A24FBD" w:rsidRPr="008E623F">
        <w:rPr>
          <w:rFonts w:ascii="Sylfaen" w:hAnsi="Sylfaen" w:cs="Sylfaen"/>
          <w:color w:val="auto"/>
          <w:sz w:val="22"/>
          <w:szCs w:val="22"/>
          <w:lang w:val="ka-GE"/>
        </w:rPr>
        <w:t xml:space="preserve"> და საქართვლოს კანონმდებლობით დადგენილი </w:t>
      </w:r>
      <w:r w:rsidR="00611CB7" w:rsidRPr="008E623F">
        <w:rPr>
          <w:rFonts w:ascii="Sylfaen" w:hAnsi="Sylfaen" w:cs="Sylfaen"/>
          <w:color w:val="auto"/>
          <w:sz w:val="22"/>
          <w:szCs w:val="22"/>
          <w:lang w:val="ka-GE"/>
        </w:rPr>
        <w:t>პროდუქც</w:t>
      </w:r>
      <w:r w:rsidR="00A24FBD" w:rsidRPr="008E623F">
        <w:rPr>
          <w:rFonts w:ascii="Sylfaen" w:hAnsi="Sylfaen" w:cs="Sylfaen"/>
          <w:color w:val="auto"/>
          <w:sz w:val="22"/>
          <w:szCs w:val="22"/>
          <w:lang w:val="ka-GE"/>
        </w:rPr>
        <w:t>იის შენახვის წესები.</w:t>
      </w:r>
    </w:p>
    <w:p w:rsidR="00A24FBD"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გ</w:t>
      </w:r>
      <w:r w:rsidR="00A24FBD" w:rsidRPr="008E623F">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დ</w:t>
      </w:r>
      <w:r w:rsidR="00A24FBD" w:rsidRPr="008E623F">
        <w:rPr>
          <w:rFonts w:ascii="Sylfaen" w:hAnsi="Sylfaen" w:cs="Sylfaen"/>
          <w:color w:val="auto"/>
          <w:sz w:val="22"/>
          <w:szCs w:val="22"/>
          <w:lang w:val="ka-GE"/>
        </w:rPr>
        <w:t xml:space="preserve">) შეასრულოს ხელშეკრულებითა და </w:t>
      </w:r>
      <w:proofErr w:type="spellStart"/>
      <w:r w:rsidR="00A24FBD" w:rsidRPr="008E623F">
        <w:rPr>
          <w:rFonts w:ascii="Sylfaen" w:hAnsi="Sylfaen" w:cs="Sylfaen"/>
          <w:color w:val="auto"/>
          <w:sz w:val="22"/>
          <w:szCs w:val="22"/>
          <w:lang w:val="ka-GE"/>
        </w:rPr>
        <w:t>სატენდერო</w:t>
      </w:r>
      <w:proofErr w:type="spellEnd"/>
      <w:r w:rsidR="00A24FBD" w:rsidRPr="008E623F">
        <w:rPr>
          <w:rFonts w:ascii="Sylfaen" w:hAnsi="Sylfaen" w:cs="Sylfaen"/>
          <w:color w:val="auto"/>
          <w:sz w:val="22"/>
          <w:szCs w:val="22"/>
          <w:lang w:val="ka-GE"/>
        </w:rPr>
        <w:t xml:space="preserve"> დოკუმენტაციით დაკისრებული ვალდებულებები.</w:t>
      </w:r>
    </w:p>
    <w:p w:rsidR="004235DB"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ე</w:t>
      </w:r>
      <w:r w:rsidR="00A24FBD" w:rsidRPr="008E623F">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A61EC" w:rsidRPr="008E623F" w:rsidRDefault="00AA61EC"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AA61EC" w:rsidRPr="008E623F" w:rsidRDefault="00AA61EC" w:rsidP="00AA61E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შემსყიდველს უფლება აქვს:</w:t>
      </w:r>
    </w:p>
    <w:p w:rsidR="00AA61EC" w:rsidRPr="008E623F" w:rsidRDefault="00AA61EC" w:rsidP="00AA61E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ა</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 xml:space="preserve">მოსთხოვოს მიმწოდებელს ხელშეკრულებითა და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AA61EC" w:rsidRPr="008E623F" w:rsidRDefault="00AA61EC" w:rsidP="00AA61E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ბ</w:t>
      </w:r>
      <w:r w:rsidR="00B733D9">
        <w:rPr>
          <w:rFonts w:ascii="Sylfaen" w:hAnsi="Sylfaen" w:cs="Sylfaen"/>
          <w:color w:val="auto"/>
          <w:sz w:val="22"/>
          <w:szCs w:val="22"/>
          <w:lang w:val="ka-GE"/>
        </w:rPr>
        <w:t>)</w:t>
      </w:r>
      <w:r w:rsidRPr="008E623F">
        <w:rPr>
          <w:rFonts w:ascii="Sylfaen" w:hAnsi="Sylfaen" w:cs="Sylfaen"/>
          <w:color w:val="auto"/>
          <w:sz w:val="22"/>
          <w:szCs w:val="22"/>
          <w:lang w:val="ka-GE"/>
        </w:rPr>
        <w:t>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AA61EC" w:rsidRPr="008E623F" w:rsidRDefault="00AA61EC" w:rsidP="00AA61EC">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AA61EC" w:rsidRPr="008E623F" w:rsidRDefault="00AA61EC" w:rsidP="00AA61E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მიმწოდებელს უფლება აქვს:</w:t>
      </w:r>
    </w:p>
    <w:p w:rsidR="003D5931" w:rsidRPr="008E623F" w:rsidRDefault="00AA61EC" w:rsidP="00D8198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3606E8" w:rsidRPr="008E623F"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8E623F" w:rsidRDefault="00D24702" w:rsidP="0045365D">
      <w:pPr>
        <w:pStyle w:val="ListParagraph"/>
        <w:numPr>
          <w:ilvl w:val="0"/>
          <w:numId w:val="1"/>
        </w:numPr>
        <w:spacing w:before="270" w:after="0" w:line="285" w:lineRule="atLeast"/>
        <w:jc w:val="center"/>
        <w:rPr>
          <w:rFonts w:ascii="Merriweather" w:eastAsia="Times New Roman" w:hAnsi="Merriweather"/>
          <w:b/>
          <w:bCs/>
          <w:color w:val="auto"/>
          <w:sz w:val="22"/>
          <w:szCs w:val="22"/>
          <w:lang w:val="ka-GE"/>
        </w:rPr>
      </w:pPr>
      <w:r w:rsidRPr="008E623F">
        <w:rPr>
          <w:rFonts w:ascii="Sylfaen" w:eastAsia="Times New Roman" w:hAnsi="Sylfaen" w:cs="Sylfaen"/>
          <w:b/>
          <w:bCs/>
          <w:color w:val="auto"/>
          <w:sz w:val="22"/>
          <w:szCs w:val="22"/>
          <w:lang w:val="ka-GE"/>
        </w:rPr>
        <w:t>ხელშეკრულების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შესრულების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კონტროლი</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და</w:t>
      </w:r>
      <w:r w:rsidRPr="008E623F">
        <w:rPr>
          <w:rFonts w:ascii="Merriweather" w:eastAsia="Times New Roman" w:hAnsi="Merriweather"/>
          <w:b/>
          <w:bCs/>
          <w:color w:val="auto"/>
          <w:sz w:val="22"/>
          <w:szCs w:val="22"/>
          <w:lang w:val="ka-GE"/>
        </w:rPr>
        <w:t xml:space="preserve"> </w:t>
      </w:r>
      <w:r w:rsidR="00AF4552" w:rsidRPr="008E623F">
        <w:rPr>
          <w:rFonts w:ascii="Sylfaen" w:eastAsia="Times New Roman" w:hAnsi="Sylfaen" w:cs="Sylfaen"/>
          <w:b/>
          <w:bCs/>
          <w:color w:val="auto"/>
          <w:sz w:val="22"/>
          <w:szCs w:val="22"/>
          <w:lang w:val="ka-GE"/>
        </w:rPr>
        <w:t>საქონლის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მიღება</w:t>
      </w:r>
      <w:r w:rsidRPr="008E623F">
        <w:rPr>
          <w:rFonts w:ascii="Merriweather" w:eastAsia="Times New Roman" w:hAnsi="Merriweather"/>
          <w:b/>
          <w:bCs/>
          <w:color w:val="auto"/>
          <w:sz w:val="22"/>
          <w:szCs w:val="22"/>
          <w:lang w:val="ka-GE"/>
        </w:rPr>
        <w:t>-</w:t>
      </w:r>
      <w:r w:rsidRPr="008E623F">
        <w:rPr>
          <w:rFonts w:ascii="Sylfaen" w:eastAsia="Times New Roman" w:hAnsi="Sylfaen" w:cs="Sylfaen"/>
          <w:b/>
          <w:bCs/>
          <w:color w:val="auto"/>
          <w:sz w:val="22"/>
          <w:szCs w:val="22"/>
          <w:lang w:val="ka-GE"/>
        </w:rPr>
        <w:t>ჩაბარების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წესი</w:t>
      </w:r>
    </w:p>
    <w:p w:rsidR="00D24702" w:rsidRPr="008E623F" w:rsidRDefault="00D24702" w:rsidP="00D24702">
      <w:pPr>
        <w:spacing w:after="0" w:line="240" w:lineRule="auto"/>
        <w:rPr>
          <w:rFonts w:ascii="Times New Roman" w:eastAsia="Times New Roman" w:hAnsi="Times New Roman"/>
          <w:color w:val="auto"/>
          <w:sz w:val="22"/>
          <w:szCs w:val="22"/>
          <w:lang w:val="ka-GE"/>
        </w:rPr>
      </w:pPr>
    </w:p>
    <w:p w:rsidR="00D24702" w:rsidRPr="008E623F"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8E623F">
        <w:rPr>
          <w:rFonts w:ascii="Sylfaen" w:hAnsi="Sylfaen" w:cs="Sylfaen"/>
          <w:color w:val="auto"/>
          <w:sz w:val="22"/>
          <w:szCs w:val="22"/>
          <w:lang w:val="ka-GE"/>
        </w:rPr>
        <w:t>შემსყიდველის</w:t>
      </w:r>
      <w:proofErr w:type="spellEnd"/>
      <w:r w:rsidRPr="008E623F">
        <w:rPr>
          <w:rFonts w:ascii="Sylfaen" w:hAnsi="Sylfaen" w:cs="Sylfaen"/>
          <w:color w:val="auto"/>
          <w:sz w:val="22"/>
          <w:szCs w:val="22"/>
          <w:lang w:val="ka-GE"/>
        </w:rPr>
        <w:t xml:space="preserve"> მიერ </w:t>
      </w:r>
      <w:r w:rsidR="00AF4552" w:rsidRPr="008E623F">
        <w:rPr>
          <w:rFonts w:ascii="Sylfaen" w:hAnsi="Sylfaen" w:cs="Sylfaen"/>
          <w:color w:val="auto"/>
          <w:sz w:val="22"/>
          <w:szCs w:val="22"/>
          <w:lang w:val="ka-GE"/>
        </w:rPr>
        <w:t>საქონლის მიწოდების</w:t>
      </w:r>
      <w:r w:rsidRPr="008E623F">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8E623F">
        <w:rPr>
          <w:rFonts w:ascii="Sylfaen" w:hAnsi="Sylfaen" w:cs="Sylfaen"/>
          <w:color w:val="auto"/>
          <w:sz w:val="22"/>
          <w:szCs w:val="22"/>
          <w:lang w:val="ka-GE"/>
        </w:rPr>
        <w:t>საქონლის მიწოდების</w:t>
      </w:r>
      <w:r w:rsidRPr="008E623F">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8E623F">
        <w:rPr>
          <w:rFonts w:ascii="Sylfaen" w:hAnsi="Sylfaen" w:cs="Sylfaen"/>
          <w:color w:val="auto"/>
          <w:sz w:val="22"/>
          <w:szCs w:val="22"/>
          <w:lang w:val="ka-GE"/>
        </w:rPr>
        <w:t>შემსყიდველის</w:t>
      </w:r>
      <w:proofErr w:type="spellEnd"/>
      <w:r w:rsidRPr="008E623F">
        <w:rPr>
          <w:rFonts w:ascii="Sylfaen" w:hAnsi="Sylfaen" w:cs="Sylfaen"/>
          <w:color w:val="auto"/>
          <w:sz w:val="22"/>
          <w:szCs w:val="22"/>
          <w:lang w:val="ka-GE"/>
        </w:rPr>
        <w:t xml:space="preserve"> მოთხოვნათა შესაბამისად. </w:t>
      </w:r>
    </w:p>
    <w:p w:rsidR="00D24702" w:rsidRPr="008E623F"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lastRenderedPageBreak/>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8E623F">
        <w:rPr>
          <w:rFonts w:ascii="Sylfaen" w:hAnsi="Sylfaen" w:cs="Sylfaen"/>
          <w:color w:val="auto"/>
          <w:sz w:val="22"/>
          <w:szCs w:val="22"/>
          <w:lang w:val="ka-GE"/>
        </w:rPr>
        <w:t>შემსყიდველის</w:t>
      </w:r>
      <w:proofErr w:type="spellEnd"/>
      <w:r w:rsidRPr="008E623F">
        <w:rPr>
          <w:rFonts w:ascii="Sylfaen" w:hAnsi="Sylfaen" w:cs="Sylfaen"/>
          <w:color w:val="auto"/>
          <w:sz w:val="22"/>
          <w:szCs w:val="22"/>
          <w:lang w:val="ka-GE"/>
        </w:rPr>
        <w:t xml:space="preserve"> მხრიდან გამოყოფილი იქნება</w:t>
      </w:r>
      <w:r w:rsidR="00AF4552" w:rsidRPr="008E623F">
        <w:rPr>
          <w:rFonts w:ascii="Sylfaen" w:hAnsi="Sylfaen" w:cs="Sylfaen"/>
          <w:color w:val="auto"/>
          <w:sz w:val="22"/>
          <w:szCs w:val="22"/>
          <w:lang w:val="ka-GE"/>
        </w:rPr>
        <w:t>/იქნებიან</w:t>
      </w:r>
      <w:r w:rsidRPr="008E623F">
        <w:rPr>
          <w:rFonts w:ascii="Sylfaen" w:hAnsi="Sylfaen" w:cs="Sylfaen"/>
          <w:color w:val="auto"/>
          <w:sz w:val="22"/>
          <w:szCs w:val="22"/>
          <w:lang w:val="ka-GE"/>
        </w:rPr>
        <w:t xml:space="preserve"> შესაბამისი უფლებამოსილი პირ(ებ)ი</w:t>
      </w:r>
      <w:r w:rsidR="00AF4552" w:rsidRPr="008E623F">
        <w:rPr>
          <w:rFonts w:ascii="Sylfaen" w:hAnsi="Sylfaen" w:cs="Sylfaen"/>
          <w:color w:val="auto"/>
          <w:sz w:val="22"/>
          <w:szCs w:val="22"/>
          <w:lang w:val="ka-GE"/>
        </w:rPr>
        <w:t xml:space="preserve"> (-----------)</w:t>
      </w:r>
      <w:r w:rsidRPr="008E623F">
        <w:rPr>
          <w:rFonts w:ascii="Sylfaen" w:hAnsi="Sylfaen" w:cs="Sylfaen"/>
          <w:color w:val="auto"/>
          <w:sz w:val="22"/>
          <w:szCs w:val="22"/>
          <w:lang w:val="ka-GE"/>
        </w:rPr>
        <w:t>.</w:t>
      </w:r>
    </w:p>
    <w:p w:rsidR="00D24702" w:rsidRPr="008E623F"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შემსყიდველი უფლებამოსილია უარი განაცხადოს</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 xml:space="preserve">ხელშეკრულების პირობების დარღვევით </w:t>
      </w:r>
      <w:r w:rsidR="00AF4552" w:rsidRPr="008E623F">
        <w:rPr>
          <w:rFonts w:ascii="Sylfaen" w:hAnsi="Sylfaen" w:cs="Sylfaen"/>
          <w:color w:val="auto"/>
          <w:sz w:val="22"/>
          <w:szCs w:val="22"/>
          <w:lang w:val="ka-GE"/>
        </w:rPr>
        <w:t>მიწოდებული საქონლის</w:t>
      </w:r>
      <w:r w:rsidRPr="008E623F">
        <w:rPr>
          <w:rFonts w:ascii="Sylfaen" w:hAnsi="Sylfaen" w:cs="Sylfaen"/>
          <w:color w:val="auto"/>
          <w:sz w:val="22"/>
          <w:szCs w:val="22"/>
          <w:lang w:val="ka-GE"/>
        </w:rPr>
        <w:t xml:space="preserve"> ნაწილის ან მთლიანი მოცულობის მიღებაზე.</w:t>
      </w:r>
      <w:r w:rsidR="002F17F4" w:rsidRPr="008E623F">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8E623F">
        <w:rPr>
          <w:rFonts w:ascii="Sylfaen" w:hAnsi="Sylfaen" w:cs="Sylfaen"/>
          <w:color w:val="auto"/>
          <w:sz w:val="22"/>
          <w:szCs w:val="22"/>
          <w:lang w:val="ka-GE"/>
        </w:rPr>
        <w:t>წარმო</w:t>
      </w:r>
      <w:r w:rsidR="002F17F4" w:rsidRPr="008E623F">
        <w:rPr>
          <w:rFonts w:ascii="Sylfaen" w:hAnsi="Sylfaen" w:cs="Sylfaen"/>
          <w:color w:val="auto"/>
          <w:sz w:val="22"/>
          <w:szCs w:val="22"/>
          <w:lang w:val="ka-GE"/>
        </w:rPr>
        <w:t>მ</w:t>
      </w:r>
      <w:r w:rsidR="00611CB7" w:rsidRPr="008E623F">
        <w:rPr>
          <w:rFonts w:ascii="Sylfaen" w:hAnsi="Sylfaen" w:cs="Sylfaen"/>
          <w:color w:val="auto"/>
          <w:sz w:val="22"/>
          <w:szCs w:val="22"/>
          <w:lang w:val="ka-GE"/>
        </w:rPr>
        <w:t>ა</w:t>
      </w:r>
      <w:r w:rsidR="002F17F4" w:rsidRPr="008E623F">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8E623F"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დოკუმენტაციის 2.9. პუნქტით </w:t>
      </w:r>
      <w:r w:rsidRPr="004472B2">
        <w:rPr>
          <w:rFonts w:ascii="Sylfaen" w:hAnsi="Sylfaen" w:cs="Sylfaen"/>
          <w:color w:val="1F4E79"/>
          <w:sz w:val="22"/>
          <w:szCs w:val="22"/>
          <w:lang w:val="ka-GE"/>
        </w:rPr>
        <w:t>(2.9 სხვა დამატებითი მოთხოვნები)</w:t>
      </w:r>
      <w:r w:rsidRPr="008E623F">
        <w:rPr>
          <w:rFonts w:ascii="Sylfaen" w:hAnsi="Sylfaen" w:cs="Sylfaen"/>
          <w:color w:val="auto"/>
          <w:sz w:val="22"/>
          <w:szCs w:val="22"/>
          <w:lang w:val="ka-GE"/>
        </w:rPr>
        <w:t xml:space="preserve"> განსაზღვრული ვალდებულებების შესრულება.</w:t>
      </w:r>
    </w:p>
    <w:p w:rsidR="004819FB" w:rsidRPr="008E623F"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8E623F">
        <w:rPr>
          <w:rFonts w:ascii="Sylfaen" w:hAnsi="Sylfaen" w:cs="Sylfaen"/>
          <w:color w:val="auto"/>
          <w:sz w:val="22"/>
          <w:szCs w:val="22"/>
          <w:lang w:val="ka-GE"/>
        </w:rPr>
        <w:t xml:space="preserve"> (თუ დავა ეხება საქონელს)</w:t>
      </w:r>
      <w:r w:rsidRPr="008E623F">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 xml:space="preserve">ექსპერტიზის ეროვნული ბიუროში" ან სხვა </w:t>
      </w:r>
      <w:r w:rsidR="005A7174" w:rsidRPr="008E623F">
        <w:rPr>
          <w:rFonts w:ascii="Sylfaen" w:hAnsi="Sylfaen" w:cs="Sylfaen"/>
          <w:color w:val="auto"/>
          <w:sz w:val="22"/>
          <w:szCs w:val="22"/>
          <w:lang w:val="ka-GE"/>
        </w:rPr>
        <w:t>აკრედიტირებულ</w:t>
      </w:r>
      <w:r w:rsidRPr="008E623F">
        <w:rPr>
          <w:rFonts w:ascii="Sylfaen" w:hAnsi="Sylfaen" w:cs="Sylfaen"/>
          <w:color w:val="auto"/>
          <w:sz w:val="22"/>
          <w:szCs w:val="22"/>
          <w:lang w:val="ka-GE"/>
        </w:rPr>
        <w:t xml:space="preserve"> </w:t>
      </w:r>
      <w:r w:rsidR="00611CB7" w:rsidRPr="008E623F">
        <w:rPr>
          <w:rFonts w:ascii="Sylfaen" w:hAnsi="Sylfaen" w:cs="Sylfaen"/>
          <w:color w:val="auto"/>
          <w:sz w:val="22"/>
          <w:szCs w:val="22"/>
          <w:lang w:val="ka-GE"/>
        </w:rPr>
        <w:t>პირ</w:t>
      </w:r>
      <w:r w:rsidRPr="008E623F">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8E623F">
        <w:rPr>
          <w:rFonts w:ascii="Sylfaen" w:hAnsi="Sylfaen" w:cs="Sylfaen"/>
          <w:color w:val="auto"/>
          <w:sz w:val="22"/>
          <w:szCs w:val="22"/>
          <w:lang w:val="ka-GE"/>
        </w:rPr>
        <w:t>ე</w:t>
      </w:r>
      <w:r w:rsidRPr="008E623F">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8E623F">
        <w:rPr>
          <w:rFonts w:ascii="Sylfaen" w:hAnsi="Sylfaen" w:cs="Sylfaen"/>
          <w:color w:val="auto"/>
          <w:sz w:val="22"/>
          <w:szCs w:val="22"/>
          <w:lang w:val="ka-GE"/>
        </w:rPr>
        <w:t>თუ</w:t>
      </w:r>
      <w:r w:rsidRPr="008E623F">
        <w:rPr>
          <w:rFonts w:ascii="Sylfaen" w:hAnsi="Sylfaen" w:cs="Sylfaen"/>
          <w:color w:val="auto"/>
          <w:sz w:val="22"/>
          <w:szCs w:val="22"/>
          <w:lang w:val="ka-GE"/>
        </w:rPr>
        <w:t xml:space="preserve"> საქონ</w:t>
      </w:r>
      <w:r w:rsidR="007E4893" w:rsidRPr="008E623F">
        <w:rPr>
          <w:rFonts w:ascii="Sylfaen" w:hAnsi="Sylfaen" w:cs="Sylfaen"/>
          <w:color w:val="auto"/>
          <w:sz w:val="22"/>
          <w:szCs w:val="22"/>
          <w:lang w:val="ka-GE"/>
        </w:rPr>
        <w:t>ე</w:t>
      </w:r>
      <w:r w:rsidRPr="008E623F">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8E623F">
        <w:rPr>
          <w:rFonts w:ascii="Sylfaen" w:hAnsi="Sylfaen" w:cs="Sylfaen"/>
          <w:color w:val="auto"/>
          <w:sz w:val="22"/>
          <w:szCs w:val="22"/>
          <w:lang w:val="ka-GE"/>
        </w:rPr>
        <w:t>.</w:t>
      </w:r>
    </w:p>
    <w:p w:rsidR="00591B31" w:rsidRPr="008E623F"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8E623F">
        <w:rPr>
          <w:rFonts w:ascii="Sylfaen" w:hAnsi="Sylfaen" w:cs="Sylfaen"/>
          <w:color w:val="auto"/>
          <w:sz w:val="22"/>
          <w:szCs w:val="22"/>
          <w:lang w:val="ka-GE"/>
        </w:rPr>
        <w:t>სასაწყობე</w:t>
      </w:r>
      <w:proofErr w:type="spellEnd"/>
      <w:r w:rsidRPr="008E623F">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r w:rsidR="009572C8">
        <w:rPr>
          <w:rFonts w:ascii="Sylfaen" w:hAnsi="Sylfaen" w:cs="Sylfaen"/>
          <w:color w:val="auto"/>
          <w:sz w:val="22"/>
          <w:szCs w:val="22"/>
          <w:lang w:val="ka-GE"/>
        </w:rPr>
        <w:t xml:space="preserve"> (მათ შორის, სსიპ სურსათის ეროვნულ სააგენტოს)</w:t>
      </w:r>
      <w:r w:rsidRPr="008E623F">
        <w:rPr>
          <w:rFonts w:ascii="Sylfaen" w:hAnsi="Sylfaen" w:cs="Sylfaen"/>
          <w:color w:val="auto"/>
          <w:sz w:val="22"/>
          <w:szCs w:val="22"/>
          <w:lang w:val="ka-GE"/>
        </w:rPr>
        <w:t>.</w:t>
      </w:r>
    </w:p>
    <w:p w:rsidR="001A0BC6" w:rsidRPr="008E623F"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192D7F" w:rsidRPr="008E623F" w:rsidRDefault="00192D7F" w:rsidP="00192D7F">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w:t>
      </w:r>
      <w:r w:rsidR="003D5931">
        <w:rPr>
          <w:rFonts w:ascii="Sylfaen" w:hAnsi="Sylfaen" w:cs="Sylfaen"/>
          <w:color w:val="auto"/>
          <w:sz w:val="22"/>
          <w:szCs w:val="22"/>
          <w:lang w:val="ka-GE"/>
        </w:rPr>
        <w:t>დილას,</w:t>
      </w:r>
      <w:r w:rsidRPr="008E623F">
        <w:rPr>
          <w:rFonts w:ascii="Sylfaen" w:hAnsi="Sylfaen" w:cs="Sylfaen"/>
          <w:color w:val="auto"/>
          <w:sz w:val="22"/>
          <w:szCs w:val="22"/>
          <w:lang w:val="ka-GE"/>
        </w:rPr>
        <w:t xml:space="preserve"> არაუგვიანეს 08:00 სთ-ისა</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 xml:space="preserve">აღნიშნული ვადის გასვლის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 </w:t>
      </w:r>
    </w:p>
    <w:p w:rsidR="003D5931" w:rsidRDefault="00CB1FB5" w:rsidP="003D5931">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476410" w:rsidRPr="003D5931" w:rsidRDefault="00476410" w:rsidP="003D5931">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Pr="00476410">
        <w:rPr>
          <w:rFonts w:ascii="Sylfaen" w:hAnsi="Sylfaen" w:cs="Sylfaen"/>
          <w:color w:val="auto"/>
          <w:sz w:val="22"/>
          <w:szCs w:val="22"/>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rsidR="00D8198F" w:rsidRPr="00D8198F" w:rsidRDefault="00D8198F" w:rsidP="00D8198F">
      <w:pPr>
        <w:pStyle w:val="ListParagraph"/>
        <w:tabs>
          <w:tab w:val="left" w:pos="450"/>
        </w:tabs>
        <w:spacing w:after="0" w:line="240" w:lineRule="auto"/>
        <w:ind w:left="0"/>
        <w:jc w:val="both"/>
        <w:rPr>
          <w:rFonts w:ascii="Sylfaen" w:hAnsi="Sylfaen" w:cs="Sylfaen"/>
          <w:color w:val="auto"/>
          <w:sz w:val="22"/>
          <w:szCs w:val="22"/>
          <w:lang w:val="ka-GE"/>
        </w:rPr>
      </w:pPr>
    </w:p>
    <w:p w:rsidR="00425795" w:rsidRPr="008E623F"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ანგარიშსწორების წესი</w:t>
      </w:r>
      <w:r w:rsidRPr="008E623F">
        <w:rPr>
          <w:rFonts w:ascii="Sylfaen" w:hAnsi="Sylfaen" w:cs="Sylfaen"/>
          <w:b/>
          <w:color w:val="auto"/>
          <w:sz w:val="22"/>
          <w:szCs w:val="22"/>
          <w:lang w:val="ka-GE"/>
        </w:rPr>
        <w:br/>
      </w:r>
    </w:p>
    <w:p w:rsidR="00425795" w:rsidRPr="008E623F"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Pr="008E623F"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შემსყიდველი ორგანიზაცია ვალდებულია, ანგარიშ</w:t>
      </w:r>
      <w:r w:rsidR="005E26B1" w:rsidRPr="008E623F">
        <w:rPr>
          <w:rFonts w:ascii="Sylfaen" w:hAnsi="Sylfaen" w:cs="Sylfaen"/>
          <w:color w:val="auto"/>
          <w:sz w:val="22"/>
          <w:szCs w:val="22"/>
          <w:lang w:val="ka-GE"/>
        </w:rPr>
        <w:t>ს</w:t>
      </w:r>
      <w:r w:rsidRPr="008E623F">
        <w:rPr>
          <w:rFonts w:ascii="Sylfaen" w:hAnsi="Sylfaen" w:cs="Sylfaen"/>
          <w:color w:val="auto"/>
          <w:sz w:val="22"/>
          <w:szCs w:val="22"/>
          <w:lang w:val="ka-GE"/>
        </w:rPr>
        <w:t>წორება განახორცი</w:t>
      </w:r>
      <w:r w:rsidR="003C2B9B" w:rsidRPr="008E623F">
        <w:rPr>
          <w:rFonts w:ascii="Sylfaen" w:hAnsi="Sylfaen" w:cs="Sylfaen"/>
          <w:color w:val="auto"/>
          <w:sz w:val="22"/>
          <w:szCs w:val="22"/>
          <w:lang w:val="ka-GE"/>
        </w:rPr>
        <w:t>ე</w:t>
      </w:r>
      <w:r w:rsidRPr="008E623F">
        <w:rPr>
          <w:rFonts w:ascii="Sylfaen" w:hAnsi="Sylfaen" w:cs="Sylfaen"/>
          <w:color w:val="auto"/>
          <w:sz w:val="22"/>
          <w:szCs w:val="22"/>
          <w:lang w:val="ka-GE"/>
        </w:rPr>
        <w:t>ლოს</w:t>
      </w:r>
      <w:r w:rsidR="004068C1" w:rsidRPr="008E623F">
        <w:rPr>
          <w:rFonts w:ascii="Sylfaen" w:hAnsi="Sylfaen" w:cs="Sylfaen"/>
          <w:color w:val="auto"/>
          <w:sz w:val="22"/>
          <w:szCs w:val="22"/>
          <w:lang w:val="ka-GE"/>
        </w:rPr>
        <w:t> მიწოდებულ საქონ</w:t>
      </w:r>
      <w:r w:rsidR="00AD768B" w:rsidRPr="008E623F">
        <w:rPr>
          <w:rFonts w:ascii="Sylfaen" w:hAnsi="Sylfaen" w:cs="Sylfaen"/>
          <w:color w:val="auto"/>
          <w:sz w:val="22"/>
          <w:szCs w:val="22"/>
          <w:lang w:val="ka-GE"/>
        </w:rPr>
        <w:t>ე</w:t>
      </w:r>
      <w:r w:rsidR="004068C1" w:rsidRPr="008E623F">
        <w:rPr>
          <w:rFonts w:ascii="Sylfaen" w:hAnsi="Sylfaen" w:cs="Sylfaen"/>
          <w:color w:val="auto"/>
          <w:sz w:val="22"/>
          <w:szCs w:val="22"/>
          <w:lang w:val="ka-GE"/>
        </w:rPr>
        <w:t xml:space="preserve">ლზე მიღება-ჩაბარების </w:t>
      </w:r>
      <w:r w:rsidR="00AD768B" w:rsidRPr="008E623F">
        <w:rPr>
          <w:rFonts w:ascii="Sylfaen" w:hAnsi="Sylfaen" w:cs="Sylfaen"/>
          <w:color w:val="auto"/>
          <w:sz w:val="22"/>
          <w:szCs w:val="22"/>
          <w:lang w:val="ka-GE"/>
        </w:rPr>
        <w:t>აქტ</w:t>
      </w:r>
      <w:r w:rsidR="004068C1" w:rsidRPr="008E623F">
        <w:rPr>
          <w:rFonts w:ascii="Sylfaen" w:hAnsi="Sylfaen" w:cs="Sylfaen"/>
          <w:color w:val="auto"/>
          <w:sz w:val="22"/>
          <w:szCs w:val="22"/>
          <w:lang w:val="ka-GE"/>
        </w:rPr>
        <w:t>ის გაფორმებიდან 10 სამუშაო დღის ვადაში</w:t>
      </w:r>
      <w:r w:rsidR="00BD4C7E" w:rsidRPr="008E623F">
        <w:rPr>
          <w:rFonts w:ascii="Sylfaen" w:hAnsi="Sylfaen" w:cs="Sylfaen"/>
          <w:color w:val="auto"/>
          <w:sz w:val="22"/>
          <w:szCs w:val="22"/>
          <w:lang w:val="ka-GE"/>
        </w:rPr>
        <w:t>.</w:t>
      </w:r>
      <w:r w:rsidR="005738E5" w:rsidRPr="008E623F">
        <w:rPr>
          <w:rFonts w:ascii="Sylfaen" w:hAnsi="Sylfaen" w:cs="Sylfaen"/>
          <w:color w:val="auto"/>
          <w:sz w:val="22"/>
          <w:szCs w:val="22"/>
          <w:lang w:val="ka-GE"/>
        </w:rPr>
        <w:t xml:space="preserve"> </w:t>
      </w:r>
    </w:p>
    <w:p w:rsidR="00AD768B" w:rsidRPr="008E623F"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8E623F" w:rsidRDefault="00D24702" w:rsidP="0045365D">
      <w:pPr>
        <w:pStyle w:val="ListParagraph"/>
        <w:numPr>
          <w:ilvl w:val="0"/>
          <w:numId w:val="1"/>
        </w:numPr>
        <w:spacing w:before="270" w:after="0" w:line="285" w:lineRule="atLeast"/>
        <w:jc w:val="center"/>
        <w:rPr>
          <w:rFonts w:ascii="Merriweather" w:eastAsia="Times New Roman" w:hAnsi="Merriweather"/>
          <w:b/>
          <w:bCs/>
          <w:color w:val="auto"/>
          <w:sz w:val="22"/>
          <w:szCs w:val="22"/>
          <w:lang w:val="ka-GE"/>
        </w:rPr>
      </w:pPr>
      <w:r w:rsidRPr="008E623F">
        <w:rPr>
          <w:rFonts w:ascii="Sylfaen" w:eastAsia="Times New Roman" w:hAnsi="Sylfaen" w:cs="Sylfaen"/>
          <w:b/>
          <w:bCs/>
          <w:color w:val="auto"/>
          <w:sz w:val="22"/>
          <w:szCs w:val="22"/>
          <w:lang w:val="ka-GE"/>
        </w:rPr>
        <w:t>ხელშეკრულების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შესრულების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შეფერხება</w:t>
      </w:r>
    </w:p>
    <w:p w:rsidR="00D24702" w:rsidRPr="008E623F" w:rsidRDefault="00D24702" w:rsidP="00D24702">
      <w:pPr>
        <w:spacing w:after="0" w:line="240" w:lineRule="auto"/>
        <w:rPr>
          <w:rFonts w:ascii="Times New Roman" w:eastAsia="Times New Roman" w:hAnsi="Times New Roman"/>
          <w:color w:val="auto"/>
          <w:sz w:val="22"/>
          <w:szCs w:val="22"/>
          <w:lang w:val="ka-GE"/>
        </w:rPr>
      </w:pPr>
    </w:p>
    <w:p w:rsidR="00D24702" w:rsidRPr="008E623F"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57450D" w:rsidRPr="008E623F" w:rsidRDefault="00D442FE" w:rsidP="00D442FE">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8E623F">
        <w:rPr>
          <w:rFonts w:ascii="Sylfaen" w:hAnsi="Sylfaen" w:cs="Sylfaen"/>
          <w:color w:val="auto"/>
          <w:sz w:val="22"/>
          <w:szCs w:val="22"/>
          <w:lang w:val="ka-GE"/>
        </w:rPr>
        <w:lastRenderedPageBreak/>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AA61EC" w:rsidRDefault="00AA61EC" w:rsidP="00AA61EC">
      <w:pPr>
        <w:pStyle w:val="ListParagraph"/>
        <w:tabs>
          <w:tab w:val="left" w:pos="450"/>
        </w:tabs>
        <w:spacing w:after="0" w:line="240" w:lineRule="auto"/>
        <w:ind w:left="0"/>
        <w:jc w:val="both"/>
        <w:rPr>
          <w:rFonts w:ascii="Sylfaen" w:hAnsi="Sylfaen" w:cs="Sylfaen"/>
          <w:color w:val="FF0000"/>
          <w:sz w:val="22"/>
          <w:szCs w:val="22"/>
          <w:lang w:val="ka-GE"/>
        </w:rPr>
      </w:pPr>
    </w:p>
    <w:p w:rsidR="009572C8" w:rsidRDefault="009572C8" w:rsidP="00AA61EC">
      <w:pPr>
        <w:pStyle w:val="ListParagraph"/>
        <w:tabs>
          <w:tab w:val="left" w:pos="450"/>
        </w:tabs>
        <w:spacing w:after="0" w:line="240" w:lineRule="auto"/>
        <w:ind w:left="0"/>
        <w:jc w:val="both"/>
        <w:rPr>
          <w:rFonts w:ascii="Sylfaen" w:hAnsi="Sylfaen" w:cs="Sylfaen"/>
          <w:color w:val="FF0000"/>
          <w:sz w:val="22"/>
          <w:szCs w:val="22"/>
          <w:lang w:val="ka-GE"/>
        </w:rPr>
      </w:pPr>
    </w:p>
    <w:p w:rsidR="00823AA9" w:rsidRPr="008E623F" w:rsidRDefault="00823AA9" w:rsidP="00AA61EC">
      <w:pPr>
        <w:pStyle w:val="ListParagraph"/>
        <w:tabs>
          <w:tab w:val="left" w:pos="450"/>
        </w:tabs>
        <w:spacing w:after="0" w:line="240" w:lineRule="auto"/>
        <w:ind w:left="0"/>
        <w:jc w:val="both"/>
        <w:rPr>
          <w:rFonts w:ascii="Sylfaen" w:hAnsi="Sylfaen" w:cs="Sylfaen"/>
          <w:color w:val="FF0000"/>
          <w:sz w:val="22"/>
          <w:szCs w:val="22"/>
          <w:lang w:val="ka-GE"/>
        </w:rPr>
      </w:pPr>
    </w:p>
    <w:p w:rsidR="00D442FE" w:rsidRPr="008E623F" w:rsidRDefault="00D442FE" w:rsidP="00D442FE">
      <w:pPr>
        <w:pStyle w:val="ListParagraph"/>
        <w:tabs>
          <w:tab w:val="left" w:pos="450"/>
        </w:tabs>
        <w:spacing w:after="0" w:line="240" w:lineRule="auto"/>
        <w:ind w:left="0"/>
        <w:jc w:val="both"/>
        <w:rPr>
          <w:rFonts w:ascii="Sylfaen" w:hAnsi="Sylfaen" w:cs="Sylfaen"/>
          <w:color w:val="auto"/>
          <w:sz w:val="22"/>
          <w:szCs w:val="22"/>
          <w:lang w:val="ka-GE"/>
        </w:rPr>
      </w:pPr>
    </w:p>
    <w:p w:rsidR="003A2A14" w:rsidRPr="008E623F" w:rsidRDefault="003A2A14" w:rsidP="00D442FE">
      <w:pPr>
        <w:pStyle w:val="ListParagraph"/>
        <w:tabs>
          <w:tab w:val="left" w:pos="450"/>
        </w:tabs>
        <w:spacing w:after="0" w:line="240" w:lineRule="auto"/>
        <w:ind w:left="0"/>
        <w:jc w:val="both"/>
        <w:rPr>
          <w:rFonts w:ascii="Sylfaen" w:hAnsi="Sylfaen" w:cs="Sylfaen"/>
          <w:color w:val="auto"/>
          <w:sz w:val="22"/>
          <w:szCs w:val="22"/>
          <w:lang w:val="ka-GE"/>
        </w:rPr>
      </w:pPr>
    </w:p>
    <w:p w:rsidR="0057450D" w:rsidRPr="008E623F"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8E623F">
        <w:rPr>
          <w:rFonts w:ascii="Sylfaen" w:eastAsia="Times New Roman" w:hAnsi="Sylfaen" w:cs="Sylfaen"/>
          <w:b/>
          <w:bCs/>
          <w:color w:val="000000"/>
          <w:sz w:val="22"/>
          <w:szCs w:val="22"/>
          <w:lang w:val="ka-GE"/>
        </w:rPr>
        <w:t>ხელშეკრულების</w:t>
      </w:r>
      <w:r w:rsidRPr="008E623F">
        <w:rPr>
          <w:rFonts w:ascii="Merriweather" w:eastAsia="Times New Roman" w:hAnsi="Merriweather"/>
          <w:b/>
          <w:bCs/>
          <w:color w:val="000000"/>
          <w:sz w:val="22"/>
          <w:szCs w:val="22"/>
          <w:lang w:val="ka-GE"/>
        </w:rPr>
        <w:t xml:space="preserve"> </w:t>
      </w:r>
      <w:r w:rsidRPr="008E623F">
        <w:rPr>
          <w:rFonts w:ascii="Sylfaen" w:eastAsia="Times New Roman" w:hAnsi="Sylfaen" w:cs="Sylfaen"/>
          <w:b/>
          <w:bCs/>
          <w:color w:val="000000"/>
          <w:sz w:val="22"/>
          <w:szCs w:val="22"/>
          <w:lang w:val="ka-GE"/>
        </w:rPr>
        <w:t>შესრულების</w:t>
      </w:r>
      <w:r w:rsidRPr="008E623F">
        <w:rPr>
          <w:rFonts w:ascii="Merriweather" w:eastAsia="Times New Roman" w:hAnsi="Merriweather"/>
          <w:b/>
          <w:bCs/>
          <w:color w:val="000000"/>
          <w:sz w:val="22"/>
          <w:szCs w:val="22"/>
          <w:lang w:val="ka-GE"/>
        </w:rPr>
        <w:t xml:space="preserve"> </w:t>
      </w:r>
      <w:r w:rsidRPr="008E623F">
        <w:rPr>
          <w:rFonts w:ascii="Sylfaen" w:eastAsia="Times New Roman" w:hAnsi="Sylfaen" w:cs="Sylfaen"/>
          <w:b/>
          <w:bCs/>
          <w:color w:val="000000"/>
          <w:sz w:val="22"/>
          <w:szCs w:val="22"/>
          <w:lang w:val="ka-GE"/>
        </w:rPr>
        <w:t>უზრუნველყო</w:t>
      </w:r>
      <w:r w:rsidR="0071797F" w:rsidRPr="008E623F">
        <w:rPr>
          <w:rFonts w:ascii="Sylfaen" w:eastAsia="Times New Roman" w:hAnsi="Sylfaen" w:cs="Sylfaen"/>
          <w:b/>
          <w:bCs/>
          <w:color w:val="000000"/>
          <w:sz w:val="22"/>
          <w:szCs w:val="22"/>
          <w:lang w:val="ka-GE"/>
        </w:rPr>
        <w:t>ფ</w:t>
      </w:r>
      <w:r w:rsidRPr="008E623F">
        <w:rPr>
          <w:rFonts w:ascii="Sylfaen" w:eastAsia="Times New Roman" w:hAnsi="Sylfaen" w:cs="Sylfaen"/>
          <w:b/>
          <w:bCs/>
          <w:color w:val="000000"/>
          <w:sz w:val="22"/>
          <w:szCs w:val="22"/>
          <w:lang w:val="ka-GE"/>
        </w:rPr>
        <w:t>ის</w:t>
      </w:r>
      <w:r w:rsidRPr="008E623F">
        <w:rPr>
          <w:rFonts w:ascii="Merriweather" w:eastAsia="Times New Roman" w:hAnsi="Merriweather"/>
          <w:b/>
          <w:bCs/>
          <w:color w:val="000000"/>
          <w:sz w:val="22"/>
          <w:szCs w:val="22"/>
          <w:lang w:val="ka-GE"/>
        </w:rPr>
        <w:t xml:space="preserve"> </w:t>
      </w:r>
      <w:r w:rsidRPr="008E623F">
        <w:rPr>
          <w:rFonts w:ascii="Sylfaen" w:eastAsia="Times New Roman" w:hAnsi="Sylfaen" w:cs="Sylfaen"/>
          <w:b/>
          <w:bCs/>
          <w:color w:val="000000"/>
          <w:sz w:val="22"/>
          <w:szCs w:val="22"/>
          <w:lang w:val="ka-GE"/>
        </w:rPr>
        <w:t>გარანტია</w:t>
      </w:r>
    </w:p>
    <w:p w:rsidR="00274C97" w:rsidRPr="008E623F"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8E623F">
        <w:rPr>
          <w:rFonts w:ascii="Sylfaen" w:hAnsi="Sylfaen" w:cs="Sylfaen"/>
          <w:color w:val="FF0000"/>
          <w:szCs w:val="22"/>
          <w:lang w:val="ka-GE"/>
        </w:rPr>
        <w:t>(</w:t>
      </w:r>
      <w:r w:rsidR="00274C97" w:rsidRPr="008E623F">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8E623F">
        <w:rPr>
          <w:rFonts w:ascii="Sylfaen" w:hAnsi="Sylfaen" w:cs="Sylfaen"/>
          <w:color w:val="FF0000"/>
          <w:szCs w:val="22"/>
          <w:lang w:val="ka-GE"/>
        </w:rPr>
        <w:t xml:space="preserve"> 2</w:t>
      </w:r>
      <w:r w:rsidR="00274C97" w:rsidRPr="008E623F">
        <w:rPr>
          <w:rFonts w:ascii="Sylfaen" w:hAnsi="Sylfaen" w:cs="Sylfaen"/>
          <w:color w:val="FF0000"/>
          <w:szCs w:val="22"/>
          <w:lang w:val="ka-GE"/>
        </w:rPr>
        <w:t>0 000 (</w:t>
      </w:r>
      <w:r w:rsidR="00DD79E0" w:rsidRPr="008E623F">
        <w:rPr>
          <w:rFonts w:ascii="Sylfaen" w:hAnsi="Sylfaen" w:cs="Sylfaen"/>
          <w:color w:val="FF0000"/>
          <w:szCs w:val="22"/>
          <w:lang w:val="ka-GE"/>
        </w:rPr>
        <w:t>ოცი</w:t>
      </w:r>
      <w:r w:rsidR="00274C97" w:rsidRPr="008E623F">
        <w:rPr>
          <w:rFonts w:ascii="Sylfaen" w:hAnsi="Sylfaen" w:cs="Sylfaen"/>
          <w:color w:val="FF0000"/>
          <w:szCs w:val="22"/>
          <w:lang w:val="ka-GE"/>
        </w:rPr>
        <w:t xml:space="preserve"> ათასი) ლარზე.)</w:t>
      </w:r>
    </w:p>
    <w:p w:rsidR="0057450D" w:rsidRPr="008E623F"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8E623F">
        <w:rPr>
          <w:rFonts w:ascii="Sylfaen" w:hAnsi="Sylfaen" w:cs="Sylfaen"/>
          <w:color w:val="auto"/>
          <w:sz w:val="22"/>
          <w:szCs w:val="22"/>
          <w:lang w:val="ka-GE"/>
        </w:rPr>
        <w:t>,</w:t>
      </w:r>
      <w:r w:rsidRPr="008E623F">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8E623F">
        <w:rPr>
          <w:rFonts w:ascii="Sylfaen" w:hAnsi="Sylfaen" w:cs="Sylfaen"/>
          <w:color w:val="auto"/>
          <w:sz w:val="22"/>
          <w:szCs w:val="22"/>
          <w:lang w:val="ka-GE"/>
        </w:rPr>
        <w:t xml:space="preserve"> </w:t>
      </w:r>
      <w:proofErr w:type="spellStart"/>
      <w:r w:rsidRPr="008E623F">
        <w:rPr>
          <w:rFonts w:ascii="Sylfaen" w:hAnsi="Sylfaen" w:cs="Sylfaen"/>
          <w:color w:val="auto"/>
          <w:sz w:val="22"/>
          <w:szCs w:val="22"/>
          <w:lang w:val="ka-GE"/>
        </w:rPr>
        <w:t>გამოუთხოვადი</w:t>
      </w:r>
      <w:proofErr w:type="spellEnd"/>
      <w:r w:rsidR="00007EF2" w:rsidRPr="008E623F">
        <w:rPr>
          <w:rFonts w:ascii="Sylfaen" w:hAnsi="Sylfaen" w:cs="Sylfaen"/>
          <w:color w:val="auto"/>
          <w:sz w:val="22"/>
          <w:szCs w:val="22"/>
          <w:lang w:val="ka-GE"/>
        </w:rPr>
        <w:t xml:space="preserve"> </w:t>
      </w:r>
      <w:r w:rsidRPr="008E623F">
        <w:rPr>
          <w:rFonts w:ascii="Sylfaen" w:hAnsi="Sylfaen" w:cs="Sylfaen"/>
          <w:color w:val="auto"/>
          <w:sz w:val="22"/>
          <w:szCs w:val="22"/>
          <w:lang w:val="ka-GE"/>
        </w:rPr>
        <w:t>საბანკო გარანტია, რომელიც წარმოადგენს ხელშეკრულების განუყოფელ ნაწილს.</w:t>
      </w:r>
    </w:p>
    <w:p w:rsidR="00F75C46"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8E623F">
        <w:rPr>
          <w:rFonts w:ascii="Sylfaen" w:hAnsi="Sylfaen" w:cs="Sylfaen"/>
          <w:color w:val="auto"/>
          <w:sz w:val="22"/>
          <w:szCs w:val="22"/>
          <w:lang w:val="ka-GE"/>
        </w:rPr>
        <w:t xml:space="preserve">მინიმუმ </w:t>
      </w:r>
      <w:r w:rsidR="00274C97" w:rsidRPr="008E623F">
        <w:rPr>
          <w:rFonts w:ascii="Sylfaen" w:hAnsi="Sylfaen" w:cs="Sylfaen"/>
          <w:color w:val="auto"/>
          <w:sz w:val="22"/>
          <w:szCs w:val="22"/>
          <w:lang w:val="ka-GE"/>
        </w:rPr>
        <w:t>202_ წლის</w:t>
      </w:r>
      <w:r w:rsidR="004819FB" w:rsidRPr="008E623F">
        <w:rPr>
          <w:rFonts w:ascii="Sylfaen" w:hAnsi="Sylfaen" w:cs="Sylfaen"/>
          <w:color w:val="auto"/>
          <w:sz w:val="22"/>
          <w:szCs w:val="22"/>
          <w:lang w:val="ka-GE"/>
        </w:rPr>
        <w:t xml:space="preserve"> </w:t>
      </w:r>
      <w:r w:rsidR="00274C97" w:rsidRPr="008E623F">
        <w:rPr>
          <w:rFonts w:ascii="Sylfaen" w:hAnsi="Sylfaen" w:cs="Sylfaen"/>
          <w:color w:val="auto"/>
          <w:sz w:val="22"/>
          <w:szCs w:val="22"/>
          <w:lang w:val="ka-GE"/>
        </w:rPr>
        <w:t>__ _____________ (რიცხვი, თვე)</w:t>
      </w:r>
      <w:r w:rsidRPr="008E623F">
        <w:rPr>
          <w:rFonts w:ascii="Sylfaen" w:hAnsi="Sylfaen" w:cs="Sylfaen"/>
          <w:color w:val="auto"/>
          <w:sz w:val="22"/>
          <w:szCs w:val="22"/>
          <w:lang w:val="ka-GE"/>
        </w:rPr>
        <w:t xml:space="preserve"> ჩათვლით. </w:t>
      </w:r>
    </w:p>
    <w:p w:rsidR="0071797F" w:rsidRPr="008E623F"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ხელშეკრულების უზრუნველყოფის უპირობო </w:t>
      </w:r>
      <w:proofErr w:type="spellStart"/>
      <w:r w:rsidRPr="008E623F">
        <w:rPr>
          <w:rFonts w:ascii="Sylfaen" w:hAnsi="Sylfaen" w:cs="Sylfaen"/>
          <w:color w:val="auto"/>
          <w:sz w:val="22"/>
          <w:szCs w:val="22"/>
          <w:lang w:val="ka-GE"/>
        </w:rPr>
        <w:t>გამოუთხოვადი</w:t>
      </w:r>
      <w:proofErr w:type="spellEnd"/>
      <w:r w:rsidRPr="008E623F">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C31D8F">
        <w:rPr>
          <w:rFonts w:ascii="Sylfaen" w:hAnsi="Sylfaen" w:cs="Sylfaen"/>
          <w:color w:val="auto"/>
          <w:sz w:val="22"/>
          <w:szCs w:val="22"/>
          <w:lang w:val="ka-GE"/>
        </w:rPr>
        <w:t xml:space="preserve"> </w:t>
      </w:r>
      <w:r w:rsidR="00C31D8F">
        <w:rPr>
          <w:rFonts w:ascii="Sylfaen" w:hAnsi="Sylfaen" w:cs="Sylfaen"/>
          <w:color w:val="auto"/>
          <w:sz w:val="22"/>
          <w:szCs w:val="22"/>
        </w:rPr>
        <w:t>__</w:t>
      </w:r>
      <w:r w:rsidRPr="008E623F">
        <w:rPr>
          <w:rFonts w:ascii="Sylfaen" w:hAnsi="Sylfaen" w:cs="Sylfaen"/>
          <w:color w:val="auto"/>
          <w:sz w:val="22"/>
          <w:szCs w:val="22"/>
          <w:lang w:val="ka-GE"/>
        </w:rPr>
        <w:t>%-ის ოდენობით.</w:t>
      </w:r>
    </w:p>
    <w:p w:rsidR="0057450D"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თუკი </w:t>
      </w:r>
      <w:r w:rsidR="00065F57" w:rsidRPr="008E623F">
        <w:rPr>
          <w:rFonts w:ascii="Sylfaen" w:hAnsi="Sylfaen" w:cs="Sylfaen"/>
          <w:color w:val="auto"/>
          <w:sz w:val="22"/>
          <w:szCs w:val="22"/>
          <w:lang w:val="ka-GE"/>
        </w:rPr>
        <w:t>მიმწოდებელს</w:t>
      </w:r>
      <w:r w:rsidRPr="008E623F">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8E623F">
        <w:rPr>
          <w:rFonts w:ascii="Sylfaen" w:hAnsi="Sylfaen" w:cs="Sylfaen"/>
          <w:color w:val="auto"/>
          <w:sz w:val="22"/>
          <w:szCs w:val="22"/>
          <w:lang w:val="ka-GE"/>
        </w:rPr>
        <w:t>ხ</w:t>
      </w:r>
      <w:r w:rsidRPr="008E623F">
        <w:rPr>
          <w:rFonts w:ascii="Sylfaen" w:hAnsi="Sylfaen" w:cs="Sylfaen"/>
          <w:color w:val="auto"/>
          <w:sz w:val="22"/>
          <w:szCs w:val="22"/>
          <w:lang w:val="ka-GE"/>
        </w:rPr>
        <w:t>ოვოს საბანკო გარანტია.</w:t>
      </w:r>
    </w:p>
    <w:p w:rsidR="0057450D"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8E623F">
        <w:rPr>
          <w:rFonts w:ascii="Sylfaen" w:hAnsi="Sylfaen" w:cs="Sylfaen"/>
          <w:color w:val="auto"/>
          <w:sz w:val="22"/>
          <w:szCs w:val="22"/>
          <w:lang w:val="ka-GE"/>
        </w:rPr>
        <w:t xml:space="preserve"> წერილობითი</w:t>
      </w:r>
      <w:r w:rsidRPr="008E623F">
        <w:rPr>
          <w:rFonts w:ascii="Sylfaen" w:hAnsi="Sylfaen" w:cs="Sylfaen"/>
          <w:color w:val="auto"/>
          <w:sz w:val="22"/>
          <w:szCs w:val="22"/>
          <w:lang w:val="ka-GE"/>
        </w:rPr>
        <w:t xml:space="preserve"> მოთხოვნიდან 14 დღის განმავლობაში.</w:t>
      </w:r>
    </w:p>
    <w:p w:rsidR="005879CC" w:rsidRPr="008E623F"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8E623F"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ხელშეკრულების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პირობების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შეუსრულებლობა</w:t>
      </w:r>
    </w:p>
    <w:p w:rsidR="00CB1FB5" w:rsidRPr="008E623F" w:rsidRDefault="00CB1FB5" w:rsidP="00CB1FB5">
      <w:pPr>
        <w:pStyle w:val="ListParagraph"/>
        <w:spacing w:before="270" w:after="0" w:line="285" w:lineRule="atLeast"/>
        <w:jc w:val="center"/>
        <w:rPr>
          <w:rFonts w:ascii="Sylfaen" w:hAnsi="Sylfaen" w:cs="Sylfaen"/>
          <w:b/>
          <w:color w:val="FF0000"/>
          <w:sz w:val="22"/>
          <w:szCs w:val="22"/>
          <w:lang w:val="ka-GE"/>
        </w:rPr>
      </w:pPr>
      <w:r w:rsidRPr="008E623F">
        <w:rPr>
          <w:rFonts w:ascii="Sylfaen" w:hAnsi="Sylfaen" w:cs="Sylfaen"/>
          <w:b/>
          <w:color w:val="FF0000"/>
          <w:sz w:val="22"/>
          <w:szCs w:val="22"/>
          <w:lang w:val="ka-GE"/>
        </w:rPr>
        <w:t>(</w:t>
      </w:r>
      <w:proofErr w:type="spellStart"/>
      <w:r w:rsidRPr="008E623F">
        <w:rPr>
          <w:rFonts w:ascii="Sylfaen" w:hAnsi="Sylfaen" w:cs="Sylfaen"/>
          <w:b/>
          <w:color w:val="FF0000"/>
          <w:sz w:val="22"/>
          <w:szCs w:val="22"/>
          <w:lang w:val="ka-GE"/>
        </w:rPr>
        <w:t>პირგასამტეხლოს</w:t>
      </w:r>
      <w:proofErr w:type="spellEnd"/>
      <w:r w:rsidRPr="008E623F">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w:t>
      </w:r>
      <w:r w:rsidR="00BC3A0E" w:rsidRPr="008E623F">
        <w:rPr>
          <w:rFonts w:ascii="Sylfaen" w:hAnsi="Sylfaen" w:cs="Sylfaen"/>
          <w:b/>
          <w:color w:val="FF0000"/>
          <w:sz w:val="22"/>
          <w:szCs w:val="22"/>
          <w:lang w:val="ka-GE"/>
        </w:rPr>
        <w:t>დანართი)</w:t>
      </w:r>
    </w:p>
    <w:p w:rsidR="006350D7" w:rsidRPr="008E623F" w:rsidRDefault="006350D7" w:rsidP="006350D7">
      <w:pPr>
        <w:spacing w:after="0" w:line="240" w:lineRule="auto"/>
        <w:ind w:left="0"/>
        <w:jc w:val="both"/>
        <w:rPr>
          <w:rFonts w:ascii="Sylfaen" w:hAnsi="Sylfaen"/>
          <w:color w:val="auto"/>
          <w:sz w:val="22"/>
          <w:szCs w:val="22"/>
          <w:lang w:val="ka-GE"/>
        </w:rPr>
      </w:pP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დოკუმენტაციით. </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8E623F">
        <w:rPr>
          <w:rFonts w:ascii="Sylfaen" w:hAnsi="Sylfaen" w:cs="Sylfaen"/>
          <w:color w:val="auto"/>
          <w:sz w:val="22"/>
          <w:szCs w:val="22"/>
          <w:u w:val="single"/>
          <w:lang w:val="ka-GE"/>
        </w:rPr>
        <w:t xml:space="preserve">საქონლის </w:t>
      </w:r>
      <w:proofErr w:type="spellStart"/>
      <w:r w:rsidR="002527B2" w:rsidRPr="008E623F">
        <w:rPr>
          <w:rFonts w:ascii="Sylfaen" w:hAnsi="Sylfaen" w:cs="Sylfaen"/>
          <w:color w:val="auto"/>
          <w:sz w:val="22"/>
          <w:szCs w:val="22"/>
          <w:u w:val="single"/>
          <w:lang w:val="ka-GE"/>
        </w:rPr>
        <w:t>ვადაგადაცილებით</w:t>
      </w:r>
      <w:proofErr w:type="spellEnd"/>
      <w:r w:rsidR="002527B2" w:rsidRPr="008E623F">
        <w:rPr>
          <w:rFonts w:ascii="Sylfaen" w:hAnsi="Sylfaen" w:cs="Sylfaen"/>
          <w:color w:val="auto"/>
          <w:sz w:val="22"/>
          <w:szCs w:val="22"/>
          <w:u w:val="single"/>
          <w:lang w:val="ka-GE"/>
        </w:rPr>
        <w:t xml:space="preserve"> მიწოდება</w:t>
      </w:r>
      <w:r w:rsidRPr="008E623F">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8E623F">
        <w:rPr>
          <w:rFonts w:ascii="Sylfaen" w:hAnsi="Sylfaen" w:cs="Sylfaen"/>
          <w:color w:val="auto"/>
          <w:sz w:val="22"/>
          <w:szCs w:val="22"/>
          <w:lang w:val="ka-GE"/>
        </w:rPr>
        <w:t>პირგასამტეხლო</w:t>
      </w:r>
      <w:proofErr w:type="spellEnd"/>
      <w:r w:rsidRPr="008E623F">
        <w:rPr>
          <w:rFonts w:ascii="Sylfaen" w:hAnsi="Sylfaen" w:cs="Sylfaen"/>
          <w:color w:val="auto"/>
          <w:sz w:val="22"/>
          <w:szCs w:val="22"/>
          <w:lang w:val="ka-GE"/>
        </w:rPr>
        <w:t xml:space="preserve"> ყოველ ვადაგადაცილებულ დღეზე </w:t>
      </w:r>
      <w:proofErr w:type="spellStart"/>
      <w:r w:rsidRPr="008E623F">
        <w:rPr>
          <w:rFonts w:ascii="Sylfaen" w:hAnsi="Sylfaen" w:cs="Sylfaen"/>
          <w:color w:val="auto"/>
          <w:sz w:val="22"/>
          <w:szCs w:val="22"/>
          <w:lang w:val="ka-GE"/>
        </w:rPr>
        <w:t>ვადაგადაცილებით</w:t>
      </w:r>
      <w:proofErr w:type="spellEnd"/>
      <w:r w:rsidRPr="008E623F">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8E623F">
        <w:rPr>
          <w:rFonts w:ascii="Sylfaen" w:hAnsi="Sylfaen" w:cs="Sylfaen"/>
          <w:color w:val="auto"/>
          <w:sz w:val="22"/>
          <w:szCs w:val="22"/>
          <w:lang w:val="ka-GE"/>
        </w:rPr>
        <w:t>ლოკაციისთვის</w:t>
      </w:r>
      <w:proofErr w:type="spellEnd"/>
      <w:r w:rsidRPr="008E623F">
        <w:rPr>
          <w:rFonts w:ascii="Sylfaen" w:hAnsi="Sylfaen" w:cs="Sylfaen"/>
          <w:color w:val="auto"/>
          <w:sz w:val="22"/>
          <w:szCs w:val="22"/>
          <w:lang w:val="ka-GE"/>
        </w:rPr>
        <w:t xml:space="preserve"> არანაკლებ დღეში</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50 (ორმოცდაათი) ლარისა;</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w:t>
      </w:r>
      <w:r w:rsidRPr="008E623F">
        <w:rPr>
          <w:rFonts w:ascii="Sylfaen" w:hAnsi="Sylfaen" w:cs="Sylfaen"/>
          <w:color w:val="auto"/>
          <w:sz w:val="22"/>
          <w:szCs w:val="22"/>
          <w:u w:val="single"/>
          <w:lang w:val="ka-GE"/>
        </w:rPr>
        <w:t>ანგარიშსწორების ვადის დარღვევის</w:t>
      </w:r>
      <w:r w:rsidRPr="008E623F">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8E623F">
        <w:rPr>
          <w:rFonts w:ascii="Sylfaen" w:hAnsi="Sylfaen" w:cs="Sylfaen"/>
          <w:color w:val="auto"/>
          <w:sz w:val="22"/>
          <w:szCs w:val="22"/>
          <w:lang w:val="ka-GE"/>
        </w:rPr>
        <w:t>პირგასამტეხლო</w:t>
      </w:r>
      <w:proofErr w:type="spellEnd"/>
      <w:r w:rsidRPr="008E623F">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8E623F">
        <w:rPr>
          <w:rFonts w:ascii="Sylfaen" w:hAnsi="Sylfaen" w:cs="Sylfaen"/>
          <w:color w:val="auto"/>
          <w:sz w:val="22"/>
          <w:szCs w:val="22"/>
          <w:u w:val="single"/>
          <w:lang w:val="ka-GE"/>
        </w:rPr>
        <w:t>საქონლის მიუწოდებლობას და</w:t>
      </w:r>
      <w:r w:rsidRPr="008E623F">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8E623F">
        <w:rPr>
          <w:rFonts w:ascii="Sylfaen" w:hAnsi="Sylfaen" w:cs="Sylfaen"/>
          <w:color w:val="auto"/>
          <w:sz w:val="22"/>
          <w:szCs w:val="22"/>
          <w:u w:val="single"/>
          <w:lang w:val="ka-GE"/>
        </w:rPr>
        <w:t>საჭიროება/ინტერესი,</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8E623F">
        <w:rPr>
          <w:rFonts w:ascii="Sylfaen" w:hAnsi="Sylfaen" w:cs="Sylfaen"/>
          <w:color w:val="auto"/>
          <w:sz w:val="22"/>
          <w:szCs w:val="22"/>
          <w:lang w:val="ka-GE"/>
        </w:rPr>
        <w:t>პირგასამტეხლო</w:t>
      </w:r>
      <w:proofErr w:type="spellEnd"/>
      <w:r w:rsidRPr="008E623F">
        <w:rPr>
          <w:rFonts w:ascii="Sylfaen" w:hAnsi="Sylfaen" w:cs="Sylfaen"/>
          <w:color w:val="auto"/>
          <w:sz w:val="22"/>
          <w:szCs w:val="22"/>
          <w:lang w:val="ka-GE"/>
        </w:rPr>
        <w:t xml:space="preserve"> შესასრულებელი </w:t>
      </w:r>
      <w:r w:rsidRPr="008E623F">
        <w:rPr>
          <w:rFonts w:ascii="Sylfaen" w:hAnsi="Sylfaen" w:cs="Sylfaen"/>
          <w:color w:val="auto"/>
          <w:sz w:val="22"/>
          <w:szCs w:val="22"/>
          <w:lang w:val="ka-GE"/>
        </w:rPr>
        <w:lastRenderedPageBreak/>
        <w:t xml:space="preserve">ვალდებულების შესაბამისი ღირებულების </w:t>
      </w:r>
      <w:r w:rsidR="005D2A65" w:rsidRPr="008E623F">
        <w:rPr>
          <w:rFonts w:ascii="Sylfaen" w:hAnsi="Sylfaen" w:cs="Sylfaen"/>
          <w:color w:val="auto"/>
          <w:sz w:val="22"/>
          <w:szCs w:val="22"/>
          <w:lang w:val="ka-GE"/>
        </w:rPr>
        <w:t>10</w:t>
      </w:r>
      <w:r w:rsidRPr="008E623F">
        <w:rPr>
          <w:rFonts w:ascii="Sylfaen" w:hAnsi="Sylfaen" w:cs="Sylfaen"/>
          <w:color w:val="auto"/>
          <w:sz w:val="22"/>
          <w:szCs w:val="22"/>
          <w:lang w:val="ka-GE"/>
        </w:rPr>
        <w:t xml:space="preserve">%-ის ოდენობით, მაგრამ თითოეული </w:t>
      </w:r>
      <w:proofErr w:type="spellStart"/>
      <w:r w:rsidRPr="008E623F">
        <w:rPr>
          <w:rFonts w:ascii="Sylfaen" w:hAnsi="Sylfaen" w:cs="Sylfaen"/>
          <w:color w:val="auto"/>
          <w:sz w:val="22"/>
          <w:szCs w:val="22"/>
          <w:lang w:val="ka-GE"/>
        </w:rPr>
        <w:t>ლოკაციისთვის</w:t>
      </w:r>
      <w:proofErr w:type="spellEnd"/>
      <w:r w:rsidRPr="008E623F">
        <w:rPr>
          <w:rFonts w:ascii="Sylfaen" w:hAnsi="Sylfaen" w:cs="Sylfaen"/>
          <w:color w:val="auto"/>
          <w:sz w:val="22"/>
          <w:szCs w:val="22"/>
          <w:lang w:val="ka-GE"/>
        </w:rPr>
        <w:t xml:space="preserve"> არანაკლებ</w:t>
      </w:r>
      <w:r w:rsidR="00D8198F">
        <w:rPr>
          <w:rFonts w:ascii="Sylfaen" w:hAnsi="Sylfaen" w:cs="Sylfaen"/>
          <w:color w:val="auto"/>
          <w:sz w:val="22"/>
          <w:szCs w:val="22"/>
          <w:lang w:val="ka-GE"/>
        </w:rPr>
        <w:t xml:space="preserve"> </w:t>
      </w:r>
      <w:r w:rsidR="005D2A65" w:rsidRPr="008E623F">
        <w:rPr>
          <w:rFonts w:ascii="Sylfaen" w:hAnsi="Sylfaen" w:cs="Sylfaen"/>
          <w:color w:val="auto"/>
          <w:sz w:val="22"/>
          <w:szCs w:val="22"/>
          <w:lang w:val="ka-GE"/>
        </w:rPr>
        <w:t>5</w:t>
      </w:r>
      <w:r w:rsidRPr="008E623F">
        <w:rPr>
          <w:rFonts w:ascii="Sylfaen" w:hAnsi="Sylfaen" w:cs="Sylfaen"/>
          <w:color w:val="auto"/>
          <w:sz w:val="22"/>
          <w:szCs w:val="22"/>
          <w:lang w:val="ka-GE"/>
        </w:rPr>
        <w:t>00 (</w:t>
      </w:r>
      <w:r w:rsidR="005D2A65" w:rsidRPr="008E623F">
        <w:rPr>
          <w:rFonts w:ascii="Sylfaen" w:hAnsi="Sylfaen" w:cs="Sylfaen"/>
          <w:color w:val="auto"/>
          <w:sz w:val="22"/>
          <w:szCs w:val="22"/>
          <w:lang w:val="ka-GE"/>
        </w:rPr>
        <w:t>ხუთასი</w:t>
      </w:r>
      <w:r w:rsidRPr="008E623F">
        <w:rPr>
          <w:rFonts w:ascii="Sylfaen" w:hAnsi="Sylfaen" w:cs="Sylfaen"/>
          <w:color w:val="auto"/>
          <w:sz w:val="22"/>
          <w:szCs w:val="22"/>
          <w:lang w:val="ka-GE"/>
        </w:rPr>
        <w:t>) ლარი</w:t>
      </w:r>
      <w:r w:rsidR="002527B2" w:rsidRPr="008E623F">
        <w:rPr>
          <w:rFonts w:ascii="Sylfaen" w:hAnsi="Sylfaen" w:cs="Sylfaen"/>
          <w:color w:val="auto"/>
          <w:sz w:val="22"/>
          <w:szCs w:val="22"/>
          <w:lang w:val="ka-GE"/>
        </w:rPr>
        <w:t>.</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8E623F">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8E623F">
        <w:rPr>
          <w:rFonts w:ascii="Sylfaen" w:hAnsi="Sylfaen" w:cs="Sylfaen"/>
          <w:color w:val="auto"/>
          <w:sz w:val="22"/>
          <w:szCs w:val="22"/>
          <w:lang w:val="ka-GE"/>
        </w:rPr>
        <w:t>პირგასამტეხლო</w:t>
      </w:r>
      <w:proofErr w:type="spellEnd"/>
      <w:r w:rsidRPr="008E623F">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8E623F"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8E623F">
        <w:rPr>
          <w:rFonts w:ascii="Sylfaen" w:hAnsi="Sylfaen" w:cs="Sylfaen"/>
          <w:color w:val="auto"/>
          <w:sz w:val="22"/>
          <w:szCs w:val="22"/>
          <w:u w:val="single"/>
          <w:lang w:val="ka-GE"/>
        </w:rPr>
        <w:t>თითოეული პროდუქტის თითოეულ პარამეტრზე,</w:t>
      </w:r>
      <w:r w:rsidRPr="008E623F">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8E623F" w:rsidRDefault="0071797F"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w:t>
      </w:r>
      <w:r w:rsidRPr="008E623F">
        <w:rPr>
          <w:rFonts w:ascii="Sylfaen" w:hAnsi="Sylfaen" w:cs="Sylfaen"/>
          <w:color w:val="auto"/>
          <w:sz w:val="22"/>
          <w:szCs w:val="22"/>
          <w:u w:val="single"/>
          <w:lang w:val="ka-GE"/>
        </w:rPr>
        <w:t>ვადების დარღვევის შემთხვევაში,</w:t>
      </w:r>
      <w:r w:rsidRPr="008E623F">
        <w:rPr>
          <w:rFonts w:ascii="Sylfaen" w:hAnsi="Sylfaen" w:cs="Sylfaen"/>
          <w:color w:val="auto"/>
          <w:sz w:val="22"/>
          <w:szCs w:val="22"/>
          <w:lang w:val="ka-GE"/>
        </w:rPr>
        <w:t xml:space="preserve"> </w:t>
      </w:r>
      <w:r w:rsidRPr="008E623F">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8E623F">
        <w:rPr>
          <w:rFonts w:ascii="Sylfaen" w:hAnsi="Sylfaen" w:cs="Sylfaen"/>
          <w:color w:val="auto"/>
          <w:sz w:val="22"/>
          <w:szCs w:val="22"/>
          <w:lang w:val="ka-GE"/>
        </w:rPr>
        <w:t>პირგასამტეხლო</w:t>
      </w:r>
      <w:proofErr w:type="spellEnd"/>
      <w:r w:rsidRPr="008E623F">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rsidR="0071797F" w:rsidRPr="008E623F" w:rsidRDefault="00AA61EC"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71797F" w:rsidRPr="008E623F">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71797F" w:rsidRPr="008E623F">
        <w:rPr>
          <w:rFonts w:ascii="Sylfaen" w:hAnsi="Sylfaen" w:cs="Sylfaen"/>
          <w:color w:val="auto"/>
          <w:sz w:val="22"/>
          <w:szCs w:val="22"/>
          <w:lang w:val="ka-GE"/>
        </w:rPr>
        <w:t>პირგასამტეხლო</w:t>
      </w:r>
      <w:proofErr w:type="spellEnd"/>
      <w:r w:rsidR="0071797F" w:rsidRPr="008E623F">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71797F" w:rsidRPr="008E623F">
        <w:rPr>
          <w:rFonts w:ascii="Sylfaen" w:hAnsi="Sylfaen" w:cs="Sylfaen"/>
          <w:color w:val="auto"/>
          <w:sz w:val="22"/>
          <w:szCs w:val="22"/>
          <w:lang w:val="ka-GE"/>
        </w:rPr>
        <w:t>სატენდერო</w:t>
      </w:r>
      <w:proofErr w:type="spellEnd"/>
      <w:r w:rsidR="0071797F" w:rsidRPr="008E623F">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1797F" w:rsidRPr="008E623F" w:rsidRDefault="00AA61EC"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71797F" w:rsidRPr="008E623F">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470BD6" w:rsidRPr="008E623F">
        <w:rPr>
          <w:rFonts w:ascii="Sylfaen" w:hAnsi="Sylfaen" w:cs="Sylfaen"/>
          <w:color w:val="auto"/>
          <w:sz w:val="22"/>
          <w:szCs w:val="22"/>
          <w:lang w:val="ka-GE"/>
        </w:rPr>
        <w:t>მიუხედავად</w:t>
      </w:r>
      <w:r w:rsidR="0071797F" w:rsidRPr="008E623F">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5D2A65" w:rsidRPr="008E623F">
        <w:rPr>
          <w:rFonts w:ascii="Sylfaen" w:hAnsi="Sylfaen" w:cs="Sylfaen"/>
          <w:color w:val="auto"/>
          <w:sz w:val="22"/>
          <w:szCs w:val="22"/>
          <w:lang w:val="ka-GE"/>
        </w:rPr>
        <w:t xml:space="preserve"> 10</w:t>
      </w:r>
      <w:r w:rsidR="0071797F" w:rsidRPr="008E623F">
        <w:rPr>
          <w:rFonts w:ascii="Sylfaen" w:hAnsi="Sylfaen" w:cs="Sylfaen"/>
          <w:color w:val="auto"/>
          <w:sz w:val="22"/>
          <w:szCs w:val="22"/>
          <w:lang w:val="ka-GE"/>
        </w:rPr>
        <w:t>%-ის ოდენობით.</w:t>
      </w:r>
    </w:p>
    <w:p w:rsidR="0071797F" w:rsidRPr="008E623F" w:rsidRDefault="00AA61EC"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71797F" w:rsidRPr="008E623F">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0071797F" w:rsidRPr="008E623F">
        <w:rPr>
          <w:rFonts w:ascii="Sylfaen" w:hAnsi="Sylfaen" w:cs="Sylfaen"/>
          <w:color w:val="auto"/>
          <w:sz w:val="22"/>
          <w:szCs w:val="22"/>
          <w:lang w:val="ka-GE"/>
        </w:rPr>
        <w:t>პირგასამტეხლო</w:t>
      </w:r>
      <w:proofErr w:type="spellEnd"/>
      <w:r w:rsidR="0071797F" w:rsidRPr="008E623F">
        <w:rPr>
          <w:rFonts w:ascii="Sylfaen" w:hAnsi="Sylfaen" w:cs="Sylfaen"/>
          <w:color w:val="auto"/>
          <w:sz w:val="22"/>
          <w:szCs w:val="22"/>
          <w:lang w:val="ka-GE"/>
        </w:rPr>
        <w:t xml:space="preserve"> ხელშეკრულების ღირებულების </w:t>
      </w:r>
      <w:r w:rsidR="00C2484A" w:rsidRPr="008E623F">
        <w:rPr>
          <w:rFonts w:ascii="Sylfaen" w:hAnsi="Sylfaen" w:cs="Sylfaen"/>
          <w:color w:val="auto"/>
          <w:sz w:val="22"/>
          <w:szCs w:val="22"/>
          <w:lang w:val="ka-GE"/>
        </w:rPr>
        <w:t>0,5</w:t>
      </w:r>
      <w:r w:rsidR="0071797F" w:rsidRPr="008E623F">
        <w:rPr>
          <w:rFonts w:ascii="Sylfaen" w:hAnsi="Sylfaen" w:cs="Sylfaen"/>
          <w:color w:val="auto"/>
          <w:sz w:val="22"/>
          <w:szCs w:val="22"/>
          <w:lang w:val="ka-GE"/>
        </w:rPr>
        <w:t>%-ის ოდენობით.</w:t>
      </w:r>
    </w:p>
    <w:p w:rsidR="006350D7" w:rsidRPr="008E623F" w:rsidRDefault="0071797F"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ჯარიმისა და </w:t>
      </w:r>
      <w:proofErr w:type="spellStart"/>
      <w:r w:rsidRPr="008E623F">
        <w:rPr>
          <w:rFonts w:ascii="Sylfaen" w:hAnsi="Sylfaen" w:cs="Sylfaen"/>
          <w:color w:val="auto"/>
          <w:sz w:val="22"/>
          <w:szCs w:val="22"/>
          <w:lang w:val="ka-GE"/>
        </w:rPr>
        <w:t>პირგასამტეხლოს</w:t>
      </w:r>
      <w:proofErr w:type="spellEnd"/>
      <w:r w:rsidRPr="008E623F">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r w:rsidR="002527B2" w:rsidRPr="008E623F">
        <w:rPr>
          <w:rFonts w:ascii="Sylfaen" w:hAnsi="Sylfaen" w:cs="Sylfaen"/>
          <w:color w:val="auto"/>
          <w:sz w:val="22"/>
          <w:szCs w:val="22"/>
          <w:lang w:val="ka-GE"/>
        </w:rPr>
        <w:t>.</w:t>
      </w:r>
    </w:p>
    <w:p w:rsidR="00AA61EC" w:rsidRPr="008E623F" w:rsidRDefault="00AA61EC" w:rsidP="0071797F">
      <w:pPr>
        <w:spacing w:after="0" w:line="240" w:lineRule="auto"/>
        <w:ind w:left="0"/>
        <w:jc w:val="both"/>
        <w:rPr>
          <w:rFonts w:ascii="Sylfaen" w:hAnsi="Sylfaen" w:cs="Sylfaen"/>
          <w:color w:val="auto"/>
          <w:sz w:val="22"/>
          <w:szCs w:val="22"/>
          <w:lang w:val="ka-GE"/>
        </w:rPr>
      </w:pPr>
    </w:p>
    <w:p w:rsidR="00AA61EC" w:rsidRPr="008E623F" w:rsidRDefault="00AA61EC" w:rsidP="00AA61E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 შეწყვეტა</w:t>
      </w:r>
    </w:p>
    <w:p w:rsidR="00AA61EC" w:rsidRPr="008E623F" w:rsidRDefault="00AA61EC" w:rsidP="00AA61EC">
      <w:pPr>
        <w:pStyle w:val="ListParagraph"/>
        <w:tabs>
          <w:tab w:val="left" w:pos="630"/>
        </w:tabs>
        <w:spacing w:before="270" w:after="0" w:line="285" w:lineRule="atLeast"/>
        <w:rPr>
          <w:rFonts w:ascii="Sylfaen" w:hAnsi="Sylfaen" w:cs="Sylfaen"/>
          <w:b/>
          <w:color w:val="auto"/>
          <w:sz w:val="22"/>
          <w:szCs w:val="22"/>
          <w:lang w:val="ka-GE"/>
        </w:rPr>
      </w:pP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კომისიას ხელშეკრულების შეწყვეტის მოთხოვნით.</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lastRenderedPageBreak/>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ხელშეკრულების შეწყვეტის თაობაზე </w:t>
      </w:r>
      <w:proofErr w:type="spellStart"/>
      <w:r w:rsidRPr="008E623F">
        <w:rPr>
          <w:rFonts w:ascii="Sylfaen" w:hAnsi="Sylfaen" w:cs="Sylfaen"/>
          <w:color w:val="auto"/>
          <w:sz w:val="22"/>
          <w:szCs w:val="22"/>
          <w:lang w:val="ka-GE"/>
        </w:rPr>
        <w:t>შემსყიდველის</w:t>
      </w:r>
      <w:proofErr w:type="spellEnd"/>
      <w:r w:rsidRPr="008E623F">
        <w:rPr>
          <w:rFonts w:ascii="Sylfaen" w:hAnsi="Sylfaen" w:cs="Sylfaen"/>
          <w:color w:val="auto"/>
          <w:sz w:val="22"/>
          <w:szCs w:val="22"/>
          <w:lang w:val="ka-GE"/>
        </w:rPr>
        <w:t xml:space="preserve"> მომართვის შემთხვევაში,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FF0000"/>
          <w:sz w:val="22"/>
          <w:szCs w:val="22"/>
          <w:lang w:val="ka-GE"/>
        </w:rPr>
      </w:pP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8E623F">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8E623F">
        <w:rPr>
          <w:rFonts w:ascii="Sylfaen" w:hAnsi="Sylfaen" w:cs="Sylfaen"/>
          <w:color w:val="FF0000"/>
          <w:sz w:val="22"/>
          <w:szCs w:val="22"/>
          <w:lang w:val="ka-GE"/>
        </w:rPr>
        <w:t>სატენდერო</w:t>
      </w:r>
      <w:proofErr w:type="spellEnd"/>
      <w:r w:rsidRPr="008E623F">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9624BB" w:rsidRPr="008E623F" w:rsidRDefault="009624BB" w:rsidP="00AA61EC">
      <w:pPr>
        <w:pStyle w:val="ListParagraph"/>
        <w:numPr>
          <w:ilvl w:val="1"/>
          <w:numId w:val="16"/>
        </w:numPr>
        <w:tabs>
          <w:tab w:val="left" w:pos="630"/>
        </w:tabs>
        <w:spacing w:after="0" w:line="240" w:lineRule="auto"/>
        <w:ind w:left="0" w:firstLine="0"/>
        <w:jc w:val="both"/>
        <w:rPr>
          <w:rFonts w:ascii="Sylfaen" w:hAnsi="Sylfaen" w:cs="Sylfaen"/>
          <w:color w:val="FF0000"/>
          <w:sz w:val="22"/>
          <w:szCs w:val="22"/>
          <w:lang w:val="ka-GE"/>
        </w:rPr>
      </w:pPr>
      <w:r w:rsidRPr="008E623F">
        <w:rPr>
          <w:rFonts w:ascii="Sylfaen" w:hAnsi="Sylfaen" w:cs="Sylfaen"/>
          <w:color w:val="auto"/>
          <w:sz w:val="22"/>
          <w:szCs w:val="22"/>
          <w:lang w:val="ka-GE"/>
        </w:rPr>
        <w:t xml:space="preserve">თუ </w:t>
      </w:r>
      <w:proofErr w:type="spellStart"/>
      <w:r w:rsidRPr="008E623F">
        <w:rPr>
          <w:rFonts w:ascii="Sylfaen" w:hAnsi="Sylfaen" w:cs="Sylfaen"/>
          <w:color w:val="auto"/>
          <w:sz w:val="22"/>
          <w:szCs w:val="22"/>
          <w:lang w:val="ka-GE"/>
        </w:rPr>
        <w:t>სატენდერო</w:t>
      </w:r>
      <w:proofErr w:type="spellEnd"/>
      <w:r w:rsidRPr="008E623F">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8E623F">
        <w:rPr>
          <w:rFonts w:ascii="Sylfaen" w:hAnsi="Sylfaen" w:cs="Sylfaen"/>
          <w:color w:val="auto"/>
          <w:sz w:val="22"/>
          <w:szCs w:val="22"/>
          <w:lang w:val="ka-GE"/>
        </w:rPr>
        <w:t>პირგასამტეხლო</w:t>
      </w:r>
      <w:proofErr w:type="spellEnd"/>
      <w:r w:rsidRPr="008E623F">
        <w:rPr>
          <w:rFonts w:ascii="Sylfaen" w:hAnsi="Sylfaen" w:cs="Sylfaen"/>
          <w:color w:val="auto"/>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AA61EC" w:rsidRPr="008E623F" w:rsidRDefault="00AA61EC" w:rsidP="00AA61EC">
      <w:pPr>
        <w:pStyle w:val="ListParagraph"/>
        <w:numPr>
          <w:ilvl w:val="2"/>
          <w:numId w:val="16"/>
        </w:numPr>
        <w:tabs>
          <w:tab w:val="left" w:pos="630"/>
        </w:tabs>
        <w:spacing w:after="0" w:line="240" w:lineRule="auto"/>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მიმწოდებლის გაკოტრების შემთხვევაში;</w:t>
      </w:r>
    </w:p>
    <w:p w:rsidR="00AA61EC" w:rsidRPr="008E623F" w:rsidRDefault="00AA61EC" w:rsidP="00AA61EC">
      <w:pPr>
        <w:pStyle w:val="ListParagraph"/>
        <w:numPr>
          <w:ilvl w:val="2"/>
          <w:numId w:val="16"/>
        </w:numPr>
        <w:tabs>
          <w:tab w:val="left" w:pos="630"/>
        </w:tabs>
        <w:spacing w:after="0" w:line="240" w:lineRule="auto"/>
        <w:jc w:val="both"/>
        <w:rPr>
          <w:rFonts w:ascii="Sylfaen" w:hAnsi="Sylfaen" w:cs="Sylfaen"/>
          <w:color w:val="auto"/>
          <w:sz w:val="22"/>
          <w:szCs w:val="22"/>
          <w:lang w:val="ka-GE"/>
        </w:rPr>
      </w:pPr>
      <w:r w:rsidRPr="008E623F">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AA61EC" w:rsidRPr="008E623F" w:rsidRDefault="00AA61EC" w:rsidP="00AA61EC">
      <w:pPr>
        <w:pStyle w:val="ListParagraph"/>
        <w:tabs>
          <w:tab w:val="left" w:pos="630"/>
        </w:tabs>
        <w:spacing w:before="270" w:after="0" w:line="285" w:lineRule="atLeast"/>
        <w:rPr>
          <w:rFonts w:ascii="Sylfaen" w:hAnsi="Sylfaen" w:cs="Sylfaen"/>
          <w:b/>
          <w:color w:val="auto"/>
          <w:sz w:val="22"/>
          <w:szCs w:val="22"/>
          <w:lang w:val="ka-GE"/>
        </w:rPr>
      </w:pPr>
    </w:p>
    <w:p w:rsidR="006350D7" w:rsidRPr="008E623F" w:rsidRDefault="006350D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 xml:space="preserve">ხელშეკრულებაში ცვლილების შეტანა </w:t>
      </w:r>
    </w:p>
    <w:p w:rsidR="006350D7" w:rsidRPr="008E623F"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8E623F" w:rsidRDefault="006350D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s="Sylfaen"/>
          <w:color w:val="auto"/>
          <w:sz w:val="22"/>
          <w:szCs w:val="22"/>
          <w:lang w:val="ka-GE"/>
        </w:rPr>
        <w:t>ხელშეკრულებ</w:t>
      </w:r>
      <w:r w:rsidRPr="008E623F">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7450D" w:rsidRPr="008E623F" w:rsidRDefault="006350D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9A325B" w:rsidRPr="008E623F" w:rsidRDefault="009A325B" w:rsidP="009A325B">
      <w:pPr>
        <w:tabs>
          <w:tab w:val="left" w:pos="450"/>
        </w:tabs>
        <w:spacing w:after="0" w:line="240" w:lineRule="auto"/>
        <w:ind w:left="0"/>
        <w:jc w:val="both"/>
        <w:rPr>
          <w:rFonts w:ascii="Sylfaen" w:hAnsi="Sylfaen"/>
          <w:color w:val="auto"/>
          <w:sz w:val="22"/>
          <w:szCs w:val="22"/>
          <w:lang w:val="ka-GE"/>
        </w:rPr>
      </w:pPr>
    </w:p>
    <w:p w:rsidR="00065F57" w:rsidRPr="008E623F" w:rsidRDefault="00065F5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ფორს-მაჟორი</w:t>
      </w:r>
    </w:p>
    <w:p w:rsidR="00065F57" w:rsidRPr="008E623F" w:rsidRDefault="00065F57" w:rsidP="00D442FE">
      <w:pPr>
        <w:pStyle w:val="ListParagraph"/>
        <w:tabs>
          <w:tab w:val="left" w:pos="450"/>
        </w:tabs>
        <w:spacing w:after="0" w:line="240" w:lineRule="auto"/>
        <w:ind w:left="0"/>
        <w:jc w:val="both"/>
        <w:rPr>
          <w:rFonts w:ascii="Sylfaen" w:hAnsi="Sylfaen"/>
          <w:color w:val="auto"/>
          <w:sz w:val="22"/>
          <w:szCs w:val="22"/>
          <w:lang w:val="ka-GE"/>
        </w:rPr>
      </w:pPr>
      <w:r w:rsidRPr="008E623F">
        <w:rPr>
          <w:rFonts w:ascii="Sylfaen" w:hAnsi="Sylfaen"/>
          <w:color w:val="auto"/>
          <w:sz w:val="22"/>
          <w:szCs w:val="22"/>
          <w:lang w:val="ka-GE"/>
        </w:rPr>
        <w:t xml:space="preserve"> </w:t>
      </w:r>
    </w:p>
    <w:p w:rsidR="00DB086A" w:rsidRPr="008E623F" w:rsidRDefault="00DB086A" w:rsidP="00DB086A">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4F14AE" w:rsidRPr="008E623F" w:rsidRDefault="004F14AE"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ფორს-მაჟორული გარემოებების დადგომის შემთხვევაში</w:t>
      </w:r>
      <w:r w:rsidR="00D8198F">
        <w:rPr>
          <w:rFonts w:ascii="Sylfaen" w:hAnsi="Sylfaen"/>
          <w:color w:val="auto"/>
          <w:sz w:val="22"/>
          <w:szCs w:val="22"/>
          <w:lang w:val="ka-GE"/>
        </w:rPr>
        <w:t xml:space="preserve"> </w:t>
      </w:r>
      <w:r w:rsidRPr="008E623F">
        <w:rPr>
          <w:rFonts w:ascii="Sylfaen" w:hAnsi="Sylfaen"/>
          <w:color w:val="auto"/>
          <w:sz w:val="22"/>
          <w:szCs w:val="22"/>
          <w:lang w:val="ka-GE"/>
        </w:rPr>
        <w:t>წინამდებარე</w:t>
      </w:r>
      <w:r w:rsidR="00D8198F">
        <w:rPr>
          <w:rFonts w:ascii="Sylfaen" w:hAnsi="Sylfaen"/>
          <w:color w:val="auto"/>
          <w:sz w:val="22"/>
          <w:szCs w:val="22"/>
          <w:lang w:val="ka-GE"/>
        </w:rPr>
        <w:t xml:space="preserve"> </w:t>
      </w:r>
      <w:r w:rsidRPr="008E623F">
        <w:rPr>
          <w:rFonts w:ascii="Sylfaen" w:hAnsi="Sylfaen"/>
          <w:color w:val="auto"/>
          <w:sz w:val="22"/>
          <w:szCs w:val="22"/>
          <w:lang w:val="ka-GE"/>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D8198F">
        <w:rPr>
          <w:rFonts w:ascii="Sylfaen" w:hAnsi="Sylfaen"/>
          <w:color w:val="auto"/>
          <w:sz w:val="22"/>
          <w:szCs w:val="22"/>
          <w:lang w:val="ka-GE"/>
        </w:rPr>
        <w:t xml:space="preserve"> </w:t>
      </w:r>
      <w:r w:rsidRPr="008E623F">
        <w:rPr>
          <w:rFonts w:ascii="Sylfaen" w:hAnsi="Sylfaen"/>
          <w:color w:val="auto"/>
          <w:sz w:val="22"/>
          <w:szCs w:val="22"/>
          <w:lang w:val="ka-GE"/>
        </w:rPr>
        <w:t>უნდა</w:t>
      </w:r>
      <w:r w:rsidR="00D8198F">
        <w:rPr>
          <w:rFonts w:ascii="Sylfaen" w:hAnsi="Sylfaen"/>
          <w:color w:val="auto"/>
          <w:sz w:val="22"/>
          <w:szCs w:val="22"/>
          <w:lang w:val="ka-GE"/>
        </w:rPr>
        <w:t xml:space="preserve"> </w:t>
      </w:r>
      <w:r w:rsidRPr="008E623F">
        <w:rPr>
          <w:rFonts w:ascii="Sylfaen" w:hAnsi="Sylfaen"/>
          <w:color w:val="auto"/>
          <w:sz w:val="22"/>
          <w:szCs w:val="22"/>
          <w:lang w:val="ka-GE"/>
        </w:rPr>
        <w:t>გაუგზავნოს</w:t>
      </w:r>
      <w:r w:rsidR="00D8198F">
        <w:rPr>
          <w:rFonts w:ascii="Sylfaen" w:hAnsi="Sylfaen"/>
          <w:color w:val="auto"/>
          <w:sz w:val="22"/>
          <w:szCs w:val="22"/>
          <w:lang w:val="ka-GE"/>
        </w:rPr>
        <w:t xml:space="preserve"> </w:t>
      </w:r>
      <w:r w:rsidRPr="008E623F">
        <w:rPr>
          <w:rFonts w:ascii="Sylfaen" w:hAnsi="Sylfaen"/>
          <w:color w:val="auto"/>
          <w:sz w:val="22"/>
          <w:szCs w:val="22"/>
          <w:lang w:val="ka-GE"/>
        </w:rPr>
        <w:t>მეორე</w:t>
      </w:r>
      <w:r w:rsidR="00D8198F">
        <w:rPr>
          <w:rFonts w:ascii="Sylfaen" w:hAnsi="Sylfaen"/>
          <w:color w:val="auto"/>
          <w:sz w:val="22"/>
          <w:szCs w:val="22"/>
          <w:lang w:val="ka-GE"/>
        </w:rPr>
        <w:t xml:space="preserve"> </w:t>
      </w:r>
      <w:r w:rsidRPr="008E623F">
        <w:rPr>
          <w:rFonts w:ascii="Sylfaen" w:hAnsi="Sylfaen"/>
          <w:color w:val="auto"/>
          <w:sz w:val="22"/>
          <w:szCs w:val="22"/>
          <w:lang w:val="ka-GE"/>
        </w:rPr>
        <w:t>მხარეს</w:t>
      </w:r>
      <w:r w:rsidR="00D8198F">
        <w:rPr>
          <w:rFonts w:ascii="Sylfaen" w:hAnsi="Sylfaen"/>
          <w:color w:val="auto"/>
          <w:sz w:val="22"/>
          <w:szCs w:val="22"/>
          <w:lang w:val="ka-GE"/>
        </w:rPr>
        <w:t xml:space="preserve"> </w:t>
      </w:r>
      <w:r w:rsidRPr="008E623F">
        <w:rPr>
          <w:rFonts w:ascii="Sylfaen" w:hAnsi="Sylfaen"/>
          <w:color w:val="auto"/>
          <w:sz w:val="22"/>
          <w:szCs w:val="22"/>
          <w:lang w:val="ka-GE"/>
        </w:rPr>
        <w:t>წერილობითი</w:t>
      </w:r>
      <w:r w:rsidR="00D8198F">
        <w:rPr>
          <w:rFonts w:ascii="Sylfaen" w:hAnsi="Sylfaen"/>
          <w:color w:val="auto"/>
          <w:sz w:val="22"/>
          <w:szCs w:val="22"/>
          <w:lang w:val="ka-GE"/>
        </w:rPr>
        <w:t xml:space="preserve"> </w:t>
      </w:r>
      <w:r w:rsidRPr="008E623F">
        <w:rPr>
          <w:rFonts w:ascii="Sylfaen" w:hAnsi="Sylfaen"/>
          <w:color w:val="auto"/>
          <w:sz w:val="22"/>
          <w:szCs w:val="22"/>
          <w:lang w:val="ka-GE"/>
        </w:rPr>
        <w:t>შეტყობინება</w:t>
      </w:r>
      <w:r w:rsidR="00D8198F">
        <w:rPr>
          <w:rFonts w:ascii="Sylfaen" w:hAnsi="Sylfaen"/>
          <w:color w:val="auto"/>
          <w:sz w:val="22"/>
          <w:szCs w:val="22"/>
          <w:lang w:val="ka-GE"/>
        </w:rPr>
        <w:t xml:space="preserve"> </w:t>
      </w:r>
      <w:r w:rsidRPr="008E623F">
        <w:rPr>
          <w:rFonts w:ascii="Sylfaen" w:hAnsi="Sylfaen"/>
          <w:color w:val="auto"/>
          <w:sz w:val="22"/>
          <w:szCs w:val="22"/>
          <w:lang w:val="ka-GE"/>
        </w:rPr>
        <w:t xml:space="preserve">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E623F">
        <w:rPr>
          <w:rFonts w:ascii="Sylfaen" w:hAnsi="Sylfaen"/>
          <w:color w:val="auto"/>
          <w:sz w:val="22"/>
          <w:szCs w:val="22"/>
          <w:lang w:val="ka-GE"/>
        </w:rPr>
        <w:t>შეხედულებისამებრ</w:t>
      </w:r>
      <w:proofErr w:type="spellEnd"/>
      <w:r w:rsidRPr="008E623F">
        <w:rPr>
          <w:rFonts w:ascii="Sylfaen" w:hAnsi="Sylfaen"/>
          <w:color w:val="auto"/>
          <w:sz w:val="22"/>
          <w:szCs w:val="22"/>
          <w:lang w:val="ka-GE"/>
        </w:rPr>
        <w:t>, მიზანშეწონილობისა და შესაძლებლობის მიხედვით აგრძელებს</w:t>
      </w:r>
      <w:r w:rsidR="00D8198F">
        <w:rPr>
          <w:rFonts w:ascii="Sylfaen" w:hAnsi="Sylfaen"/>
          <w:color w:val="auto"/>
          <w:sz w:val="22"/>
          <w:szCs w:val="22"/>
          <w:lang w:val="ka-GE"/>
        </w:rPr>
        <w:t xml:space="preserve"> </w:t>
      </w:r>
      <w:r w:rsidRPr="008E623F">
        <w:rPr>
          <w:rFonts w:ascii="Sylfaen" w:hAnsi="Sylfaen"/>
          <w:color w:val="auto"/>
          <w:sz w:val="22"/>
          <w:szCs w:val="22"/>
          <w:lang w:val="ka-GE"/>
        </w:rPr>
        <w:t>ხელშეკრულებით</w:t>
      </w:r>
      <w:r w:rsidR="00D8198F">
        <w:rPr>
          <w:rFonts w:ascii="Sylfaen" w:hAnsi="Sylfaen"/>
          <w:color w:val="auto"/>
          <w:sz w:val="22"/>
          <w:szCs w:val="22"/>
          <w:lang w:val="ka-GE"/>
        </w:rPr>
        <w:t xml:space="preserve"> </w:t>
      </w:r>
      <w:r w:rsidRPr="008E623F">
        <w:rPr>
          <w:rFonts w:ascii="Sylfaen" w:hAnsi="Sylfaen"/>
          <w:color w:val="auto"/>
          <w:sz w:val="22"/>
          <w:szCs w:val="22"/>
          <w:lang w:val="ka-GE"/>
        </w:rPr>
        <w:t>ნაკისრი ვალდებულებების</w:t>
      </w:r>
      <w:r w:rsidR="00D8198F">
        <w:rPr>
          <w:rFonts w:ascii="Sylfaen" w:hAnsi="Sylfaen"/>
          <w:color w:val="auto"/>
          <w:sz w:val="22"/>
          <w:szCs w:val="22"/>
          <w:lang w:val="ka-GE"/>
        </w:rPr>
        <w:t xml:space="preserve"> </w:t>
      </w:r>
      <w:r w:rsidRPr="008E623F">
        <w:rPr>
          <w:rFonts w:ascii="Sylfaen" w:hAnsi="Sylfaen"/>
          <w:color w:val="auto"/>
          <w:sz w:val="22"/>
          <w:szCs w:val="22"/>
          <w:lang w:val="ka-GE"/>
        </w:rPr>
        <w:t xml:space="preserve">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E623F">
        <w:rPr>
          <w:rFonts w:ascii="Sylfaen" w:hAnsi="Sylfaen"/>
          <w:color w:val="auto"/>
          <w:sz w:val="22"/>
          <w:szCs w:val="22"/>
          <w:lang w:val="ka-GE"/>
        </w:rPr>
        <w:t>გარემოებებისაგან</w:t>
      </w:r>
      <w:proofErr w:type="spellEnd"/>
      <w:r w:rsidRPr="008E623F">
        <w:rPr>
          <w:rFonts w:ascii="Sylfaen" w:hAnsi="Sylfaen"/>
          <w:color w:val="auto"/>
          <w:sz w:val="22"/>
          <w:szCs w:val="22"/>
          <w:lang w:val="ka-GE"/>
        </w:rPr>
        <w:t>.</w:t>
      </w:r>
    </w:p>
    <w:p w:rsidR="005E26B1" w:rsidRPr="008E623F" w:rsidRDefault="005E26B1" w:rsidP="005E26B1">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2151EB" w:rsidRDefault="002151EB"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E6293" w:rsidRPr="008E623F" w:rsidRDefault="004E6293" w:rsidP="004E6293">
      <w:pPr>
        <w:pStyle w:val="ListParagraph"/>
        <w:tabs>
          <w:tab w:val="left" w:pos="450"/>
        </w:tabs>
        <w:spacing w:after="0" w:line="240" w:lineRule="auto"/>
        <w:ind w:left="0"/>
        <w:jc w:val="both"/>
        <w:rPr>
          <w:rFonts w:ascii="Sylfaen" w:hAnsi="Sylfaen"/>
          <w:color w:val="auto"/>
          <w:sz w:val="22"/>
          <w:szCs w:val="22"/>
          <w:lang w:val="ka-GE"/>
        </w:rPr>
      </w:pPr>
    </w:p>
    <w:p w:rsidR="00F14C1A" w:rsidRPr="008E623F" w:rsidRDefault="00F14C1A" w:rsidP="00184466">
      <w:pPr>
        <w:pStyle w:val="ListParagraph"/>
        <w:tabs>
          <w:tab w:val="left" w:pos="450"/>
        </w:tabs>
        <w:spacing w:after="0" w:line="240" w:lineRule="auto"/>
        <w:ind w:left="0"/>
        <w:jc w:val="both"/>
        <w:rPr>
          <w:rFonts w:ascii="Sylfaen" w:hAnsi="Sylfaen"/>
          <w:color w:val="auto"/>
          <w:sz w:val="22"/>
          <w:szCs w:val="22"/>
          <w:lang w:val="ka-GE"/>
        </w:rPr>
      </w:pPr>
    </w:p>
    <w:p w:rsidR="006350D7" w:rsidRPr="008E623F" w:rsidRDefault="006350D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დავები</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და</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მათი</w:t>
      </w:r>
      <w:r w:rsidR="00D442FE"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გადაწყვეტის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წესი</w:t>
      </w:r>
    </w:p>
    <w:p w:rsidR="006350D7" w:rsidRPr="008E623F" w:rsidRDefault="006350D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8E623F">
        <w:rPr>
          <w:rFonts w:ascii="Sylfaen" w:hAnsi="Sylfaen" w:cs="Sylfaen"/>
          <w:color w:val="auto"/>
          <w:sz w:val="22"/>
          <w:szCs w:val="22"/>
          <w:lang w:val="ka-GE"/>
        </w:rPr>
        <w:t>შესაბამისად</w:t>
      </w:r>
      <w:r w:rsidRPr="008E623F">
        <w:rPr>
          <w:rFonts w:ascii="Sylfaen" w:hAnsi="Sylfaen"/>
          <w:color w:val="auto"/>
          <w:sz w:val="22"/>
          <w:szCs w:val="22"/>
          <w:lang w:val="ka-GE"/>
        </w:rPr>
        <w:t>.</w:t>
      </w:r>
    </w:p>
    <w:p w:rsidR="00065F57" w:rsidRPr="008E623F"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rsidR="00065F57" w:rsidRPr="008E623F" w:rsidRDefault="00065F5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სხვა პირობები</w:t>
      </w:r>
    </w:p>
    <w:p w:rsidR="00065F57" w:rsidRPr="008E623F" w:rsidRDefault="00065F57" w:rsidP="00065F57">
      <w:pPr>
        <w:pStyle w:val="Default"/>
        <w:jc w:val="both"/>
        <w:rPr>
          <w:rFonts w:ascii="Calibri" w:hAnsi="Calibri"/>
          <w:color w:val="auto"/>
          <w:lang w:val="ka-GE"/>
        </w:rPr>
      </w:pPr>
    </w:p>
    <w:p w:rsidR="00065F57" w:rsidRPr="008E623F" w:rsidRDefault="00065F5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8E623F" w:rsidRDefault="00065F5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4F14AE" w:rsidRPr="008E623F" w:rsidRDefault="004F14AE"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8E623F">
        <w:rPr>
          <w:rFonts w:ascii="Sylfaen" w:hAnsi="Sylfaen" w:cs="Sylfaen"/>
          <w:color w:val="auto"/>
          <w:sz w:val="22"/>
          <w:szCs w:val="22"/>
          <w:lang w:val="ka-GE"/>
        </w:rPr>
        <w:t>გახმაურება</w:t>
      </w:r>
      <w:r w:rsidRPr="008E623F">
        <w:rPr>
          <w:rFonts w:ascii="Sylfaen" w:hAnsi="Sylfaen"/>
          <w:color w:val="auto"/>
          <w:sz w:val="22"/>
          <w:szCs w:val="22"/>
          <w:lang w:val="ka-GE"/>
        </w:rPr>
        <w:t>.</w:t>
      </w:r>
    </w:p>
    <w:p w:rsidR="004F14AE" w:rsidRPr="008E623F" w:rsidRDefault="004F14AE" w:rsidP="004F14AE">
      <w:pPr>
        <w:pStyle w:val="ListParagraph"/>
        <w:tabs>
          <w:tab w:val="left" w:pos="450"/>
        </w:tabs>
        <w:spacing w:after="0" w:line="240" w:lineRule="auto"/>
        <w:ind w:left="0"/>
        <w:jc w:val="both"/>
        <w:rPr>
          <w:rFonts w:ascii="Sylfaen" w:hAnsi="Sylfaen"/>
          <w:color w:val="auto"/>
          <w:sz w:val="22"/>
          <w:szCs w:val="22"/>
          <w:lang w:val="ka-GE"/>
        </w:rPr>
      </w:pPr>
    </w:p>
    <w:p w:rsidR="006350D7" w:rsidRPr="008E623F" w:rsidRDefault="006350D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მოქმედების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ვადა</w:t>
      </w:r>
    </w:p>
    <w:p w:rsidR="006350D7" w:rsidRPr="008E623F" w:rsidRDefault="006350D7" w:rsidP="006350D7">
      <w:pPr>
        <w:spacing w:after="0" w:line="240" w:lineRule="auto"/>
        <w:ind w:left="0" w:firstLine="720"/>
        <w:jc w:val="both"/>
        <w:rPr>
          <w:rFonts w:ascii="Sylfaen" w:hAnsi="Sylfaen" w:cs="Sylfaen"/>
          <w:b/>
          <w:color w:val="auto"/>
          <w:sz w:val="22"/>
          <w:szCs w:val="22"/>
          <w:lang w:val="ka-GE"/>
        </w:rPr>
      </w:pPr>
    </w:p>
    <w:p w:rsidR="006350D7" w:rsidRPr="008E623F" w:rsidRDefault="005A7174" w:rsidP="00AA61EC">
      <w:pPr>
        <w:pStyle w:val="ListParagraph"/>
        <w:numPr>
          <w:ilvl w:val="1"/>
          <w:numId w:val="1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6350D7" w:rsidRPr="008E623F">
        <w:rPr>
          <w:rFonts w:ascii="Sylfaen" w:hAnsi="Sylfaen" w:cs="Sylfaen"/>
          <w:color w:val="auto"/>
          <w:sz w:val="22"/>
          <w:szCs w:val="22"/>
          <w:lang w:val="ka-GE"/>
        </w:rPr>
        <w:t>ხელშეკრულება</w:t>
      </w:r>
      <w:r w:rsidR="006350D7" w:rsidRPr="008E623F">
        <w:rPr>
          <w:rFonts w:ascii="Sylfaen" w:hAnsi="Sylfaen"/>
          <w:color w:val="auto"/>
          <w:sz w:val="22"/>
          <w:szCs w:val="22"/>
          <w:lang w:val="ka-GE"/>
        </w:rPr>
        <w:t xml:space="preserve"> </w:t>
      </w:r>
      <w:r w:rsidR="006350D7" w:rsidRPr="008E623F">
        <w:rPr>
          <w:rFonts w:ascii="Sylfaen" w:hAnsi="Sylfaen" w:cs="Sylfaen"/>
          <w:color w:val="auto"/>
          <w:sz w:val="22"/>
          <w:szCs w:val="22"/>
          <w:lang w:val="ka-GE"/>
        </w:rPr>
        <w:t>ძალაში</w:t>
      </w:r>
      <w:r w:rsidR="006350D7" w:rsidRPr="008E623F">
        <w:rPr>
          <w:rFonts w:ascii="Sylfaen" w:hAnsi="Sylfaen"/>
          <w:color w:val="auto"/>
          <w:sz w:val="22"/>
          <w:szCs w:val="22"/>
          <w:lang w:val="ka-GE"/>
        </w:rPr>
        <w:t xml:space="preserve"> </w:t>
      </w:r>
      <w:r w:rsidR="006350D7" w:rsidRPr="008E623F">
        <w:rPr>
          <w:rFonts w:ascii="Sylfaen" w:hAnsi="Sylfaen" w:cs="Sylfaen"/>
          <w:color w:val="auto"/>
          <w:sz w:val="22"/>
          <w:szCs w:val="22"/>
          <w:lang w:val="ka-GE"/>
        </w:rPr>
        <w:t>შედის მისი ხელმოწერის დღიდან</w:t>
      </w:r>
      <w:r w:rsidR="00BE0F4E" w:rsidRPr="008E623F">
        <w:rPr>
          <w:rFonts w:ascii="Sylfaen" w:hAnsi="Sylfaen" w:cs="Sylfaen"/>
          <w:color w:val="auto"/>
          <w:sz w:val="22"/>
          <w:szCs w:val="22"/>
          <w:lang w:val="ka-GE"/>
        </w:rPr>
        <w:t xml:space="preserve"> </w:t>
      </w:r>
      <w:r w:rsidR="00D02FB3" w:rsidRPr="008E623F">
        <w:rPr>
          <w:rFonts w:ascii="Sylfaen" w:hAnsi="Sylfaen" w:cs="Sylfaen"/>
          <w:color w:val="auto"/>
          <w:sz w:val="22"/>
          <w:szCs w:val="22"/>
          <w:lang w:val="ka-GE"/>
        </w:rPr>
        <w:t>და</w:t>
      </w:r>
      <w:r w:rsidR="00065F57" w:rsidRPr="008E623F">
        <w:rPr>
          <w:rFonts w:ascii="Sylfaen" w:hAnsi="Sylfaen" w:cs="Sylfaen"/>
          <w:color w:val="auto"/>
          <w:sz w:val="22"/>
          <w:szCs w:val="22"/>
          <w:lang w:val="ka-GE"/>
        </w:rPr>
        <w:t xml:space="preserve"> </w:t>
      </w:r>
      <w:r w:rsidR="006350D7" w:rsidRPr="008E623F">
        <w:rPr>
          <w:rFonts w:ascii="Sylfaen" w:hAnsi="Sylfaen" w:cs="Sylfaen"/>
          <w:color w:val="auto"/>
          <w:sz w:val="22"/>
          <w:szCs w:val="22"/>
          <w:lang w:val="ka-GE"/>
        </w:rPr>
        <w:t xml:space="preserve">მოქმედებს </w:t>
      </w:r>
      <w:r w:rsidR="00BE0F4E" w:rsidRPr="008E623F">
        <w:rPr>
          <w:rFonts w:ascii="Sylfaen" w:hAnsi="Sylfaen" w:cs="Sylfaen"/>
          <w:color w:val="auto"/>
          <w:sz w:val="22"/>
          <w:szCs w:val="22"/>
          <w:lang w:val="ka-GE"/>
        </w:rPr>
        <w:t>202_</w:t>
      </w:r>
      <w:r w:rsidR="006350D7" w:rsidRPr="008E623F">
        <w:rPr>
          <w:rFonts w:ascii="Sylfaen" w:hAnsi="Sylfaen" w:cs="Sylfaen"/>
          <w:color w:val="auto"/>
          <w:sz w:val="22"/>
          <w:szCs w:val="22"/>
          <w:lang w:val="ka-GE"/>
        </w:rPr>
        <w:t xml:space="preserve"> წლის </w:t>
      </w:r>
      <w:r w:rsidR="00BE0F4E" w:rsidRPr="008E623F">
        <w:rPr>
          <w:rFonts w:ascii="Sylfaen" w:hAnsi="Sylfaen" w:cs="Sylfaen"/>
          <w:color w:val="auto"/>
          <w:sz w:val="22"/>
          <w:szCs w:val="22"/>
          <w:lang w:val="ka-GE"/>
        </w:rPr>
        <w:t>__(რიცხვი)</w:t>
      </w:r>
      <w:r w:rsidR="006350D7" w:rsidRPr="008E623F">
        <w:rPr>
          <w:rFonts w:ascii="Sylfaen" w:hAnsi="Sylfaen" w:cs="Sylfaen"/>
          <w:color w:val="auto"/>
          <w:sz w:val="22"/>
          <w:szCs w:val="22"/>
          <w:lang w:val="ka-GE"/>
        </w:rPr>
        <w:t xml:space="preserve"> </w:t>
      </w:r>
      <w:r w:rsidR="00BE0F4E" w:rsidRPr="008E623F">
        <w:rPr>
          <w:rFonts w:ascii="Sylfaen" w:hAnsi="Sylfaen" w:cs="Sylfaen"/>
          <w:color w:val="auto"/>
          <w:sz w:val="22"/>
          <w:szCs w:val="22"/>
          <w:lang w:val="ka-GE"/>
        </w:rPr>
        <w:t>________(თვე).</w:t>
      </w:r>
    </w:p>
    <w:p w:rsidR="00065F57" w:rsidRPr="008E623F" w:rsidRDefault="00065F5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8E623F" w:rsidTr="00EE3866">
        <w:trPr>
          <w:trHeight w:val="180"/>
        </w:trPr>
        <w:tc>
          <w:tcPr>
            <w:tcW w:w="4680" w:type="dxa"/>
          </w:tcPr>
          <w:p w:rsidR="006350D7" w:rsidRPr="008E623F"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8E623F">
              <w:rPr>
                <w:rFonts w:ascii="Sylfaen" w:hAnsi="Sylfaen" w:cs="Sylfaen"/>
                <w:b/>
                <w:color w:val="auto"/>
                <w:sz w:val="22"/>
                <w:szCs w:val="22"/>
                <w:lang w:val="ka-GE"/>
              </w:rPr>
              <w:t>შემსყიდველი:</w:t>
            </w:r>
            <w:r w:rsidRPr="008E623F">
              <w:rPr>
                <w:rFonts w:ascii="Sylfaen" w:hAnsi="Sylfaen" w:cs="Sylfaen"/>
                <w:b/>
                <w:color w:val="auto"/>
                <w:sz w:val="22"/>
                <w:szCs w:val="22"/>
                <w:lang w:val="ka-GE"/>
              </w:rPr>
              <w:tab/>
              <w:t xml:space="preserve">       </w:t>
            </w:r>
          </w:p>
          <w:p w:rsidR="006350D7" w:rsidRPr="008E623F" w:rsidRDefault="006350D7" w:rsidP="009A325B">
            <w:pPr>
              <w:spacing w:after="0" w:line="240" w:lineRule="auto"/>
              <w:ind w:left="0"/>
              <w:rPr>
                <w:rFonts w:ascii="Sylfaen" w:hAnsi="Sylfaen"/>
                <w:b/>
                <w:color w:val="auto"/>
                <w:sz w:val="22"/>
                <w:szCs w:val="22"/>
                <w:lang w:val="ka-GE"/>
              </w:rPr>
            </w:pPr>
          </w:p>
        </w:tc>
        <w:tc>
          <w:tcPr>
            <w:tcW w:w="1602" w:type="dxa"/>
          </w:tcPr>
          <w:p w:rsidR="006350D7" w:rsidRPr="008E623F"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8E623F"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8E623F">
              <w:rPr>
                <w:rFonts w:ascii="Sylfaen" w:hAnsi="Sylfaen" w:cs="Sylfaen"/>
                <w:b/>
                <w:color w:val="auto"/>
                <w:sz w:val="22"/>
                <w:szCs w:val="22"/>
                <w:lang w:val="ka-GE"/>
              </w:rPr>
              <w:t>მიმწოდებელი</w:t>
            </w:r>
            <w:r w:rsidRPr="008E623F">
              <w:rPr>
                <w:rFonts w:ascii="Sylfaen" w:hAnsi="Sylfaen"/>
                <w:b/>
                <w:color w:val="auto"/>
                <w:sz w:val="22"/>
                <w:szCs w:val="22"/>
                <w:lang w:val="ka-GE"/>
              </w:rPr>
              <w:t>:</w:t>
            </w:r>
          </w:p>
          <w:p w:rsidR="006350D7" w:rsidRPr="008E623F"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8E623F" w:rsidTr="00EE3866">
        <w:tc>
          <w:tcPr>
            <w:tcW w:w="4680" w:type="dxa"/>
          </w:tcPr>
          <w:p w:rsidR="006350D7" w:rsidRPr="008E623F"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8E623F"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D8198F" w:rsidRPr="008E623F" w:rsidRDefault="00D8198F"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8E623F" w:rsidRDefault="00647F0A" w:rsidP="007533BA">
      <w:pPr>
        <w:spacing w:after="0" w:line="240" w:lineRule="auto"/>
        <w:ind w:left="0"/>
        <w:jc w:val="right"/>
        <w:rPr>
          <w:rFonts w:ascii="Sylfaen" w:hAnsi="Sylfaen" w:cs="Sylfaen"/>
          <w:color w:val="auto"/>
          <w:sz w:val="22"/>
          <w:szCs w:val="22"/>
          <w:lang w:val="ka-GE"/>
        </w:rPr>
      </w:pPr>
    </w:p>
    <w:p w:rsidR="006350D7" w:rsidRPr="008E623F" w:rsidRDefault="009A325B" w:rsidP="007533BA">
      <w:pPr>
        <w:spacing w:after="0" w:line="240" w:lineRule="auto"/>
        <w:ind w:left="0"/>
        <w:jc w:val="right"/>
        <w:rPr>
          <w:rFonts w:ascii="Sylfaen" w:hAnsi="Sylfaen" w:cs="Sylfaen"/>
          <w:color w:val="auto"/>
          <w:sz w:val="22"/>
          <w:szCs w:val="22"/>
          <w:lang w:val="ka-GE"/>
        </w:rPr>
      </w:pPr>
      <w:r w:rsidRPr="008E623F">
        <w:rPr>
          <w:rFonts w:ascii="Sylfaen" w:hAnsi="Sylfaen" w:cs="Sylfaen"/>
          <w:color w:val="auto"/>
          <w:sz w:val="22"/>
          <w:szCs w:val="22"/>
          <w:lang w:val="ka-GE"/>
        </w:rPr>
        <w:t>დანართი N1</w:t>
      </w:r>
    </w:p>
    <w:p w:rsidR="009831D7" w:rsidRPr="008E623F" w:rsidRDefault="009831D7" w:rsidP="007533BA">
      <w:pPr>
        <w:spacing w:after="0" w:line="240" w:lineRule="auto"/>
        <w:ind w:left="0"/>
        <w:jc w:val="right"/>
        <w:rPr>
          <w:rFonts w:ascii="Sylfaen" w:hAnsi="Sylfaen" w:cs="Sylfaen"/>
          <w:color w:val="FF0000"/>
          <w:sz w:val="22"/>
          <w:szCs w:val="22"/>
          <w:lang w:val="ka-GE"/>
        </w:rPr>
      </w:pPr>
    </w:p>
    <w:p w:rsidR="00D8198F" w:rsidRDefault="009A325B" w:rsidP="00D8198F">
      <w:pPr>
        <w:spacing w:after="0" w:line="240" w:lineRule="auto"/>
        <w:ind w:left="0"/>
        <w:jc w:val="right"/>
        <w:rPr>
          <w:rFonts w:ascii="Sylfaen" w:hAnsi="Sylfaen" w:cs="Sylfaen"/>
          <w:color w:val="auto"/>
          <w:sz w:val="22"/>
          <w:szCs w:val="22"/>
          <w:lang w:val="ka-GE"/>
        </w:rPr>
      </w:pPr>
      <w:r w:rsidRPr="008E623F">
        <w:rPr>
          <w:rFonts w:ascii="Sylfaen" w:hAnsi="Sylfaen" w:cs="Sylfaen"/>
          <w:color w:val="auto"/>
          <w:sz w:val="22"/>
          <w:szCs w:val="22"/>
          <w:lang w:val="ka-GE"/>
        </w:rPr>
        <w:t>დანართი</w:t>
      </w:r>
      <w:r w:rsidR="00D8198F">
        <w:rPr>
          <w:rFonts w:ascii="Sylfaen" w:hAnsi="Sylfaen" w:cs="Sylfaen"/>
          <w:color w:val="auto"/>
          <w:sz w:val="22"/>
          <w:szCs w:val="22"/>
          <w:lang w:val="ka-GE"/>
        </w:rPr>
        <w:t xml:space="preserve"> N2</w:t>
      </w:r>
    </w:p>
    <w:p w:rsidR="003D5931" w:rsidRPr="008E623F" w:rsidRDefault="003D5931" w:rsidP="003D5931">
      <w:pPr>
        <w:spacing w:after="0" w:line="240" w:lineRule="auto"/>
        <w:ind w:left="0"/>
        <w:jc w:val="right"/>
        <w:rPr>
          <w:rFonts w:ascii="Sylfaen" w:hAnsi="Sylfaen" w:cs="Sylfaen"/>
          <w:b/>
          <w:color w:val="FF0000"/>
          <w:sz w:val="22"/>
          <w:szCs w:val="22"/>
          <w:lang w:val="ka-GE"/>
        </w:rPr>
      </w:pPr>
      <w:r w:rsidRPr="008E623F">
        <w:rPr>
          <w:rFonts w:ascii="Sylfaen" w:hAnsi="Sylfaen" w:cs="Sylfaen"/>
          <w:b/>
          <w:color w:val="FF0000"/>
          <w:sz w:val="22"/>
          <w:szCs w:val="22"/>
          <w:lang w:val="ka-GE"/>
        </w:rPr>
        <w:t>შენიშვნა: ხელშეკრულების დანართ</w:t>
      </w:r>
      <w:r>
        <w:rPr>
          <w:rFonts w:ascii="Sylfaen" w:hAnsi="Sylfaen" w:cs="Sylfaen"/>
          <w:b/>
          <w:color w:val="FF0000"/>
          <w:sz w:val="22"/>
          <w:szCs w:val="22"/>
          <w:lang w:val="ka-GE"/>
        </w:rPr>
        <w:t xml:space="preserve"> N2-</w:t>
      </w:r>
      <w:r w:rsidRPr="008E623F">
        <w:rPr>
          <w:rFonts w:ascii="Sylfaen" w:hAnsi="Sylfaen" w:cs="Sylfaen"/>
          <w:b/>
          <w:color w:val="FF0000"/>
          <w:sz w:val="22"/>
          <w:szCs w:val="22"/>
          <w:lang w:val="ka-GE"/>
        </w:rPr>
        <w:t>ში</w:t>
      </w:r>
      <w:r>
        <w:rPr>
          <w:rFonts w:ascii="Sylfaen" w:hAnsi="Sylfaen" w:cs="Sylfaen"/>
          <w:b/>
          <w:color w:val="FF0000"/>
          <w:sz w:val="22"/>
          <w:szCs w:val="22"/>
          <w:lang w:val="ka-GE"/>
        </w:rPr>
        <w:t xml:space="preserve"> უნდა მიეთითოს</w:t>
      </w:r>
      <w:r w:rsidRPr="003D5931">
        <w:rPr>
          <w:rFonts w:ascii="Sylfaen" w:hAnsi="Sylfaen" w:cs="Sylfaen"/>
          <w:b/>
          <w:color w:val="FF0000"/>
          <w:sz w:val="22"/>
          <w:szCs w:val="22"/>
          <w:lang w:val="ka-GE"/>
        </w:rPr>
        <w:t xml:space="preserve"> თითოეულ </w:t>
      </w:r>
      <w:proofErr w:type="spellStart"/>
      <w:r w:rsidRPr="003D5931">
        <w:rPr>
          <w:rFonts w:ascii="Sylfaen" w:hAnsi="Sylfaen" w:cs="Sylfaen"/>
          <w:b/>
          <w:color w:val="FF0000"/>
          <w:sz w:val="22"/>
          <w:szCs w:val="22"/>
          <w:lang w:val="ka-GE"/>
        </w:rPr>
        <w:t>ლოკაციაზე</w:t>
      </w:r>
      <w:proofErr w:type="spellEnd"/>
      <w:r w:rsidRPr="003D5931">
        <w:rPr>
          <w:rFonts w:ascii="Sylfaen" w:hAnsi="Sylfaen" w:cs="Sylfaen"/>
          <w:b/>
          <w:color w:val="FF0000"/>
          <w:sz w:val="22"/>
          <w:szCs w:val="22"/>
          <w:lang w:val="ka-GE"/>
        </w:rPr>
        <w:t xml:space="preserve"> მისაწოდებელი პროდუქტის მწარმოებელი</w:t>
      </w:r>
      <w:r>
        <w:rPr>
          <w:rFonts w:ascii="Sylfaen" w:hAnsi="Sylfaen" w:cs="Sylfaen"/>
          <w:b/>
          <w:color w:val="FF0000"/>
          <w:sz w:val="22"/>
          <w:szCs w:val="22"/>
          <w:lang w:val="ka-GE"/>
        </w:rPr>
        <w:t xml:space="preserve"> და საწარმოს მისამართი</w:t>
      </w:r>
      <w:r w:rsidRPr="003D5931">
        <w:rPr>
          <w:rFonts w:ascii="Sylfaen" w:hAnsi="Sylfaen" w:cs="Sylfaen"/>
          <w:b/>
          <w:color w:val="FF0000"/>
          <w:sz w:val="22"/>
          <w:szCs w:val="22"/>
          <w:lang w:val="ka-GE"/>
        </w:rPr>
        <w:t>.</w:t>
      </w:r>
    </w:p>
    <w:p w:rsidR="003D5931" w:rsidRDefault="003D5931" w:rsidP="00D8198F">
      <w:pPr>
        <w:spacing w:after="0" w:line="240" w:lineRule="auto"/>
        <w:ind w:left="0"/>
        <w:jc w:val="right"/>
        <w:rPr>
          <w:rFonts w:ascii="Sylfaen" w:hAnsi="Sylfaen" w:cs="Sylfaen"/>
          <w:color w:val="auto"/>
          <w:sz w:val="22"/>
          <w:szCs w:val="22"/>
          <w:lang w:val="ka-GE"/>
        </w:rPr>
      </w:pPr>
    </w:p>
    <w:p w:rsidR="00D8198F" w:rsidRPr="008E623F" w:rsidRDefault="00D8198F" w:rsidP="00D8198F">
      <w:pPr>
        <w:spacing w:after="0" w:line="240" w:lineRule="auto"/>
        <w:ind w:left="0"/>
        <w:jc w:val="right"/>
        <w:rPr>
          <w:rFonts w:ascii="Sylfaen" w:hAnsi="Sylfaen" w:cs="Sylfaen"/>
          <w:color w:val="auto"/>
          <w:sz w:val="22"/>
          <w:szCs w:val="22"/>
          <w:lang w:val="ka-GE"/>
        </w:rPr>
      </w:pPr>
    </w:p>
    <w:p w:rsidR="00A10812" w:rsidRPr="008E623F" w:rsidRDefault="00BC3A0E" w:rsidP="006350D7">
      <w:pPr>
        <w:spacing w:after="0" w:line="240" w:lineRule="auto"/>
        <w:ind w:left="0"/>
        <w:rPr>
          <w:rFonts w:ascii="Sylfaen" w:hAnsi="Sylfaen" w:cs="Sylfaen"/>
          <w:b/>
          <w:color w:val="auto"/>
          <w:sz w:val="22"/>
          <w:szCs w:val="22"/>
          <w:lang w:val="ka-GE"/>
        </w:rPr>
      </w:pPr>
      <w:proofErr w:type="spellStart"/>
      <w:r w:rsidRPr="008E623F">
        <w:rPr>
          <w:rFonts w:ascii="Sylfaen" w:hAnsi="Sylfaen" w:cs="Sylfaen"/>
          <w:b/>
          <w:color w:val="FF0000"/>
          <w:sz w:val="22"/>
          <w:szCs w:val="22"/>
          <w:lang w:val="ka-GE"/>
        </w:rPr>
        <w:t>პირგასამტეხლოების</w:t>
      </w:r>
      <w:proofErr w:type="spellEnd"/>
      <w:r w:rsidRPr="008E623F">
        <w:rPr>
          <w:rFonts w:ascii="Sylfaen" w:hAnsi="Sylfaen" w:cs="Sylfaen"/>
          <w:b/>
          <w:color w:val="FF0000"/>
          <w:sz w:val="22"/>
          <w:szCs w:val="22"/>
          <w:lang w:val="ka-GE"/>
        </w:rPr>
        <w:t xml:space="preserve"> </w:t>
      </w:r>
      <w:r w:rsidR="00A10812" w:rsidRPr="008E623F">
        <w:rPr>
          <w:rFonts w:ascii="Sylfaen" w:hAnsi="Sylfaen" w:cs="Sylfaen"/>
          <w:b/>
          <w:color w:val="FF0000"/>
          <w:sz w:val="22"/>
          <w:szCs w:val="22"/>
          <w:lang w:val="ka-GE"/>
        </w:rPr>
        <w:t>დანართი</w:t>
      </w:r>
    </w:p>
    <w:p w:rsidR="00BE0F4E" w:rsidRPr="008E623F" w:rsidRDefault="00BE0F4E" w:rsidP="006350D7">
      <w:pPr>
        <w:spacing w:after="0" w:line="240" w:lineRule="auto"/>
        <w:ind w:left="0"/>
        <w:rPr>
          <w:rFonts w:ascii="Sylfaen" w:hAnsi="Sylfaen" w:cs="Sylfaen"/>
          <w:color w:val="auto"/>
          <w:sz w:val="22"/>
          <w:szCs w:val="22"/>
          <w:lang w:val="ka-GE"/>
        </w:rPr>
      </w:pPr>
    </w:p>
    <w:p w:rsidR="00BE0F4E" w:rsidRPr="008E623F" w:rsidRDefault="00BE0F4E" w:rsidP="006350D7">
      <w:pPr>
        <w:spacing w:after="0" w:line="240" w:lineRule="auto"/>
        <w:ind w:left="0"/>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მე-10 მუხლში</w:t>
      </w:r>
      <w:r w:rsidR="00C2484A" w:rsidRPr="008E623F">
        <w:rPr>
          <w:rFonts w:ascii="Sylfaen" w:hAnsi="Sylfaen" w:cs="Sylfaen"/>
          <w:color w:val="auto"/>
          <w:sz w:val="22"/>
          <w:szCs w:val="22"/>
          <w:lang w:val="ka-GE"/>
        </w:rPr>
        <w:t xml:space="preserve"> (ქვემოთ მოცემულ ცხრილში მითითებული პუნქტები)</w:t>
      </w:r>
      <w:r w:rsidRPr="008E623F">
        <w:rPr>
          <w:rFonts w:ascii="Sylfaen" w:hAnsi="Sylfaen" w:cs="Sylfaen"/>
          <w:color w:val="auto"/>
          <w:sz w:val="22"/>
          <w:szCs w:val="22"/>
          <w:lang w:val="ka-GE"/>
        </w:rPr>
        <w:t xml:space="preserve"> მითითებული </w:t>
      </w:r>
      <w:proofErr w:type="spellStart"/>
      <w:r w:rsidRPr="008E623F">
        <w:rPr>
          <w:rFonts w:ascii="Sylfaen" w:hAnsi="Sylfaen" w:cs="Sylfaen"/>
          <w:color w:val="auto"/>
          <w:sz w:val="22"/>
          <w:szCs w:val="22"/>
          <w:lang w:val="ka-GE"/>
        </w:rPr>
        <w:t>პირგასამტეხლოს</w:t>
      </w:r>
      <w:proofErr w:type="spellEnd"/>
      <w:r w:rsidRPr="008E623F">
        <w:rPr>
          <w:rFonts w:ascii="Sylfaen" w:hAnsi="Sylfaen" w:cs="Sylfaen"/>
          <w:color w:val="auto"/>
          <w:sz w:val="22"/>
          <w:szCs w:val="22"/>
          <w:lang w:val="ka-GE"/>
        </w:rPr>
        <w:t xml:space="preserve"> %-ული მაჩვენებლები და თანხები ცვალებადია</w:t>
      </w:r>
      <w:r w:rsidR="006B16B4" w:rsidRPr="008E623F">
        <w:rPr>
          <w:rFonts w:ascii="Sylfaen" w:hAnsi="Sylfaen" w:cs="Sylfaen"/>
          <w:color w:val="auto"/>
          <w:sz w:val="22"/>
          <w:szCs w:val="22"/>
          <w:lang w:val="ka-GE"/>
        </w:rPr>
        <w:t xml:space="preserve"> და დამოკიდებულია</w:t>
      </w:r>
      <w:r w:rsidRPr="008E623F">
        <w:rPr>
          <w:rFonts w:ascii="Sylfaen" w:hAnsi="Sylfaen" w:cs="Sylfaen"/>
          <w:color w:val="auto"/>
          <w:sz w:val="22"/>
          <w:szCs w:val="22"/>
          <w:lang w:val="ka-GE"/>
        </w:rPr>
        <w:t xml:space="preserve">  ხელშეკრულების ღირებულებაზე</w:t>
      </w:r>
      <w:r w:rsidR="00EE7581">
        <w:rPr>
          <w:rFonts w:ascii="Sylfaen" w:hAnsi="Sylfaen" w:cs="Sylfaen"/>
          <w:color w:val="auto"/>
          <w:sz w:val="22"/>
          <w:szCs w:val="22"/>
          <w:lang w:val="ka-GE"/>
        </w:rPr>
        <w:t>.</w:t>
      </w:r>
    </w:p>
    <w:p w:rsidR="00A10812" w:rsidRPr="008E623F" w:rsidRDefault="00A10812" w:rsidP="006350D7">
      <w:pPr>
        <w:spacing w:after="0" w:line="240" w:lineRule="auto"/>
        <w:ind w:left="0"/>
        <w:rPr>
          <w:rFonts w:ascii="Sylfaen" w:hAnsi="Sylfaen" w:cs="Sylfaen"/>
          <w:color w:val="auto"/>
          <w:sz w:val="22"/>
          <w:szCs w:val="22"/>
          <w:lang w:val="ka-GE"/>
        </w:rPr>
      </w:pPr>
    </w:p>
    <w:tbl>
      <w:tblPr>
        <w:tblW w:w="11211" w:type="dxa"/>
        <w:tblInd w:w="-365" w:type="dxa"/>
        <w:tblLook w:val="04A0" w:firstRow="1" w:lastRow="0" w:firstColumn="1" w:lastColumn="0" w:noHBand="0" w:noVBand="1"/>
      </w:tblPr>
      <w:tblGrid>
        <w:gridCol w:w="315"/>
        <w:gridCol w:w="1872"/>
        <w:gridCol w:w="1636"/>
        <w:gridCol w:w="1471"/>
        <w:gridCol w:w="1658"/>
        <w:gridCol w:w="1499"/>
        <w:gridCol w:w="1471"/>
        <w:gridCol w:w="1583"/>
      </w:tblGrid>
      <w:tr w:rsidR="006B16B4" w:rsidRPr="008E623F" w:rsidTr="00D8198F">
        <w:trPr>
          <w:trHeight w:val="688"/>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rPr>
                <w:rFonts w:eastAsia="Times New Roman" w:cs="Calibri"/>
                <w:color w:val="000000"/>
                <w:sz w:val="22"/>
                <w:szCs w:val="22"/>
                <w:lang w:val="ka-GE" w:bidi="ar-SA"/>
              </w:rPr>
            </w:pPr>
            <w:r w:rsidRPr="008E623F">
              <w:rPr>
                <w:rFonts w:eastAsia="Times New Roman" w:cs="Calibri"/>
                <w:color w:val="000000"/>
                <w:sz w:val="22"/>
                <w:szCs w:val="22"/>
                <w:lang w:val="ka-GE" w:bidi="ar-SA"/>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8E623F">
              <w:rPr>
                <w:rFonts w:ascii="Sylfaen" w:eastAsia="Times New Roman" w:hAnsi="Sylfaen" w:cs="Calibri"/>
                <w:b/>
                <w:bCs/>
                <w:color w:val="000000"/>
                <w:sz w:val="16"/>
                <w:szCs w:val="22"/>
                <w:lang w:val="ka-GE" w:bidi="ar-SA"/>
              </w:rPr>
              <w:t>ხელშეკრულების</w:t>
            </w:r>
            <w:r w:rsidRPr="008E623F">
              <w:rPr>
                <w:rFonts w:eastAsia="Times New Roman" w:cs="Calibri"/>
                <w:b/>
                <w:bCs/>
                <w:color w:val="000000"/>
                <w:sz w:val="16"/>
                <w:szCs w:val="22"/>
                <w:lang w:val="ka-GE" w:bidi="ar-SA"/>
              </w:rPr>
              <w:t xml:space="preserve"> </w:t>
            </w:r>
            <w:r w:rsidRPr="008E623F">
              <w:rPr>
                <w:rFonts w:ascii="Sylfaen" w:eastAsia="Times New Roman" w:hAnsi="Sylfaen" w:cs="Calibri"/>
                <w:b/>
                <w:bCs/>
                <w:color w:val="000000"/>
                <w:sz w:val="16"/>
                <w:szCs w:val="22"/>
                <w:lang w:val="ka-GE" w:bidi="ar-SA"/>
              </w:rPr>
              <w:t>ღირებულება</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8C7645" w:rsidRPr="008E623F"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8E623F">
              <w:rPr>
                <w:rFonts w:ascii="Sylfaen" w:eastAsia="Times New Roman" w:hAnsi="Sylfaen" w:cs="Calibri"/>
                <w:color w:val="000000"/>
                <w:sz w:val="16"/>
                <w:szCs w:val="22"/>
                <w:lang w:val="ka-GE" w:bidi="ar-SA"/>
              </w:rPr>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10.2 </w:t>
            </w:r>
            <w:r w:rsidRPr="008E623F">
              <w:rPr>
                <w:rFonts w:ascii="Sylfaen" w:eastAsia="Times New Roman" w:hAnsi="Sylfaen" w:cs="Calibri"/>
                <w:b/>
                <w:bCs/>
                <w:color w:val="000000"/>
                <w:sz w:val="16"/>
                <w:szCs w:val="22"/>
                <w:lang w:val="ka-GE" w:bidi="ar-SA"/>
              </w:rPr>
              <w:t>პუნქტი (ლარი)</w:t>
            </w:r>
            <w:r w:rsidR="008C7645" w:rsidRPr="008E623F">
              <w:rPr>
                <w:rFonts w:ascii="Sylfaen" w:eastAsia="Times New Roman" w:hAnsi="Sylfaen" w:cs="Calibri"/>
                <w:b/>
                <w:bCs/>
                <w:color w:val="000000"/>
                <w:sz w:val="16"/>
                <w:szCs w:val="22"/>
                <w:lang w:val="ka-GE" w:bidi="ar-SA"/>
              </w:rPr>
              <w:t xml:space="preserve"> </w:t>
            </w:r>
          </w:p>
          <w:p w:rsidR="006B16B4" w:rsidRPr="008E623F" w:rsidRDefault="008C7645" w:rsidP="006B16B4">
            <w:pPr>
              <w:spacing w:after="0" w:line="240" w:lineRule="auto"/>
              <w:ind w:left="0"/>
              <w:jc w:val="center"/>
              <w:rPr>
                <w:rFonts w:ascii="Sylfaen" w:eastAsia="Times New Roman" w:hAnsi="Sylfaen" w:cs="Calibri"/>
                <w:color w:val="FF0000"/>
                <w:sz w:val="16"/>
                <w:szCs w:val="22"/>
                <w:lang w:val="ka-GE" w:bidi="ar-SA"/>
              </w:rPr>
            </w:pPr>
            <w:r w:rsidRPr="008E623F">
              <w:rPr>
                <w:rFonts w:ascii="Sylfaen" w:eastAsia="Times New Roman" w:hAnsi="Sylfaen" w:cs="Calibri"/>
                <w:bCs/>
                <w:color w:val="FF0000"/>
                <w:sz w:val="16"/>
                <w:szCs w:val="22"/>
                <w:lang w:val="ka-GE" w:bidi="ar-SA"/>
              </w:rPr>
              <w:lastRenderedPageBreak/>
              <w:t xml:space="preserve">(საქონლის </w:t>
            </w:r>
            <w:proofErr w:type="spellStart"/>
            <w:r w:rsidRPr="008E623F">
              <w:rPr>
                <w:rFonts w:ascii="Sylfaen" w:eastAsia="Times New Roman" w:hAnsi="Sylfaen" w:cs="Calibri"/>
                <w:bCs/>
                <w:color w:val="FF0000"/>
                <w:sz w:val="16"/>
                <w:szCs w:val="22"/>
                <w:lang w:val="ka-GE" w:bidi="ar-SA"/>
              </w:rPr>
              <w:t>ვადაგადაცილებით</w:t>
            </w:r>
            <w:proofErr w:type="spellEnd"/>
            <w:r w:rsidRPr="008E623F">
              <w:rPr>
                <w:rFonts w:ascii="Sylfaen" w:eastAsia="Times New Roman" w:hAnsi="Sylfaen" w:cs="Calibri"/>
                <w:bCs/>
                <w:color w:val="FF0000"/>
                <w:sz w:val="16"/>
                <w:szCs w:val="22"/>
                <w:lang w:val="ka-GE" w:bidi="ar-SA"/>
              </w:rPr>
              <w:t xml:space="preserve"> მიწოდება)</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6"/>
                <w:szCs w:val="22"/>
                <w:lang w:val="ka-GE" w:bidi="ar-SA"/>
              </w:rPr>
            </w:pPr>
            <w:r w:rsidRPr="008E623F">
              <w:rPr>
                <w:rFonts w:ascii="Sylfaen" w:eastAsia="Times New Roman" w:hAnsi="Sylfaen" w:cs="Calibri"/>
                <w:color w:val="000000"/>
                <w:sz w:val="16"/>
                <w:szCs w:val="22"/>
                <w:lang w:val="ka-GE" w:bidi="ar-SA"/>
              </w:rPr>
              <w:lastRenderedPageBreak/>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10.4 </w:t>
            </w:r>
            <w:r w:rsidRPr="008E623F">
              <w:rPr>
                <w:rFonts w:ascii="Sylfaen" w:eastAsia="Times New Roman" w:hAnsi="Sylfaen" w:cs="Calibri"/>
                <w:b/>
                <w:bCs/>
                <w:color w:val="000000"/>
                <w:sz w:val="16"/>
                <w:szCs w:val="22"/>
                <w:lang w:val="ka-GE" w:bidi="ar-SA"/>
              </w:rPr>
              <w:t>პუნქტი (ლარი)</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 xml:space="preserve">(საქონლის მიუწოდებლობა </w:t>
            </w:r>
            <w:r w:rsidR="008C7645" w:rsidRPr="008E623F">
              <w:rPr>
                <w:rFonts w:ascii="Sylfaen" w:eastAsia="Times New Roman" w:hAnsi="Sylfaen" w:cs="Calibri"/>
                <w:bCs/>
                <w:color w:val="FF0000"/>
                <w:sz w:val="16"/>
                <w:szCs w:val="22"/>
                <w:lang w:val="ka-GE" w:bidi="ar-SA"/>
              </w:rPr>
              <w:lastRenderedPageBreak/>
              <w:t xml:space="preserve">- </w:t>
            </w:r>
            <w:proofErr w:type="spellStart"/>
            <w:r w:rsidR="008C7645" w:rsidRPr="008E623F">
              <w:rPr>
                <w:rFonts w:ascii="Sylfaen" w:eastAsia="Times New Roman" w:hAnsi="Sylfaen" w:cs="Calibri"/>
                <w:bCs/>
                <w:color w:val="FF0000"/>
                <w:sz w:val="16"/>
                <w:szCs w:val="22"/>
                <w:lang w:val="ka-GE" w:bidi="ar-SA"/>
              </w:rPr>
              <w:t>ინტრესის</w:t>
            </w:r>
            <w:proofErr w:type="spellEnd"/>
            <w:r w:rsidR="008C7645" w:rsidRPr="008E623F">
              <w:rPr>
                <w:rFonts w:ascii="Sylfaen" w:eastAsia="Times New Roman" w:hAnsi="Sylfaen" w:cs="Calibri"/>
                <w:bCs/>
                <w:color w:val="FF0000"/>
                <w:sz w:val="16"/>
                <w:szCs w:val="22"/>
                <w:lang w:val="ka-GE" w:bidi="ar-SA"/>
              </w:rPr>
              <w:t xml:space="preserve"> დაკარგვა)</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6"/>
                <w:szCs w:val="22"/>
                <w:lang w:val="ka-GE" w:bidi="ar-SA"/>
              </w:rPr>
            </w:pPr>
            <w:r w:rsidRPr="008E623F">
              <w:rPr>
                <w:rFonts w:ascii="Sylfaen" w:eastAsia="Times New Roman" w:hAnsi="Sylfaen" w:cs="Calibri"/>
                <w:color w:val="000000"/>
                <w:sz w:val="16"/>
                <w:szCs w:val="22"/>
                <w:lang w:val="ka-GE" w:bidi="ar-SA"/>
              </w:rPr>
              <w:lastRenderedPageBreak/>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10.5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 xml:space="preserve">(ლაბორატორიული დასკვნის </w:t>
            </w:r>
            <w:r w:rsidR="008C7645" w:rsidRPr="008E623F">
              <w:rPr>
                <w:rFonts w:ascii="Sylfaen" w:eastAsia="Times New Roman" w:hAnsi="Sylfaen" w:cs="Calibri"/>
                <w:bCs/>
                <w:color w:val="FF0000"/>
                <w:sz w:val="16"/>
                <w:szCs w:val="22"/>
                <w:lang w:val="ka-GE" w:bidi="ar-SA"/>
              </w:rPr>
              <w:lastRenderedPageBreak/>
              <w:t xml:space="preserve">წარმოდგენის </w:t>
            </w:r>
            <w:proofErr w:type="spellStart"/>
            <w:r w:rsidR="008C7645" w:rsidRPr="008E623F">
              <w:rPr>
                <w:rFonts w:ascii="Sylfaen" w:eastAsia="Times New Roman" w:hAnsi="Sylfaen" w:cs="Calibri"/>
                <w:bCs/>
                <w:color w:val="FF0000"/>
                <w:sz w:val="16"/>
                <w:szCs w:val="22"/>
                <w:lang w:val="ka-GE" w:bidi="ar-SA"/>
              </w:rPr>
              <w:t>ვადაგადაცილება</w:t>
            </w:r>
            <w:proofErr w:type="spellEnd"/>
            <w:r w:rsidR="008C7645" w:rsidRPr="008E623F">
              <w:rPr>
                <w:rFonts w:ascii="Sylfaen" w:eastAsia="Times New Roman" w:hAnsi="Sylfaen" w:cs="Calibri"/>
                <w:bCs/>
                <w:color w:val="FF0000"/>
                <w:sz w:val="16"/>
                <w:szCs w:val="22"/>
                <w:lang w:val="ka-GE" w:bidi="ar-SA"/>
              </w:rPr>
              <w:t>)</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6"/>
                <w:szCs w:val="22"/>
                <w:lang w:val="ka-GE" w:bidi="ar-SA"/>
              </w:rPr>
            </w:pPr>
            <w:r w:rsidRPr="008E623F">
              <w:rPr>
                <w:rFonts w:ascii="Sylfaen" w:eastAsia="Times New Roman" w:hAnsi="Sylfaen" w:cs="Calibri"/>
                <w:color w:val="000000"/>
                <w:sz w:val="16"/>
                <w:szCs w:val="22"/>
                <w:lang w:val="ka-GE" w:bidi="ar-SA"/>
              </w:rPr>
              <w:lastRenderedPageBreak/>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10.5.1.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w:t>
            </w:r>
            <w:proofErr w:type="spellStart"/>
            <w:r w:rsidR="008C7645" w:rsidRPr="008E623F">
              <w:rPr>
                <w:rFonts w:ascii="Sylfaen" w:eastAsia="Times New Roman" w:hAnsi="Sylfaen" w:cs="Calibri"/>
                <w:bCs/>
                <w:color w:val="FF0000"/>
                <w:sz w:val="16"/>
                <w:szCs w:val="22"/>
                <w:lang w:val="ka-GE" w:bidi="ar-SA"/>
              </w:rPr>
              <w:t>ლაბორატორიუ</w:t>
            </w:r>
            <w:proofErr w:type="spellEnd"/>
            <w:r w:rsidR="008C7645" w:rsidRPr="008E623F">
              <w:rPr>
                <w:rFonts w:ascii="Sylfaen" w:eastAsia="Times New Roman" w:hAnsi="Sylfaen" w:cs="Calibri"/>
                <w:bCs/>
                <w:color w:val="FF0000"/>
                <w:sz w:val="16"/>
                <w:szCs w:val="22"/>
                <w:lang w:val="ka-GE" w:bidi="ar-SA"/>
              </w:rPr>
              <w:t xml:space="preserve"> დასკვნაში </w:t>
            </w:r>
            <w:r w:rsidR="00C2484A" w:rsidRPr="008E623F">
              <w:rPr>
                <w:rFonts w:ascii="Sylfaen" w:eastAsia="Times New Roman" w:hAnsi="Sylfaen" w:cs="Calibri"/>
                <w:bCs/>
                <w:color w:val="FF0000"/>
                <w:sz w:val="16"/>
                <w:szCs w:val="22"/>
                <w:lang w:val="ka-GE" w:bidi="ar-SA"/>
              </w:rPr>
              <w:lastRenderedPageBreak/>
              <w:t xml:space="preserve">რომელიმე </w:t>
            </w:r>
            <w:r w:rsidR="008C7645" w:rsidRPr="008E623F">
              <w:rPr>
                <w:rFonts w:ascii="Sylfaen" w:eastAsia="Times New Roman" w:hAnsi="Sylfaen" w:cs="Calibri"/>
                <w:bCs/>
                <w:color w:val="FF0000"/>
                <w:sz w:val="16"/>
                <w:szCs w:val="22"/>
                <w:lang w:val="ka-GE" w:bidi="ar-SA"/>
              </w:rPr>
              <w:t>პარამეტრის არ ასახვა)</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eastAsia="Times New Roman" w:cs="Calibri"/>
                <w:color w:val="000000"/>
                <w:sz w:val="16"/>
                <w:szCs w:val="22"/>
                <w:lang w:val="ka-GE" w:bidi="ar-SA"/>
              </w:rPr>
            </w:pPr>
            <w:r w:rsidRPr="008E623F">
              <w:rPr>
                <w:rFonts w:ascii="Sylfaen" w:eastAsia="Times New Roman" w:hAnsi="Sylfaen" w:cs="Sylfaen"/>
                <w:color w:val="000000"/>
                <w:sz w:val="16"/>
                <w:szCs w:val="22"/>
                <w:lang w:val="ka-GE" w:bidi="ar-SA"/>
              </w:rPr>
              <w:lastRenderedPageBreak/>
              <w:t>ხ</w:t>
            </w:r>
            <w:r w:rsidRPr="008E623F">
              <w:rPr>
                <w:rFonts w:ascii="Sylfaen" w:eastAsia="Times New Roman" w:hAnsi="Sylfaen" w:cs="Calibri"/>
                <w:color w:val="000000"/>
                <w:sz w:val="16"/>
                <w:szCs w:val="22"/>
                <w:lang w:val="ka-GE" w:bidi="ar-SA"/>
              </w:rPr>
              <w:t>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10.6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(სხვა ვადების დარღვევა)</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8E623F">
              <w:rPr>
                <w:rFonts w:ascii="Sylfaen" w:eastAsia="Times New Roman" w:hAnsi="Sylfaen" w:cs="Sylfaen"/>
                <w:color w:val="000000"/>
                <w:sz w:val="16"/>
                <w:szCs w:val="22"/>
                <w:lang w:val="ka-GE" w:bidi="ar-SA"/>
              </w:rPr>
              <w:t>ხ</w:t>
            </w:r>
            <w:r w:rsidRPr="008E623F">
              <w:rPr>
                <w:rFonts w:ascii="Sylfaen" w:eastAsia="Times New Roman" w:hAnsi="Sylfaen" w:cs="Calibri"/>
                <w:color w:val="000000"/>
                <w:sz w:val="16"/>
                <w:szCs w:val="22"/>
                <w:lang w:val="ka-GE" w:bidi="ar-SA"/>
              </w:rPr>
              <w:t>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10.</w:t>
            </w:r>
            <w:r w:rsidR="008C7645" w:rsidRPr="008E623F">
              <w:rPr>
                <w:rFonts w:eastAsia="Times New Roman" w:cs="Calibri"/>
                <w:b/>
                <w:bCs/>
                <w:color w:val="000000"/>
                <w:sz w:val="16"/>
                <w:szCs w:val="22"/>
                <w:lang w:val="ka-GE" w:bidi="ar-SA"/>
              </w:rPr>
              <w:t>9</w:t>
            </w:r>
            <w:r w:rsidRPr="008E623F">
              <w:rPr>
                <w:rFonts w:eastAsia="Times New Roman" w:cs="Calibri"/>
                <w:b/>
                <w:bCs/>
                <w:color w:val="000000"/>
                <w:sz w:val="16"/>
                <w:szCs w:val="22"/>
                <w:lang w:val="ka-GE" w:bidi="ar-SA"/>
              </w:rPr>
              <w:t xml:space="preserve">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p>
          <w:p w:rsidR="008C7645" w:rsidRPr="008E623F" w:rsidRDefault="008C7645" w:rsidP="008C7645">
            <w:pPr>
              <w:spacing w:after="0" w:line="240" w:lineRule="auto"/>
              <w:ind w:left="0"/>
              <w:jc w:val="center"/>
              <w:rPr>
                <w:rFonts w:eastAsia="Times New Roman" w:cs="Calibri"/>
                <w:color w:val="FF0000"/>
                <w:sz w:val="16"/>
                <w:szCs w:val="22"/>
                <w:lang w:val="ka-GE" w:bidi="ar-SA"/>
              </w:rPr>
            </w:pPr>
            <w:r w:rsidRPr="008E623F">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8E623F" w:rsidTr="00D8198F">
        <w:trPr>
          <w:trHeight w:val="22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color w:val="000000"/>
                <w:sz w:val="18"/>
                <w:szCs w:val="22"/>
                <w:lang w:val="ka-GE" w:bidi="ar-SA"/>
              </w:rPr>
            </w:pPr>
            <w:r w:rsidRPr="008E623F">
              <w:rPr>
                <w:rFonts w:eastAsia="Times New Roman" w:cs="Calibri"/>
                <w:color w:val="000000"/>
                <w:sz w:val="18"/>
                <w:szCs w:val="22"/>
                <w:lang w:val="ka-GE" w:bidi="ar-SA"/>
              </w:rPr>
              <w:t>1</w:t>
            </w:r>
          </w:p>
        </w:tc>
        <w:tc>
          <w:tcPr>
            <w:tcW w:w="1872"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500,000.01&lt;</w:t>
            </w:r>
          </w:p>
        </w:tc>
        <w:tc>
          <w:tcPr>
            <w:tcW w:w="1574"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50.00</w:t>
            </w:r>
          </w:p>
        </w:tc>
        <w:tc>
          <w:tcPr>
            <w:tcW w:w="1416" w:type="dxa"/>
            <w:tcBorders>
              <w:top w:val="nil"/>
              <w:left w:val="nil"/>
              <w:bottom w:val="single" w:sz="4" w:space="0" w:color="auto"/>
              <w:right w:val="single" w:sz="4" w:space="0" w:color="auto"/>
            </w:tcBorders>
            <w:shd w:val="clear" w:color="auto" w:fill="auto"/>
            <w:vAlign w:val="center"/>
            <w:hideMark/>
          </w:tcPr>
          <w:p w:rsidR="006B16B4" w:rsidRPr="008E623F" w:rsidRDefault="00714700"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5</w:t>
            </w:r>
            <w:r w:rsidR="006B16B4" w:rsidRPr="008E623F">
              <w:rPr>
                <w:rFonts w:ascii="Sylfaen" w:eastAsia="Times New Roman" w:hAnsi="Sylfaen" w:cs="Calibri"/>
                <w:color w:val="000000"/>
                <w:sz w:val="18"/>
                <w:szCs w:val="22"/>
                <w:lang w:val="ka-GE" w:bidi="ar-SA"/>
              </w:rPr>
              <w:t>00.00</w:t>
            </w:r>
          </w:p>
        </w:tc>
        <w:tc>
          <w:tcPr>
            <w:tcW w:w="1596"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0.1</w:t>
            </w:r>
          </w:p>
        </w:tc>
        <w:tc>
          <w:tcPr>
            <w:tcW w:w="1499"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0.02</w:t>
            </w:r>
          </w:p>
        </w:tc>
        <w:tc>
          <w:tcPr>
            <w:tcW w:w="1416"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0.01</w:t>
            </w:r>
          </w:p>
        </w:tc>
        <w:tc>
          <w:tcPr>
            <w:tcW w:w="1523" w:type="dxa"/>
            <w:tcBorders>
              <w:top w:val="nil"/>
              <w:left w:val="nil"/>
              <w:bottom w:val="single" w:sz="4" w:space="0" w:color="auto"/>
              <w:right w:val="single" w:sz="4" w:space="0" w:color="auto"/>
            </w:tcBorders>
            <w:shd w:val="clear" w:color="auto" w:fill="auto"/>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r>
      <w:tr w:rsidR="006B16B4" w:rsidRPr="008E623F" w:rsidTr="00D8198F">
        <w:trPr>
          <w:trHeight w:val="246"/>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2</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200,00.01-500,000.00</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40.00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714700"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4</w:t>
            </w:r>
            <w:r w:rsidR="006B16B4" w:rsidRPr="008E623F">
              <w:rPr>
                <w:rFonts w:eastAsia="Times New Roman" w:cs="Calibri"/>
                <w:color w:val="000000"/>
                <w:sz w:val="18"/>
                <w:szCs w:val="22"/>
                <w:lang w:val="ka-GE" w:bidi="ar-SA"/>
              </w:rPr>
              <w:t>00.00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0.15</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0.03</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0.015</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r>
      <w:tr w:rsidR="006B16B4" w:rsidRPr="008E623F" w:rsidTr="00D8198F">
        <w:trPr>
          <w:trHeight w:val="246"/>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3</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50,000.01 - 200,000.00  </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35.00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714700"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20</w:t>
            </w:r>
            <w:r w:rsidR="006B16B4" w:rsidRPr="008E623F">
              <w:rPr>
                <w:rFonts w:eastAsia="Times New Roman" w:cs="Calibri"/>
                <w:color w:val="000000"/>
                <w:sz w:val="18"/>
                <w:szCs w:val="22"/>
                <w:lang w:val="ka-GE" w:bidi="ar-SA"/>
              </w:rPr>
              <w:t>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0.2</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0.04</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0.02</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r>
      <w:tr w:rsidR="006B16B4" w:rsidRPr="008E623F" w:rsidTr="00D8198F">
        <w:trPr>
          <w:trHeight w:val="246"/>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4</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10,000.01- 50,000.00 </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30.00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714700">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1</w:t>
            </w:r>
            <w:r w:rsidR="00714700" w:rsidRPr="008E623F">
              <w:rPr>
                <w:rFonts w:eastAsia="Times New Roman" w:cs="Calibri"/>
                <w:color w:val="000000"/>
                <w:sz w:val="18"/>
                <w:szCs w:val="22"/>
                <w:lang w:val="ka-GE" w:bidi="ar-SA"/>
              </w:rPr>
              <w:t>5</w:t>
            </w:r>
            <w:r w:rsidRPr="008E623F">
              <w:rPr>
                <w:rFonts w:eastAsia="Times New Roman" w:cs="Calibri"/>
                <w:color w:val="000000"/>
                <w:sz w:val="18"/>
                <w:szCs w:val="22"/>
                <w:lang w:val="ka-GE" w:bidi="ar-SA"/>
              </w:rPr>
              <w:t>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0.3</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0.05</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0.03</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1</w:t>
            </w:r>
          </w:p>
        </w:tc>
      </w:tr>
      <w:tr w:rsidR="006B16B4" w:rsidRPr="00AA61EC" w:rsidTr="00EE7581">
        <w:trPr>
          <w:trHeight w:val="287"/>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5</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&lt; 10,000 </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20.00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714700"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7</w:t>
            </w:r>
            <w:r w:rsidR="006B16B4" w:rsidRPr="008E623F">
              <w:rPr>
                <w:rFonts w:eastAsia="Times New Roman" w:cs="Calibri"/>
                <w:color w:val="000000"/>
                <w:sz w:val="18"/>
                <w:szCs w:val="22"/>
                <w:lang w:val="ka-GE" w:bidi="ar-SA"/>
              </w:rPr>
              <w:t>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0.1</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0.05</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AA61EC"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1.5</w:t>
            </w:r>
          </w:p>
        </w:tc>
      </w:tr>
    </w:tbl>
    <w:p w:rsidR="00A10812" w:rsidRPr="00AA61EC" w:rsidRDefault="00A10812" w:rsidP="003A2A14">
      <w:pPr>
        <w:spacing w:after="0" w:line="240" w:lineRule="auto"/>
        <w:ind w:left="0"/>
        <w:rPr>
          <w:rFonts w:ascii="Sylfaen" w:hAnsi="Sylfaen" w:cs="Sylfaen"/>
          <w:color w:val="auto"/>
          <w:sz w:val="22"/>
          <w:szCs w:val="22"/>
          <w:lang w:val="ka-GE"/>
        </w:rPr>
      </w:pPr>
    </w:p>
    <w:sectPr w:rsidR="00A10812" w:rsidRPr="00AA61EC" w:rsidSect="00F14C1A">
      <w:footerReference w:type="default" r:id="rId8"/>
      <w:pgSz w:w="12240" w:h="15840"/>
      <w:pgMar w:top="720" w:right="810" w:bottom="90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8A7" w:rsidRDefault="003F28A7">
      <w:pPr>
        <w:spacing w:after="0" w:line="240" w:lineRule="auto"/>
      </w:pPr>
      <w:r>
        <w:separator/>
      </w:r>
    </w:p>
  </w:endnote>
  <w:endnote w:type="continuationSeparator" w:id="0">
    <w:p w:rsidR="003F28A7" w:rsidRDefault="003F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AA7743">
      <w:rPr>
        <w:noProof/>
      </w:rPr>
      <w:t>1</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8A7" w:rsidRDefault="003F28A7">
      <w:pPr>
        <w:spacing w:after="0" w:line="240" w:lineRule="auto"/>
      </w:pPr>
      <w:r>
        <w:separator/>
      </w:r>
    </w:p>
  </w:footnote>
  <w:footnote w:type="continuationSeparator" w:id="0">
    <w:p w:rsidR="003F28A7" w:rsidRDefault="003F2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DEDACDC0"/>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22C6406C"/>
    <w:multiLevelType w:val="multilevel"/>
    <w:tmpl w:val="641E4562"/>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3147092"/>
    <w:multiLevelType w:val="multilevel"/>
    <w:tmpl w:val="E5686BC6"/>
    <w:lvl w:ilvl="0">
      <w:start w:val="11"/>
      <w:numFmt w:val="decimal"/>
      <w:lvlText w:val="%1"/>
      <w:lvlJc w:val="left"/>
      <w:pPr>
        <w:ind w:left="765" w:hanging="765"/>
      </w:pPr>
      <w:rPr>
        <w:rFonts w:hint="default"/>
      </w:rPr>
    </w:lvl>
    <w:lvl w:ilvl="1">
      <w:start w:val="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6CD666B"/>
    <w:multiLevelType w:val="hybridMultilevel"/>
    <w:tmpl w:val="BB50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8"/>
  </w:num>
  <w:num w:numId="5">
    <w:abstractNumId w:val="9"/>
  </w:num>
  <w:num w:numId="6">
    <w:abstractNumId w:val="10"/>
  </w:num>
  <w:num w:numId="7">
    <w:abstractNumId w:val="14"/>
  </w:num>
  <w:num w:numId="8">
    <w:abstractNumId w:val="7"/>
  </w:num>
  <w:num w:numId="9">
    <w:abstractNumId w:val="4"/>
  </w:num>
  <w:num w:numId="10">
    <w:abstractNumId w:val="3"/>
  </w:num>
  <w:num w:numId="11">
    <w:abstractNumId w:val="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13601"/>
    <w:rsid w:val="00021A0D"/>
    <w:rsid w:val="000316DE"/>
    <w:rsid w:val="000361F9"/>
    <w:rsid w:val="000415D3"/>
    <w:rsid w:val="00042142"/>
    <w:rsid w:val="00044308"/>
    <w:rsid w:val="00044CC9"/>
    <w:rsid w:val="00052711"/>
    <w:rsid w:val="0005653E"/>
    <w:rsid w:val="00057366"/>
    <w:rsid w:val="0006291B"/>
    <w:rsid w:val="00065F57"/>
    <w:rsid w:val="00065F77"/>
    <w:rsid w:val="000906D5"/>
    <w:rsid w:val="000A4B27"/>
    <w:rsid w:val="000B02F8"/>
    <w:rsid w:val="000B1E29"/>
    <w:rsid w:val="000B4B8A"/>
    <w:rsid w:val="000B4CBC"/>
    <w:rsid w:val="000D3360"/>
    <w:rsid w:val="000E7CE3"/>
    <w:rsid w:val="000F29A0"/>
    <w:rsid w:val="000F7EE3"/>
    <w:rsid w:val="00103E52"/>
    <w:rsid w:val="0010402B"/>
    <w:rsid w:val="00106408"/>
    <w:rsid w:val="00110227"/>
    <w:rsid w:val="00113FA3"/>
    <w:rsid w:val="0012008D"/>
    <w:rsid w:val="00127D55"/>
    <w:rsid w:val="00152A2D"/>
    <w:rsid w:val="00182F69"/>
    <w:rsid w:val="00184466"/>
    <w:rsid w:val="00185982"/>
    <w:rsid w:val="00185BD6"/>
    <w:rsid w:val="001864EE"/>
    <w:rsid w:val="00192D7F"/>
    <w:rsid w:val="001A0BC6"/>
    <w:rsid w:val="001B14A0"/>
    <w:rsid w:val="001B61AF"/>
    <w:rsid w:val="001C397F"/>
    <w:rsid w:val="001D29A0"/>
    <w:rsid w:val="001D4848"/>
    <w:rsid w:val="001E384C"/>
    <w:rsid w:val="001E6113"/>
    <w:rsid w:val="001E7614"/>
    <w:rsid w:val="002151EB"/>
    <w:rsid w:val="002400BC"/>
    <w:rsid w:val="00246281"/>
    <w:rsid w:val="002527B2"/>
    <w:rsid w:val="00264F99"/>
    <w:rsid w:val="00274C97"/>
    <w:rsid w:val="002A15C5"/>
    <w:rsid w:val="002A5768"/>
    <w:rsid w:val="002C4946"/>
    <w:rsid w:val="002E2B9E"/>
    <w:rsid w:val="002F17F4"/>
    <w:rsid w:val="002F7F61"/>
    <w:rsid w:val="00307E6F"/>
    <w:rsid w:val="003312E5"/>
    <w:rsid w:val="003313B4"/>
    <w:rsid w:val="00341467"/>
    <w:rsid w:val="00350988"/>
    <w:rsid w:val="003606E8"/>
    <w:rsid w:val="00362F0E"/>
    <w:rsid w:val="003642C0"/>
    <w:rsid w:val="003658CE"/>
    <w:rsid w:val="003842BA"/>
    <w:rsid w:val="00397B79"/>
    <w:rsid w:val="003A2A14"/>
    <w:rsid w:val="003B0F58"/>
    <w:rsid w:val="003B405E"/>
    <w:rsid w:val="003B6D40"/>
    <w:rsid w:val="003C2A94"/>
    <w:rsid w:val="003C2B9B"/>
    <w:rsid w:val="003C5B29"/>
    <w:rsid w:val="003D5931"/>
    <w:rsid w:val="003D60A2"/>
    <w:rsid w:val="003F28A7"/>
    <w:rsid w:val="004068C1"/>
    <w:rsid w:val="00410F9D"/>
    <w:rsid w:val="00420546"/>
    <w:rsid w:val="004235DB"/>
    <w:rsid w:val="00425795"/>
    <w:rsid w:val="004472B2"/>
    <w:rsid w:val="00451288"/>
    <w:rsid w:val="0045365D"/>
    <w:rsid w:val="00470BD6"/>
    <w:rsid w:val="00476410"/>
    <w:rsid w:val="004819FB"/>
    <w:rsid w:val="00486C79"/>
    <w:rsid w:val="004907FF"/>
    <w:rsid w:val="004A4EE9"/>
    <w:rsid w:val="004B7E68"/>
    <w:rsid w:val="004C58CD"/>
    <w:rsid w:val="004C63FA"/>
    <w:rsid w:val="004E139F"/>
    <w:rsid w:val="004E14FF"/>
    <w:rsid w:val="004E28DC"/>
    <w:rsid w:val="004E3038"/>
    <w:rsid w:val="004E5D20"/>
    <w:rsid w:val="004E6293"/>
    <w:rsid w:val="004F14AE"/>
    <w:rsid w:val="00502533"/>
    <w:rsid w:val="00504ED1"/>
    <w:rsid w:val="00510C6F"/>
    <w:rsid w:val="00514F1D"/>
    <w:rsid w:val="00556C33"/>
    <w:rsid w:val="005738E5"/>
    <w:rsid w:val="0057450D"/>
    <w:rsid w:val="0057746E"/>
    <w:rsid w:val="00580784"/>
    <w:rsid w:val="0058690F"/>
    <w:rsid w:val="00586D56"/>
    <w:rsid w:val="005879CC"/>
    <w:rsid w:val="00591B31"/>
    <w:rsid w:val="005A7174"/>
    <w:rsid w:val="005B31DD"/>
    <w:rsid w:val="005C372C"/>
    <w:rsid w:val="005D2A65"/>
    <w:rsid w:val="005D405B"/>
    <w:rsid w:val="005E26B1"/>
    <w:rsid w:val="005E53D9"/>
    <w:rsid w:val="005E64DF"/>
    <w:rsid w:val="005F16A7"/>
    <w:rsid w:val="005F3144"/>
    <w:rsid w:val="005F4589"/>
    <w:rsid w:val="006101FC"/>
    <w:rsid w:val="00611CB7"/>
    <w:rsid w:val="00612A74"/>
    <w:rsid w:val="00623D2F"/>
    <w:rsid w:val="0062406F"/>
    <w:rsid w:val="00633408"/>
    <w:rsid w:val="006350D7"/>
    <w:rsid w:val="00641E85"/>
    <w:rsid w:val="00647F0A"/>
    <w:rsid w:val="006557CD"/>
    <w:rsid w:val="00671E00"/>
    <w:rsid w:val="00677BEB"/>
    <w:rsid w:val="0068639A"/>
    <w:rsid w:val="006909FD"/>
    <w:rsid w:val="006921F7"/>
    <w:rsid w:val="00692F98"/>
    <w:rsid w:val="0069561B"/>
    <w:rsid w:val="006A44C3"/>
    <w:rsid w:val="006B16B4"/>
    <w:rsid w:val="006C0925"/>
    <w:rsid w:val="006D06D2"/>
    <w:rsid w:val="006D77E2"/>
    <w:rsid w:val="007021DB"/>
    <w:rsid w:val="00714700"/>
    <w:rsid w:val="0071797F"/>
    <w:rsid w:val="00726AA7"/>
    <w:rsid w:val="00731ECD"/>
    <w:rsid w:val="00734275"/>
    <w:rsid w:val="00743C39"/>
    <w:rsid w:val="007455F0"/>
    <w:rsid w:val="00752297"/>
    <w:rsid w:val="00753246"/>
    <w:rsid w:val="007533BA"/>
    <w:rsid w:val="00756E97"/>
    <w:rsid w:val="00785614"/>
    <w:rsid w:val="007A5A74"/>
    <w:rsid w:val="007D0AC3"/>
    <w:rsid w:val="007D4F46"/>
    <w:rsid w:val="007D6C6D"/>
    <w:rsid w:val="007E4893"/>
    <w:rsid w:val="007E4BE0"/>
    <w:rsid w:val="0080279F"/>
    <w:rsid w:val="008054CA"/>
    <w:rsid w:val="00811EF1"/>
    <w:rsid w:val="0081553D"/>
    <w:rsid w:val="00821128"/>
    <w:rsid w:val="00823AA9"/>
    <w:rsid w:val="00833272"/>
    <w:rsid w:val="008362F8"/>
    <w:rsid w:val="00847D18"/>
    <w:rsid w:val="008567CF"/>
    <w:rsid w:val="008957AB"/>
    <w:rsid w:val="00896DFA"/>
    <w:rsid w:val="008B42CF"/>
    <w:rsid w:val="008B754F"/>
    <w:rsid w:val="008C16CD"/>
    <w:rsid w:val="008C7645"/>
    <w:rsid w:val="008D0712"/>
    <w:rsid w:val="008E623F"/>
    <w:rsid w:val="008F36FD"/>
    <w:rsid w:val="008F5445"/>
    <w:rsid w:val="00916151"/>
    <w:rsid w:val="009163DE"/>
    <w:rsid w:val="00931FEF"/>
    <w:rsid w:val="00933C17"/>
    <w:rsid w:val="009456EE"/>
    <w:rsid w:val="0095652B"/>
    <w:rsid w:val="009572C8"/>
    <w:rsid w:val="009624BB"/>
    <w:rsid w:val="00964571"/>
    <w:rsid w:val="00970119"/>
    <w:rsid w:val="009831D7"/>
    <w:rsid w:val="009A325B"/>
    <w:rsid w:val="009B1725"/>
    <w:rsid w:val="009B73DF"/>
    <w:rsid w:val="009D2ACD"/>
    <w:rsid w:val="00A10812"/>
    <w:rsid w:val="00A24FBD"/>
    <w:rsid w:val="00A2527A"/>
    <w:rsid w:val="00A25FB0"/>
    <w:rsid w:val="00A3402E"/>
    <w:rsid w:val="00A504BB"/>
    <w:rsid w:val="00A51C38"/>
    <w:rsid w:val="00A5253A"/>
    <w:rsid w:val="00A54D90"/>
    <w:rsid w:val="00A652DF"/>
    <w:rsid w:val="00A805B2"/>
    <w:rsid w:val="00A81099"/>
    <w:rsid w:val="00A86A1E"/>
    <w:rsid w:val="00A9460E"/>
    <w:rsid w:val="00AA61EC"/>
    <w:rsid w:val="00AA7743"/>
    <w:rsid w:val="00AC0333"/>
    <w:rsid w:val="00AD768B"/>
    <w:rsid w:val="00AF4552"/>
    <w:rsid w:val="00B3364D"/>
    <w:rsid w:val="00B5101A"/>
    <w:rsid w:val="00B54D52"/>
    <w:rsid w:val="00B57543"/>
    <w:rsid w:val="00B63CD7"/>
    <w:rsid w:val="00B67130"/>
    <w:rsid w:val="00B674D6"/>
    <w:rsid w:val="00B733D9"/>
    <w:rsid w:val="00B75C4A"/>
    <w:rsid w:val="00BA2C3B"/>
    <w:rsid w:val="00BA60F7"/>
    <w:rsid w:val="00BB0B3A"/>
    <w:rsid w:val="00BC3A0E"/>
    <w:rsid w:val="00BC73E8"/>
    <w:rsid w:val="00BD4C7E"/>
    <w:rsid w:val="00BE0F4E"/>
    <w:rsid w:val="00BE1B6C"/>
    <w:rsid w:val="00C11EB3"/>
    <w:rsid w:val="00C15F80"/>
    <w:rsid w:val="00C176EB"/>
    <w:rsid w:val="00C2484A"/>
    <w:rsid w:val="00C24CD4"/>
    <w:rsid w:val="00C31D8F"/>
    <w:rsid w:val="00C5623A"/>
    <w:rsid w:val="00C62795"/>
    <w:rsid w:val="00C63B70"/>
    <w:rsid w:val="00C714F1"/>
    <w:rsid w:val="00C82004"/>
    <w:rsid w:val="00C82F87"/>
    <w:rsid w:val="00C83EC8"/>
    <w:rsid w:val="00C95E14"/>
    <w:rsid w:val="00CB10FC"/>
    <w:rsid w:val="00CB1FB5"/>
    <w:rsid w:val="00CC302D"/>
    <w:rsid w:val="00CD6A90"/>
    <w:rsid w:val="00CE2AC7"/>
    <w:rsid w:val="00CE57DB"/>
    <w:rsid w:val="00CF34F8"/>
    <w:rsid w:val="00CF511A"/>
    <w:rsid w:val="00D02FB3"/>
    <w:rsid w:val="00D1288E"/>
    <w:rsid w:val="00D24702"/>
    <w:rsid w:val="00D24F0B"/>
    <w:rsid w:val="00D325CD"/>
    <w:rsid w:val="00D3272D"/>
    <w:rsid w:val="00D352EB"/>
    <w:rsid w:val="00D36C73"/>
    <w:rsid w:val="00D442FE"/>
    <w:rsid w:val="00D5556C"/>
    <w:rsid w:val="00D72CC8"/>
    <w:rsid w:val="00D8198F"/>
    <w:rsid w:val="00D92FD8"/>
    <w:rsid w:val="00DA0802"/>
    <w:rsid w:val="00DA1EAA"/>
    <w:rsid w:val="00DB086A"/>
    <w:rsid w:val="00DD3DF3"/>
    <w:rsid w:val="00DD79E0"/>
    <w:rsid w:val="00DF1DBE"/>
    <w:rsid w:val="00E17679"/>
    <w:rsid w:val="00E20BC1"/>
    <w:rsid w:val="00E330F3"/>
    <w:rsid w:val="00E533E1"/>
    <w:rsid w:val="00E76FF4"/>
    <w:rsid w:val="00E94BED"/>
    <w:rsid w:val="00EA630C"/>
    <w:rsid w:val="00EB3423"/>
    <w:rsid w:val="00EB402E"/>
    <w:rsid w:val="00EC7AE9"/>
    <w:rsid w:val="00EE3866"/>
    <w:rsid w:val="00EE4144"/>
    <w:rsid w:val="00EE7581"/>
    <w:rsid w:val="00EE7AC7"/>
    <w:rsid w:val="00EF3067"/>
    <w:rsid w:val="00F05D82"/>
    <w:rsid w:val="00F14C1A"/>
    <w:rsid w:val="00F204E2"/>
    <w:rsid w:val="00F2271C"/>
    <w:rsid w:val="00F26EA0"/>
    <w:rsid w:val="00F31792"/>
    <w:rsid w:val="00F55860"/>
    <w:rsid w:val="00F61F8B"/>
    <w:rsid w:val="00F64D0F"/>
    <w:rsid w:val="00F72F61"/>
    <w:rsid w:val="00F757CF"/>
    <w:rsid w:val="00F75C46"/>
    <w:rsid w:val="00F8693F"/>
    <w:rsid w:val="00FC6D69"/>
    <w:rsid w:val="00FC7F07"/>
    <w:rsid w:val="00FD64EA"/>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BBEA"/>
  <w15:chartTrackingRefBased/>
  <w15:docId w15:val="{C2BD1C67-C7CF-4354-BC58-32B8E97A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91092">
      <w:bodyDiv w:val="1"/>
      <w:marLeft w:val="0"/>
      <w:marRight w:val="0"/>
      <w:marTop w:val="0"/>
      <w:marBottom w:val="0"/>
      <w:divBdr>
        <w:top w:val="none" w:sz="0" w:space="0" w:color="auto"/>
        <w:left w:val="none" w:sz="0" w:space="0" w:color="auto"/>
        <w:bottom w:val="none" w:sz="0" w:space="0" w:color="auto"/>
        <w:right w:val="none" w:sz="0" w:space="0" w:color="auto"/>
      </w:divBdr>
    </w:div>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 w:id="187603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4D06-78A2-4FB9-9FCD-326CD0EE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11</cp:revision>
  <cp:lastPrinted>2019-11-22T14:09:00Z</cp:lastPrinted>
  <dcterms:created xsi:type="dcterms:W3CDTF">2025-12-01T08:51:00Z</dcterms:created>
  <dcterms:modified xsi:type="dcterms:W3CDTF">2026-06-19T06:29:00Z</dcterms:modified>
</cp:coreProperties>
</file>