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6D4" w:rsidRPr="004218C0" w:rsidRDefault="000552EB">
      <w:pPr>
        <w:pStyle w:val="BodyText"/>
        <w:tabs>
          <w:tab w:val="left" w:pos="7077"/>
        </w:tabs>
        <w:spacing w:before="16" w:line="331" w:lineRule="auto"/>
        <w:ind w:left="2977" w:right="2921" w:hanging="72"/>
        <w:jc w:val="center"/>
        <w:rPr>
          <w:b/>
        </w:rPr>
      </w:pPr>
      <w:r w:rsidRPr="004218C0">
        <w:rPr>
          <w:b/>
        </w:rPr>
        <w:t>Contract on State Procurement No. (Consolidated Tender CON</w:t>
      </w:r>
      <w:r w:rsidRPr="004218C0">
        <w:rPr>
          <w:b/>
          <w:u w:val="single"/>
        </w:rPr>
        <w:tab/>
      </w:r>
      <w:r w:rsidRPr="004218C0">
        <w:rPr>
          <w:b/>
          <w:spacing w:val="-10"/>
        </w:rPr>
        <w:t>)</w:t>
      </w:r>
    </w:p>
    <w:p w:rsidR="00A636D4" w:rsidRPr="004218C0" w:rsidRDefault="000552EB">
      <w:pPr>
        <w:pStyle w:val="BodyText"/>
        <w:tabs>
          <w:tab w:val="left" w:pos="2094"/>
          <w:tab w:val="left" w:pos="4365"/>
          <w:tab w:val="left" w:pos="5887"/>
          <w:tab w:val="left" w:pos="6208"/>
          <w:tab w:val="left" w:pos="6770"/>
          <w:tab w:val="left" w:pos="7845"/>
          <w:tab w:val="left" w:pos="9251"/>
          <w:tab w:val="left" w:pos="9726"/>
        </w:tabs>
        <w:spacing w:before="2"/>
        <w:ind w:left="0" w:right="10" w:firstLine="0"/>
        <w:jc w:val="center"/>
      </w:pPr>
      <w:r w:rsidRPr="004218C0">
        <w:rPr>
          <w:u w:val="single"/>
        </w:rPr>
        <w:tab/>
      </w:r>
      <w:r w:rsidRPr="004218C0">
        <w:rPr>
          <w:spacing w:val="115"/>
        </w:rPr>
        <w:t xml:space="preserve"> </w:t>
      </w:r>
      <w:r w:rsidRPr="004218C0">
        <w:rPr>
          <w:u w:val="single"/>
        </w:rPr>
        <w:tab/>
      </w:r>
      <w:r w:rsidRPr="004218C0">
        <w:rPr>
          <w:spacing w:val="80"/>
        </w:rPr>
        <w:t xml:space="preserve"> </w:t>
      </w:r>
      <w:r w:rsidRPr="004218C0">
        <w:t>hereinafter</w:t>
      </w:r>
      <w:r w:rsidRPr="004218C0">
        <w:tab/>
        <w:t>-</w:t>
      </w:r>
      <w:r w:rsidRPr="004218C0">
        <w:tab/>
      </w:r>
      <w:r w:rsidRPr="004218C0">
        <w:rPr>
          <w:spacing w:val="-5"/>
        </w:rPr>
        <w:t>the</w:t>
      </w:r>
      <w:r w:rsidRPr="004218C0">
        <w:tab/>
      </w:r>
      <w:r w:rsidRPr="004218C0">
        <w:rPr>
          <w:spacing w:val="-2"/>
        </w:rPr>
        <w:t>“Buyer”,</w:t>
      </w:r>
      <w:r w:rsidRPr="004218C0">
        <w:tab/>
      </w:r>
      <w:r w:rsidRPr="004218C0">
        <w:rPr>
          <w:spacing w:val="-2"/>
        </w:rPr>
        <w:t>represented</w:t>
      </w:r>
      <w:r w:rsidRPr="004218C0">
        <w:tab/>
      </w:r>
      <w:r w:rsidRPr="004218C0">
        <w:rPr>
          <w:spacing w:val="-5"/>
        </w:rPr>
        <w:t>by</w:t>
      </w:r>
      <w:r w:rsidRPr="004218C0">
        <w:tab/>
      </w:r>
      <w:r w:rsidRPr="004218C0">
        <w:rPr>
          <w:spacing w:val="-5"/>
        </w:rPr>
        <w:t>its</w:t>
      </w:r>
    </w:p>
    <w:p w:rsidR="009E4205" w:rsidRPr="004218C0" w:rsidRDefault="000552EB" w:rsidP="009E4205">
      <w:pPr>
        <w:pStyle w:val="BodyText"/>
        <w:tabs>
          <w:tab w:val="left" w:pos="2093"/>
          <w:tab w:val="left" w:pos="2745"/>
          <w:tab w:val="left" w:pos="5900"/>
        </w:tabs>
        <w:spacing w:before="1"/>
        <w:ind w:left="53" w:right="54" w:firstLine="0"/>
        <w:jc w:val="both"/>
      </w:pPr>
      <w:r w:rsidRPr="004218C0">
        <w:rPr>
          <w:u w:val="single"/>
        </w:rPr>
        <w:tab/>
      </w:r>
      <w:r w:rsidRPr="004218C0">
        <w:t xml:space="preserve">, on one side, and </w:t>
      </w:r>
      <w:r w:rsidRPr="004218C0">
        <w:rPr>
          <w:u w:val="single"/>
        </w:rPr>
        <w:tab/>
      </w:r>
      <w:r w:rsidRPr="004218C0">
        <w:t>,</w:t>
      </w:r>
      <w:r w:rsidRPr="004218C0">
        <w:rPr>
          <w:spacing w:val="-13"/>
        </w:rPr>
        <w:t xml:space="preserve"> </w:t>
      </w:r>
      <w:r w:rsidRPr="004218C0">
        <w:t>hereinafter</w:t>
      </w:r>
      <w:r w:rsidRPr="004218C0">
        <w:rPr>
          <w:spacing w:val="-12"/>
        </w:rPr>
        <w:t xml:space="preserve"> </w:t>
      </w:r>
      <w:r w:rsidRPr="004218C0">
        <w:t>-</w:t>
      </w:r>
      <w:r w:rsidRPr="004218C0">
        <w:rPr>
          <w:spacing w:val="-14"/>
        </w:rPr>
        <w:t xml:space="preserve"> </w:t>
      </w:r>
      <w:r w:rsidRPr="004218C0">
        <w:t>the</w:t>
      </w:r>
      <w:r w:rsidRPr="004218C0">
        <w:rPr>
          <w:spacing w:val="-14"/>
        </w:rPr>
        <w:t xml:space="preserve"> </w:t>
      </w:r>
      <w:r w:rsidRPr="004218C0">
        <w:t>“Supplier,”</w:t>
      </w:r>
      <w:r w:rsidRPr="004218C0">
        <w:rPr>
          <w:spacing w:val="-15"/>
        </w:rPr>
        <w:t xml:space="preserve"> </w:t>
      </w:r>
      <w:r w:rsidRPr="004218C0">
        <w:t xml:space="preserve">represented by its </w:t>
      </w:r>
      <w:r w:rsidRPr="004218C0">
        <w:rPr>
          <w:u w:val="single"/>
        </w:rPr>
        <w:tab/>
      </w:r>
      <w:r w:rsidRPr="004218C0">
        <w:rPr>
          <w:u w:val="single"/>
        </w:rPr>
        <w:tab/>
      </w:r>
      <w:r w:rsidRPr="004218C0">
        <w:t xml:space="preserve">, on the other side, hereinafter collectively referred to as the </w:t>
      </w:r>
      <w:r w:rsidR="008B24F6" w:rsidRPr="004218C0">
        <w:t>“Parties,” Pursuant to Chapter III¹ of the Law of Georgi</w:t>
      </w:r>
      <w:r w:rsidR="00E509D5" w:rsidRPr="004218C0">
        <w:t>a on State Procurement and the “</w:t>
      </w:r>
      <w:r w:rsidR="008B24F6" w:rsidRPr="004218C0">
        <w:t>Rules and Conditions for Implementing Ce</w:t>
      </w:r>
      <w:r w:rsidR="00E509D5" w:rsidRPr="004218C0">
        <w:t>ntralized Procurement”</w:t>
      </w:r>
      <w:r w:rsidR="008B24F6" w:rsidRPr="004218C0">
        <w:t xml:space="preserve"> approved by Resolution No. 239 of the Government of Georgia dated May 29, 2026, </w:t>
      </w:r>
      <w:r w:rsidR="009E4205" w:rsidRPr="004218C0">
        <w:t>hereby enter into this Contract as follows:</w:t>
      </w:r>
    </w:p>
    <w:p w:rsidR="00A636D4" w:rsidRPr="004218C0" w:rsidRDefault="000552EB" w:rsidP="009E4205">
      <w:pPr>
        <w:pStyle w:val="BodyText"/>
        <w:tabs>
          <w:tab w:val="left" w:pos="2093"/>
          <w:tab w:val="left" w:pos="2745"/>
          <w:tab w:val="left" w:pos="5900"/>
        </w:tabs>
        <w:spacing w:before="1"/>
        <w:ind w:left="53" w:right="54" w:firstLine="0"/>
        <w:jc w:val="both"/>
        <w:rPr>
          <w:b/>
        </w:rPr>
      </w:pPr>
      <w:r w:rsidRPr="004218C0">
        <w:rPr>
          <w:b/>
          <w:spacing w:val="-2"/>
        </w:rPr>
        <w:t>Interpretation</w:t>
      </w:r>
    </w:p>
    <w:p w:rsidR="00A636D4" w:rsidRPr="004218C0" w:rsidRDefault="000552EB">
      <w:pPr>
        <w:pStyle w:val="ListParagraph"/>
        <w:numPr>
          <w:ilvl w:val="1"/>
          <w:numId w:val="1"/>
        </w:numPr>
        <w:tabs>
          <w:tab w:val="left" w:pos="773"/>
          <w:tab w:val="left" w:pos="9559"/>
        </w:tabs>
        <w:spacing w:before="120"/>
        <w:ind w:right="53"/>
        <w:rPr>
          <w:sz w:val="24"/>
        </w:rPr>
      </w:pPr>
      <w:r w:rsidRPr="004218C0">
        <w:rPr>
          <w:sz w:val="24"/>
        </w:rPr>
        <w:t>“Contract on State Procurement” (hereinafter – the “Contract”) - CON</w:t>
      </w:r>
      <w:r w:rsidRPr="004218C0">
        <w:rPr>
          <w:sz w:val="24"/>
          <w:u w:val="single"/>
        </w:rPr>
        <w:tab/>
      </w:r>
      <w:r w:rsidRPr="004218C0">
        <w:rPr>
          <w:sz w:val="24"/>
        </w:rPr>
        <w:t>)</w:t>
      </w:r>
      <w:r w:rsidRPr="004218C0">
        <w:rPr>
          <w:spacing w:val="-15"/>
          <w:sz w:val="24"/>
        </w:rPr>
        <w:t xml:space="preserve"> </w:t>
      </w:r>
      <w:r w:rsidRPr="004218C0">
        <w:rPr>
          <w:sz w:val="24"/>
        </w:rPr>
        <w:t>the contract on state procurement signed by and between the Buyer and the Supplier, based on the</w:t>
      </w:r>
      <w:r w:rsidRPr="004218C0">
        <w:rPr>
          <w:spacing w:val="-6"/>
          <w:sz w:val="24"/>
        </w:rPr>
        <w:t xml:space="preserve"> </w:t>
      </w:r>
      <w:r w:rsidRPr="004218C0">
        <w:rPr>
          <w:sz w:val="24"/>
        </w:rPr>
        <w:t>tender</w:t>
      </w:r>
      <w:r w:rsidRPr="004218C0">
        <w:rPr>
          <w:spacing w:val="-2"/>
          <w:sz w:val="24"/>
        </w:rPr>
        <w:t xml:space="preserve"> </w:t>
      </w:r>
      <w:r w:rsidRPr="004218C0">
        <w:rPr>
          <w:sz w:val="24"/>
        </w:rPr>
        <w:t>documentation</w:t>
      </w:r>
      <w:r w:rsidRPr="004218C0">
        <w:rPr>
          <w:spacing w:val="-3"/>
          <w:sz w:val="24"/>
        </w:rPr>
        <w:t xml:space="preserve"> </w:t>
      </w:r>
      <w:r w:rsidRPr="004218C0">
        <w:rPr>
          <w:sz w:val="24"/>
        </w:rPr>
        <w:t>for the</w:t>
      </w:r>
      <w:r w:rsidRPr="004218C0">
        <w:rPr>
          <w:spacing w:val="-1"/>
          <w:sz w:val="24"/>
        </w:rPr>
        <w:t xml:space="preserve"> </w:t>
      </w:r>
      <w:r w:rsidRPr="004218C0">
        <w:rPr>
          <w:sz w:val="24"/>
        </w:rPr>
        <w:t>consolidated</w:t>
      </w:r>
      <w:r w:rsidRPr="004218C0">
        <w:rPr>
          <w:spacing w:val="-3"/>
          <w:sz w:val="24"/>
        </w:rPr>
        <w:t xml:space="preserve"> </w:t>
      </w:r>
      <w:r w:rsidRPr="004218C0">
        <w:rPr>
          <w:sz w:val="24"/>
        </w:rPr>
        <w:t>tender</w:t>
      </w:r>
      <w:r w:rsidRPr="004218C0">
        <w:rPr>
          <w:spacing w:val="-2"/>
          <w:sz w:val="24"/>
        </w:rPr>
        <w:t xml:space="preserve"> </w:t>
      </w:r>
      <w:r w:rsidRPr="004218C0">
        <w:rPr>
          <w:sz w:val="24"/>
        </w:rPr>
        <w:t>and</w:t>
      </w:r>
      <w:r w:rsidRPr="004218C0">
        <w:rPr>
          <w:spacing w:val="-3"/>
          <w:sz w:val="24"/>
        </w:rPr>
        <w:t xml:space="preserve"> </w:t>
      </w:r>
      <w:r w:rsidRPr="004218C0">
        <w:rPr>
          <w:sz w:val="24"/>
        </w:rPr>
        <w:t>in</w:t>
      </w:r>
      <w:r w:rsidRPr="004218C0">
        <w:rPr>
          <w:spacing w:val="-3"/>
          <w:sz w:val="24"/>
        </w:rPr>
        <w:t xml:space="preserve"> </w:t>
      </w:r>
      <w:r w:rsidRPr="004218C0">
        <w:rPr>
          <w:sz w:val="24"/>
        </w:rPr>
        <w:t>accordance</w:t>
      </w:r>
      <w:r w:rsidRPr="004218C0">
        <w:rPr>
          <w:spacing w:val="-1"/>
          <w:sz w:val="24"/>
        </w:rPr>
        <w:t xml:space="preserve"> </w:t>
      </w:r>
      <w:r w:rsidRPr="004218C0">
        <w:rPr>
          <w:sz w:val="24"/>
        </w:rPr>
        <w:t>with the terms</w:t>
      </w:r>
      <w:r w:rsidRPr="004218C0">
        <w:rPr>
          <w:spacing w:val="-6"/>
          <w:sz w:val="24"/>
        </w:rPr>
        <w:t xml:space="preserve"> </w:t>
      </w:r>
      <w:r w:rsidRPr="004218C0">
        <w:rPr>
          <w:sz w:val="24"/>
        </w:rPr>
        <w:t>and conditions</w:t>
      </w:r>
      <w:r w:rsidRPr="004218C0">
        <w:rPr>
          <w:spacing w:val="-3"/>
          <w:sz w:val="24"/>
        </w:rPr>
        <w:t xml:space="preserve"> </w:t>
      </w:r>
      <w:r w:rsidRPr="004218C0">
        <w:rPr>
          <w:sz w:val="24"/>
        </w:rPr>
        <w:t>specified</w:t>
      </w:r>
      <w:r w:rsidRPr="004218C0">
        <w:rPr>
          <w:spacing w:val="-5"/>
          <w:sz w:val="24"/>
        </w:rPr>
        <w:t xml:space="preserve"> </w:t>
      </w:r>
      <w:r w:rsidRPr="004218C0">
        <w:rPr>
          <w:sz w:val="24"/>
        </w:rPr>
        <w:t>therein,</w:t>
      </w:r>
      <w:r w:rsidRPr="004218C0">
        <w:rPr>
          <w:spacing w:val="-5"/>
          <w:sz w:val="24"/>
        </w:rPr>
        <w:t xml:space="preserve"> </w:t>
      </w:r>
      <w:r w:rsidRPr="004218C0">
        <w:rPr>
          <w:sz w:val="24"/>
        </w:rPr>
        <w:t>which</w:t>
      </w:r>
      <w:r w:rsidRPr="004218C0">
        <w:rPr>
          <w:spacing w:val="-5"/>
          <w:sz w:val="24"/>
        </w:rPr>
        <w:t xml:space="preserve"> </w:t>
      </w:r>
      <w:r w:rsidRPr="004218C0">
        <w:rPr>
          <w:sz w:val="24"/>
        </w:rPr>
        <w:t>is</w:t>
      </w:r>
      <w:r w:rsidRPr="004218C0">
        <w:rPr>
          <w:spacing w:val="-7"/>
          <w:sz w:val="24"/>
        </w:rPr>
        <w:t xml:space="preserve"> </w:t>
      </w:r>
      <w:r w:rsidRPr="004218C0">
        <w:rPr>
          <w:sz w:val="24"/>
        </w:rPr>
        <w:t>signed</w:t>
      </w:r>
      <w:r w:rsidRPr="004218C0">
        <w:rPr>
          <w:spacing w:val="-4"/>
          <w:sz w:val="24"/>
        </w:rPr>
        <w:t xml:space="preserve"> </w:t>
      </w:r>
      <w:r w:rsidRPr="004218C0">
        <w:rPr>
          <w:sz w:val="24"/>
        </w:rPr>
        <w:t>by</w:t>
      </w:r>
      <w:r w:rsidRPr="004218C0">
        <w:rPr>
          <w:spacing w:val="-7"/>
          <w:sz w:val="24"/>
        </w:rPr>
        <w:t xml:space="preserve"> </w:t>
      </w:r>
      <w:r w:rsidRPr="004218C0">
        <w:rPr>
          <w:sz w:val="24"/>
        </w:rPr>
        <w:t>the</w:t>
      </w:r>
      <w:r w:rsidRPr="004218C0">
        <w:rPr>
          <w:spacing w:val="-2"/>
          <w:sz w:val="24"/>
        </w:rPr>
        <w:t xml:space="preserve"> </w:t>
      </w:r>
      <w:r w:rsidRPr="004218C0">
        <w:rPr>
          <w:sz w:val="24"/>
        </w:rPr>
        <w:t>Parties,</w:t>
      </w:r>
      <w:r w:rsidRPr="004218C0">
        <w:rPr>
          <w:spacing w:val="-5"/>
          <w:sz w:val="24"/>
        </w:rPr>
        <w:t xml:space="preserve"> </w:t>
      </w:r>
      <w:r w:rsidRPr="004218C0">
        <w:rPr>
          <w:sz w:val="24"/>
        </w:rPr>
        <w:t>together</w:t>
      </w:r>
      <w:r w:rsidRPr="004218C0">
        <w:rPr>
          <w:spacing w:val="-8"/>
          <w:sz w:val="24"/>
        </w:rPr>
        <w:t xml:space="preserve"> </w:t>
      </w:r>
      <w:r w:rsidRPr="004218C0">
        <w:rPr>
          <w:sz w:val="24"/>
        </w:rPr>
        <w:t>with</w:t>
      </w:r>
      <w:r w:rsidRPr="004218C0">
        <w:rPr>
          <w:spacing w:val="-5"/>
          <w:sz w:val="24"/>
        </w:rPr>
        <w:t xml:space="preserve"> </w:t>
      </w:r>
      <w:r w:rsidRPr="004218C0">
        <w:rPr>
          <w:sz w:val="24"/>
        </w:rPr>
        <w:t>all</w:t>
      </w:r>
      <w:r w:rsidRPr="004218C0">
        <w:rPr>
          <w:spacing w:val="-4"/>
          <w:sz w:val="24"/>
        </w:rPr>
        <w:t xml:space="preserve"> </w:t>
      </w:r>
      <w:r w:rsidRPr="004218C0">
        <w:rPr>
          <w:sz w:val="24"/>
        </w:rPr>
        <w:t>documents</w:t>
      </w:r>
      <w:r w:rsidRPr="004218C0">
        <w:rPr>
          <w:spacing w:val="-3"/>
          <w:sz w:val="24"/>
        </w:rPr>
        <w:t xml:space="preserve"> </w:t>
      </w:r>
      <w:r w:rsidRPr="004218C0">
        <w:rPr>
          <w:sz w:val="24"/>
        </w:rPr>
        <w:t>and documentation referred to in the Contract;</w:t>
      </w:r>
    </w:p>
    <w:p w:rsidR="00A636D4" w:rsidRPr="004218C0" w:rsidRDefault="000552EB">
      <w:pPr>
        <w:pStyle w:val="ListParagraph"/>
        <w:numPr>
          <w:ilvl w:val="1"/>
          <w:numId w:val="1"/>
        </w:numPr>
        <w:tabs>
          <w:tab w:val="left" w:pos="773"/>
        </w:tabs>
        <w:spacing w:before="120"/>
        <w:ind w:right="63"/>
        <w:rPr>
          <w:sz w:val="24"/>
        </w:rPr>
      </w:pPr>
      <w:r w:rsidRPr="004218C0">
        <w:rPr>
          <w:sz w:val="24"/>
        </w:rPr>
        <w:t>“Price of the Contract” - the total amount payable by the Buyer for full and complete fulfillment of the obligations assumed by the Supplier under the Contract.</w:t>
      </w:r>
    </w:p>
    <w:p w:rsidR="00A636D4" w:rsidRPr="004218C0" w:rsidRDefault="000552EB">
      <w:pPr>
        <w:pStyle w:val="ListParagraph"/>
        <w:numPr>
          <w:ilvl w:val="1"/>
          <w:numId w:val="1"/>
        </w:numPr>
        <w:tabs>
          <w:tab w:val="left" w:pos="772"/>
        </w:tabs>
        <w:spacing w:before="122"/>
        <w:ind w:left="772" w:hanging="719"/>
        <w:rPr>
          <w:sz w:val="24"/>
        </w:rPr>
      </w:pPr>
      <w:r w:rsidRPr="004218C0">
        <w:rPr>
          <w:sz w:val="24"/>
        </w:rPr>
        <w:t>“Day,”</w:t>
      </w:r>
      <w:r w:rsidRPr="004218C0">
        <w:rPr>
          <w:spacing w:val="-14"/>
          <w:sz w:val="24"/>
        </w:rPr>
        <w:t xml:space="preserve"> </w:t>
      </w:r>
      <w:r w:rsidRPr="004218C0">
        <w:rPr>
          <w:sz w:val="24"/>
        </w:rPr>
        <w:t>“Week,”</w:t>
      </w:r>
      <w:r w:rsidRPr="004218C0">
        <w:rPr>
          <w:spacing w:val="-11"/>
          <w:sz w:val="24"/>
        </w:rPr>
        <w:t xml:space="preserve"> </w:t>
      </w:r>
      <w:r w:rsidRPr="004218C0">
        <w:rPr>
          <w:sz w:val="24"/>
        </w:rPr>
        <w:t>“Month”</w:t>
      </w:r>
      <w:r w:rsidRPr="004218C0">
        <w:rPr>
          <w:spacing w:val="-11"/>
          <w:sz w:val="24"/>
        </w:rPr>
        <w:t xml:space="preserve"> </w:t>
      </w:r>
      <w:r w:rsidRPr="004218C0">
        <w:rPr>
          <w:sz w:val="24"/>
        </w:rPr>
        <w:t>-</w:t>
      </w:r>
      <w:r w:rsidRPr="004218C0">
        <w:rPr>
          <w:spacing w:val="-4"/>
          <w:sz w:val="24"/>
        </w:rPr>
        <w:t xml:space="preserve"> </w:t>
      </w:r>
      <w:r w:rsidRPr="004218C0">
        <w:rPr>
          <w:sz w:val="24"/>
        </w:rPr>
        <w:t>calendar</w:t>
      </w:r>
      <w:r w:rsidRPr="004218C0">
        <w:rPr>
          <w:spacing w:val="-7"/>
          <w:sz w:val="24"/>
        </w:rPr>
        <w:t xml:space="preserve"> </w:t>
      </w:r>
      <w:r w:rsidRPr="004218C0">
        <w:rPr>
          <w:sz w:val="24"/>
        </w:rPr>
        <w:t>day,</w:t>
      </w:r>
      <w:r w:rsidRPr="004218C0">
        <w:rPr>
          <w:spacing w:val="-4"/>
          <w:sz w:val="24"/>
        </w:rPr>
        <w:t xml:space="preserve"> </w:t>
      </w:r>
      <w:r w:rsidRPr="004218C0">
        <w:rPr>
          <w:sz w:val="24"/>
        </w:rPr>
        <w:t>week,</w:t>
      </w:r>
      <w:r w:rsidRPr="004218C0">
        <w:rPr>
          <w:spacing w:val="-8"/>
          <w:sz w:val="24"/>
        </w:rPr>
        <w:t xml:space="preserve"> </w:t>
      </w:r>
      <w:r w:rsidRPr="004218C0">
        <w:rPr>
          <w:spacing w:val="-2"/>
          <w:sz w:val="24"/>
        </w:rPr>
        <w:t>month.</w:t>
      </w:r>
    </w:p>
    <w:p w:rsidR="00A636D4" w:rsidRPr="004218C0" w:rsidRDefault="000552EB">
      <w:pPr>
        <w:pStyle w:val="ListParagraph"/>
        <w:numPr>
          <w:ilvl w:val="1"/>
          <w:numId w:val="1"/>
        </w:numPr>
        <w:tabs>
          <w:tab w:val="left" w:pos="773"/>
        </w:tabs>
        <w:spacing w:before="120"/>
        <w:ind w:right="65"/>
        <w:rPr>
          <w:sz w:val="24"/>
        </w:rPr>
      </w:pPr>
      <w:r w:rsidRPr="004218C0">
        <w:rPr>
          <w:sz w:val="24"/>
        </w:rPr>
        <w:t>“Business</w:t>
      </w:r>
      <w:r w:rsidRPr="004218C0">
        <w:rPr>
          <w:spacing w:val="-9"/>
          <w:sz w:val="24"/>
        </w:rPr>
        <w:t xml:space="preserve"> </w:t>
      </w:r>
      <w:r w:rsidRPr="004218C0">
        <w:rPr>
          <w:sz w:val="24"/>
        </w:rPr>
        <w:t>Day”</w:t>
      </w:r>
      <w:r w:rsidRPr="004218C0">
        <w:rPr>
          <w:spacing w:val="-11"/>
          <w:sz w:val="24"/>
        </w:rPr>
        <w:t xml:space="preserve"> </w:t>
      </w:r>
      <w:r w:rsidRPr="004218C0">
        <w:rPr>
          <w:sz w:val="24"/>
        </w:rPr>
        <w:t>-</w:t>
      </w:r>
      <w:r w:rsidRPr="004218C0">
        <w:rPr>
          <w:spacing w:val="-10"/>
          <w:sz w:val="24"/>
        </w:rPr>
        <w:t xml:space="preserve"> </w:t>
      </w:r>
      <w:r w:rsidRPr="004218C0">
        <w:rPr>
          <w:sz w:val="24"/>
        </w:rPr>
        <w:t>a</w:t>
      </w:r>
      <w:r w:rsidRPr="004218C0">
        <w:rPr>
          <w:spacing w:val="-11"/>
          <w:sz w:val="24"/>
        </w:rPr>
        <w:t xml:space="preserve"> </w:t>
      </w:r>
      <w:r w:rsidRPr="004218C0">
        <w:rPr>
          <w:sz w:val="24"/>
        </w:rPr>
        <w:t>calendar</w:t>
      </w:r>
      <w:r w:rsidRPr="004218C0">
        <w:rPr>
          <w:spacing w:val="-6"/>
          <w:sz w:val="24"/>
        </w:rPr>
        <w:t xml:space="preserve"> </w:t>
      </w:r>
      <w:r w:rsidRPr="004218C0">
        <w:rPr>
          <w:sz w:val="24"/>
        </w:rPr>
        <w:t>day,</w:t>
      </w:r>
      <w:r w:rsidRPr="004218C0">
        <w:rPr>
          <w:spacing w:val="-4"/>
          <w:sz w:val="24"/>
        </w:rPr>
        <w:t xml:space="preserve"> </w:t>
      </w:r>
      <w:r w:rsidRPr="004218C0">
        <w:rPr>
          <w:sz w:val="24"/>
        </w:rPr>
        <w:t>excluding</w:t>
      </w:r>
      <w:r w:rsidRPr="004218C0">
        <w:rPr>
          <w:spacing w:val="-6"/>
          <w:sz w:val="24"/>
        </w:rPr>
        <w:t xml:space="preserve"> </w:t>
      </w:r>
      <w:r w:rsidRPr="004218C0">
        <w:rPr>
          <w:sz w:val="24"/>
        </w:rPr>
        <w:t>Saturdays,</w:t>
      </w:r>
      <w:r w:rsidRPr="004218C0">
        <w:rPr>
          <w:spacing w:val="-4"/>
          <w:sz w:val="24"/>
        </w:rPr>
        <w:t xml:space="preserve"> </w:t>
      </w:r>
      <w:r w:rsidRPr="004218C0">
        <w:rPr>
          <w:sz w:val="24"/>
        </w:rPr>
        <w:t>Sundays</w:t>
      </w:r>
      <w:r w:rsidRPr="004218C0">
        <w:rPr>
          <w:spacing w:val="-6"/>
          <w:sz w:val="24"/>
        </w:rPr>
        <w:t xml:space="preserve"> </w:t>
      </w:r>
      <w:r w:rsidRPr="004218C0">
        <w:rPr>
          <w:sz w:val="24"/>
        </w:rPr>
        <w:t>and</w:t>
      </w:r>
      <w:r w:rsidRPr="004218C0">
        <w:rPr>
          <w:spacing w:val="-12"/>
          <w:sz w:val="24"/>
        </w:rPr>
        <w:t xml:space="preserve"> </w:t>
      </w:r>
      <w:r w:rsidRPr="004218C0">
        <w:rPr>
          <w:sz w:val="24"/>
        </w:rPr>
        <w:t>public</w:t>
      </w:r>
      <w:r w:rsidRPr="004218C0">
        <w:rPr>
          <w:spacing w:val="-7"/>
          <w:sz w:val="24"/>
        </w:rPr>
        <w:t xml:space="preserve"> </w:t>
      </w:r>
      <w:r w:rsidRPr="004218C0">
        <w:rPr>
          <w:sz w:val="24"/>
        </w:rPr>
        <w:t>holidays</w:t>
      </w:r>
      <w:r w:rsidRPr="004218C0">
        <w:rPr>
          <w:spacing w:val="-6"/>
          <w:sz w:val="24"/>
        </w:rPr>
        <w:t xml:space="preserve"> </w:t>
      </w:r>
      <w:r w:rsidRPr="004218C0">
        <w:rPr>
          <w:sz w:val="24"/>
        </w:rPr>
        <w:t>as</w:t>
      </w:r>
      <w:r w:rsidRPr="004218C0">
        <w:rPr>
          <w:spacing w:val="-6"/>
          <w:sz w:val="24"/>
        </w:rPr>
        <w:t xml:space="preserve"> </w:t>
      </w:r>
      <w:r w:rsidRPr="004218C0">
        <w:rPr>
          <w:sz w:val="24"/>
        </w:rPr>
        <w:t>defined by the applicable legislation of Georgia.</w:t>
      </w:r>
    </w:p>
    <w:p w:rsidR="00A636D4" w:rsidRPr="004218C0" w:rsidRDefault="000552EB">
      <w:pPr>
        <w:pStyle w:val="ListParagraph"/>
        <w:numPr>
          <w:ilvl w:val="1"/>
          <w:numId w:val="1"/>
        </w:numPr>
        <w:tabs>
          <w:tab w:val="left" w:pos="773"/>
        </w:tabs>
        <w:spacing w:before="118"/>
        <w:ind w:right="56"/>
        <w:rPr>
          <w:sz w:val="24"/>
        </w:rPr>
      </w:pPr>
      <w:r w:rsidRPr="004218C0">
        <w:rPr>
          <w:sz w:val="24"/>
        </w:rPr>
        <w:t>“Banking</w:t>
      </w:r>
      <w:r w:rsidRPr="004218C0">
        <w:rPr>
          <w:spacing w:val="-15"/>
          <w:sz w:val="24"/>
        </w:rPr>
        <w:t xml:space="preserve"> </w:t>
      </w:r>
      <w:r w:rsidRPr="004218C0">
        <w:rPr>
          <w:sz w:val="24"/>
        </w:rPr>
        <w:t>Day”</w:t>
      </w:r>
      <w:r w:rsidRPr="004218C0">
        <w:rPr>
          <w:spacing w:val="-15"/>
          <w:sz w:val="24"/>
        </w:rPr>
        <w:t xml:space="preserve"> </w:t>
      </w:r>
      <w:r w:rsidRPr="004218C0">
        <w:rPr>
          <w:sz w:val="24"/>
        </w:rPr>
        <w:t>-</w:t>
      </w:r>
      <w:r w:rsidRPr="004218C0">
        <w:rPr>
          <w:spacing w:val="-12"/>
          <w:sz w:val="24"/>
        </w:rPr>
        <w:t xml:space="preserve"> </w:t>
      </w:r>
      <w:r w:rsidRPr="004218C0">
        <w:rPr>
          <w:sz w:val="24"/>
        </w:rPr>
        <w:t>a</w:t>
      </w:r>
      <w:r w:rsidRPr="004218C0">
        <w:rPr>
          <w:spacing w:val="-13"/>
          <w:sz w:val="24"/>
        </w:rPr>
        <w:t xml:space="preserve"> </w:t>
      </w:r>
      <w:r w:rsidRPr="004218C0">
        <w:rPr>
          <w:sz w:val="24"/>
        </w:rPr>
        <w:t>calendar</w:t>
      </w:r>
      <w:r w:rsidRPr="004218C0">
        <w:rPr>
          <w:spacing w:val="-13"/>
          <w:sz w:val="24"/>
        </w:rPr>
        <w:t xml:space="preserve"> </w:t>
      </w:r>
      <w:r w:rsidRPr="004218C0">
        <w:rPr>
          <w:sz w:val="24"/>
        </w:rPr>
        <w:t>day</w:t>
      </w:r>
      <w:r w:rsidRPr="004218C0">
        <w:rPr>
          <w:spacing w:val="-12"/>
          <w:sz w:val="24"/>
        </w:rPr>
        <w:t xml:space="preserve"> </w:t>
      </w:r>
      <w:r w:rsidRPr="004218C0">
        <w:rPr>
          <w:sz w:val="24"/>
        </w:rPr>
        <w:t>on</w:t>
      </w:r>
      <w:r w:rsidRPr="004218C0">
        <w:rPr>
          <w:spacing w:val="-14"/>
          <w:sz w:val="24"/>
        </w:rPr>
        <w:t xml:space="preserve"> </w:t>
      </w:r>
      <w:r w:rsidRPr="004218C0">
        <w:rPr>
          <w:sz w:val="24"/>
        </w:rPr>
        <w:t>which</w:t>
      </w:r>
      <w:r w:rsidRPr="004218C0">
        <w:rPr>
          <w:spacing w:val="-11"/>
          <w:sz w:val="24"/>
        </w:rPr>
        <w:t xml:space="preserve"> </w:t>
      </w:r>
      <w:r w:rsidRPr="004218C0">
        <w:rPr>
          <w:sz w:val="24"/>
        </w:rPr>
        <w:t>transfer</w:t>
      </w:r>
      <w:r w:rsidRPr="004218C0">
        <w:rPr>
          <w:spacing w:val="-13"/>
          <w:sz w:val="24"/>
        </w:rPr>
        <w:t xml:space="preserve"> </w:t>
      </w:r>
      <w:r w:rsidRPr="004218C0">
        <w:rPr>
          <w:sz w:val="24"/>
        </w:rPr>
        <w:t>operations</w:t>
      </w:r>
      <w:r w:rsidRPr="004218C0">
        <w:rPr>
          <w:spacing w:val="-12"/>
          <w:sz w:val="24"/>
        </w:rPr>
        <w:t xml:space="preserve"> </w:t>
      </w:r>
      <w:r w:rsidRPr="004218C0">
        <w:rPr>
          <w:sz w:val="24"/>
        </w:rPr>
        <w:t>are</w:t>
      </w:r>
      <w:r w:rsidRPr="004218C0">
        <w:rPr>
          <w:spacing w:val="-13"/>
          <w:sz w:val="24"/>
        </w:rPr>
        <w:t xml:space="preserve"> </w:t>
      </w:r>
      <w:r w:rsidRPr="004218C0">
        <w:rPr>
          <w:sz w:val="24"/>
        </w:rPr>
        <w:t>carried</w:t>
      </w:r>
      <w:r w:rsidRPr="004218C0">
        <w:rPr>
          <w:spacing w:val="-14"/>
          <w:sz w:val="24"/>
        </w:rPr>
        <w:t xml:space="preserve"> </w:t>
      </w:r>
      <w:r w:rsidRPr="004218C0">
        <w:rPr>
          <w:sz w:val="24"/>
        </w:rPr>
        <w:t>out</w:t>
      </w:r>
      <w:r w:rsidRPr="004218C0">
        <w:rPr>
          <w:spacing w:val="-11"/>
          <w:sz w:val="24"/>
        </w:rPr>
        <w:t xml:space="preserve"> </w:t>
      </w:r>
      <w:r w:rsidRPr="004218C0">
        <w:rPr>
          <w:sz w:val="24"/>
        </w:rPr>
        <w:t>through</w:t>
      </w:r>
      <w:r w:rsidRPr="004218C0">
        <w:rPr>
          <w:spacing w:val="-11"/>
          <w:sz w:val="24"/>
        </w:rPr>
        <w:t xml:space="preserve"> </w:t>
      </w:r>
      <w:r w:rsidRPr="004218C0">
        <w:rPr>
          <w:sz w:val="24"/>
        </w:rPr>
        <w:t>the</w:t>
      </w:r>
      <w:r w:rsidRPr="004218C0">
        <w:rPr>
          <w:spacing w:val="-8"/>
          <w:sz w:val="24"/>
        </w:rPr>
        <w:t xml:space="preserve"> </w:t>
      </w:r>
      <w:r w:rsidRPr="004218C0">
        <w:rPr>
          <w:sz w:val="24"/>
        </w:rPr>
        <w:t>real-time gross settlement system of the National Bank of Georgia.</w:t>
      </w:r>
    </w:p>
    <w:p w:rsidR="00A636D4" w:rsidRPr="004218C0" w:rsidRDefault="000552EB">
      <w:pPr>
        <w:pStyle w:val="ListParagraph"/>
        <w:numPr>
          <w:ilvl w:val="1"/>
          <w:numId w:val="1"/>
        </w:numPr>
        <w:tabs>
          <w:tab w:val="left" w:pos="773"/>
        </w:tabs>
        <w:rPr>
          <w:sz w:val="24"/>
        </w:rPr>
      </w:pPr>
      <w:r w:rsidRPr="004218C0">
        <w:rPr>
          <w:sz w:val="24"/>
        </w:rPr>
        <w:t>“Buyer”</w:t>
      </w:r>
      <w:r w:rsidRPr="004218C0">
        <w:rPr>
          <w:spacing w:val="-2"/>
          <w:sz w:val="24"/>
        </w:rPr>
        <w:t xml:space="preserve"> </w:t>
      </w:r>
      <w:r w:rsidRPr="004218C0">
        <w:rPr>
          <w:sz w:val="24"/>
        </w:rPr>
        <w:t>-</w:t>
      </w:r>
      <w:r w:rsidRPr="004218C0">
        <w:rPr>
          <w:spacing w:val="-6"/>
          <w:sz w:val="24"/>
        </w:rPr>
        <w:t xml:space="preserve"> </w:t>
      </w:r>
      <w:r w:rsidRPr="004218C0">
        <w:rPr>
          <w:sz w:val="24"/>
        </w:rPr>
        <w:t>the</w:t>
      </w:r>
      <w:r w:rsidRPr="004218C0">
        <w:rPr>
          <w:spacing w:val="-4"/>
          <w:sz w:val="24"/>
        </w:rPr>
        <w:t xml:space="preserve"> </w:t>
      </w:r>
      <w:r w:rsidRPr="004218C0">
        <w:rPr>
          <w:sz w:val="24"/>
        </w:rPr>
        <w:t>Party</w:t>
      </w:r>
      <w:r w:rsidRPr="004218C0">
        <w:rPr>
          <w:spacing w:val="-5"/>
          <w:sz w:val="24"/>
        </w:rPr>
        <w:t xml:space="preserve"> </w:t>
      </w:r>
      <w:r w:rsidRPr="004218C0">
        <w:rPr>
          <w:sz w:val="24"/>
        </w:rPr>
        <w:t>that</w:t>
      </w:r>
      <w:r w:rsidRPr="004218C0">
        <w:rPr>
          <w:spacing w:val="1"/>
          <w:sz w:val="24"/>
        </w:rPr>
        <w:t xml:space="preserve"> </w:t>
      </w:r>
      <w:r w:rsidRPr="004218C0">
        <w:rPr>
          <w:sz w:val="24"/>
        </w:rPr>
        <w:t>buys</w:t>
      </w:r>
      <w:r w:rsidRPr="004218C0">
        <w:rPr>
          <w:spacing w:val="-5"/>
          <w:sz w:val="24"/>
        </w:rPr>
        <w:t xml:space="preserve"> </w:t>
      </w:r>
      <w:r w:rsidRPr="004218C0">
        <w:rPr>
          <w:sz w:val="24"/>
        </w:rPr>
        <w:t>the</w:t>
      </w:r>
      <w:r w:rsidRPr="004218C0">
        <w:rPr>
          <w:spacing w:val="-5"/>
          <w:sz w:val="24"/>
        </w:rPr>
        <w:t xml:space="preserve"> </w:t>
      </w:r>
      <w:r w:rsidRPr="004218C0">
        <w:rPr>
          <w:spacing w:val="-2"/>
          <w:sz w:val="24"/>
        </w:rPr>
        <w:t>goods.</w:t>
      </w:r>
    </w:p>
    <w:p w:rsidR="00A636D4" w:rsidRPr="004218C0" w:rsidRDefault="000552EB">
      <w:pPr>
        <w:pStyle w:val="ListParagraph"/>
        <w:numPr>
          <w:ilvl w:val="1"/>
          <w:numId w:val="1"/>
        </w:numPr>
        <w:tabs>
          <w:tab w:val="left" w:pos="773"/>
        </w:tabs>
        <w:rPr>
          <w:sz w:val="24"/>
        </w:rPr>
      </w:pPr>
      <w:r w:rsidRPr="004218C0">
        <w:rPr>
          <w:sz w:val="24"/>
        </w:rPr>
        <w:t>“Supplier”</w:t>
      </w:r>
      <w:r w:rsidRPr="004218C0">
        <w:rPr>
          <w:spacing w:val="-4"/>
          <w:sz w:val="24"/>
        </w:rPr>
        <w:t xml:space="preserve"> </w:t>
      </w:r>
      <w:r w:rsidRPr="004218C0">
        <w:rPr>
          <w:sz w:val="24"/>
        </w:rPr>
        <w:t>-</w:t>
      </w:r>
      <w:r w:rsidRPr="004218C0">
        <w:rPr>
          <w:spacing w:val="-6"/>
          <w:sz w:val="24"/>
        </w:rPr>
        <w:t xml:space="preserve"> </w:t>
      </w:r>
      <w:r w:rsidRPr="004218C0">
        <w:rPr>
          <w:sz w:val="24"/>
        </w:rPr>
        <w:t>the</w:t>
      </w:r>
      <w:r w:rsidRPr="004218C0">
        <w:rPr>
          <w:spacing w:val="-5"/>
          <w:sz w:val="24"/>
        </w:rPr>
        <w:t xml:space="preserve"> </w:t>
      </w:r>
      <w:r w:rsidRPr="004218C0">
        <w:rPr>
          <w:sz w:val="24"/>
        </w:rPr>
        <w:t>Party</w:t>
      </w:r>
      <w:r w:rsidRPr="004218C0">
        <w:rPr>
          <w:spacing w:val="-4"/>
          <w:sz w:val="24"/>
        </w:rPr>
        <w:t xml:space="preserve"> </w:t>
      </w:r>
      <w:r w:rsidRPr="004218C0">
        <w:rPr>
          <w:sz w:val="24"/>
        </w:rPr>
        <w:t>who</w:t>
      </w:r>
      <w:r w:rsidRPr="004218C0">
        <w:rPr>
          <w:spacing w:val="-8"/>
          <w:sz w:val="24"/>
        </w:rPr>
        <w:t xml:space="preserve"> </w:t>
      </w:r>
      <w:r w:rsidRPr="004218C0">
        <w:rPr>
          <w:sz w:val="24"/>
        </w:rPr>
        <w:t>supplies</w:t>
      </w:r>
      <w:r w:rsidRPr="004218C0">
        <w:rPr>
          <w:spacing w:val="-1"/>
          <w:sz w:val="24"/>
        </w:rPr>
        <w:t xml:space="preserve"> </w:t>
      </w:r>
      <w:r w:rsidRPr="004218C0">
        <w:rPr>
          <w:sz w:val="24"/>
        </w:rPr>
        <w:t>the</w:t>
      </w:r>
      <w:r w:rsidRPr="004218C0">
        <w:rPr>
          <w:spacing w:val="-6"/>
          <w:sz w:val="24"/>
        </w:rPr>
        <w:t xml:space="preserve"> </w:t>
      </w:r>
      <w:r w:rsidRPr="004218C0">
        <w:rPr>
          <w:sz w:val="24"/>
        </w:rPr>
        <w:t>goods under</w:t>
      </w:r>
      <w:r w:rsidRPr="004218C0">
        <w:rPr>
          <w:spacing w:val="1"/>
          <w:sz w:val="24"/>
        </w:rPr>
        <w:t xml:space="preserve"> </w:t>
      </w:r>
      <w:r w:rsidRPr="004218C0">
        <w:rPr>
          <w:sz w:val="24"/>
        </w:rPr>
        <w:t>this</w:t>
      </w:r>
      <w:r w:rsidRPr="004218C0">
        <w:rPr>
          <w:spacing w:val="1"/>
          <w:sz w:val="24"/>
        </w:rPr>
        <w:t xml:space="preserve"> </w:t>
      </w:r>
      <w:r w:rsidRPr="004218C0">
        <w:rPr>
          <w:spacing w:val="-2"/>
          <w:sz w:val="24"/>
        </w:rPr>
        <w:t>Contract.</w:t>
      </w:r>
    </w:p>
    <w:p w:rsidR="00A636D4" w:rsidRPr="004218C0" w:rsidRDefault="000552EB">
      <w:pPr>
        <w:pStyle w:val="ListParagraph"/>
        <w:numPr>
          <w:ilvl w:val="1"/>
          <w:numId w:val="1"/>
        </w:numPr>
        <w:tabs>
          <w:tab w:val="left" w:pos="773"/>
        </w:tabs>
        <w:rPr>
          <w:sz w:val="24"/>
        </w:rPr>
      </w:pPr>
      <w:r w:rsidRPr="004218C0">
        <w:rPr>
          <w:sz w:val="24"/>
        </w:rPr>
        <w:t>“Systems”</w:t>
      </w:r>
      <w:r w:rsidRPr="004218C0">
        <w:rPr>
          <w:spacing w:val="-8"/>
          <w:sz w:val="24"/>
        </w:rPr>
        <w:t xml:space="preserve"> </w:t>
      </w:r>
      <w:r w:rsidRPr="004218C0">
        <w:rPr>
          <w:sz w:val="24"/>
        </w:rPr>
        <w:t>-</w:t>
      </w:r>
      <w:r w:rsidRPr="004218C0">
        <w:rPr>
          <w:spacing w:val="-6"/>
          <w:sz w:val="24"/>
        </w:rPr>
        <w:t xml:space="preserve"> </w:t>
      </w:r>
      <w:r w:rsidRPr="004218C0">
        <w:rPr>
          <w:sz w:val="24"/>
        </w:rPr>
        <w:t>the</w:t>
      </w:r>
      <w:r w:rsidRPr="004218C0">
        <w:rPr>
          <w:spacing w:val="-6"/>
          <w:sz w:val="24"/>
        </w:rPr>
        <w:t xml:space="preserve"> </w:t>
      </w:r>
      <w:r w:rsidRPr="004218C0">
        <w:rPr>
          <w:sz w:val="24"/>
        </w:rPr>
        <w:t>procurement</w:t>
      </w:r>
      <w:r w:rsidRPr="004218C0">
        <w:rPr>
          <w:spacing w:val="1"/>
          <w:sz w:val="24"/>
        </w:rPr>
        <w:t xml:space="preserve"> </w:t>
      </w:r>
      <w:r w:rsidRPr="004218C0">
        <w:rPr>
          <w:sz w:val="24"/>
        </w:rPr>
        <w:t>object</w:t>
      </w:r>
      <w:r w:rsidRPr="004218C0">
        <w:rPr>
          <w:spacing w:val="2"/>
          <w:sz w:val="24"/>
        </w:rPr>
        <w:t xml:space="preserve"> </w:t>
      </w:r>
      <w:r w:rsidRPr="004218C0">
        <w:rPr>
          <w:sz w:val="24"/>
        </w:rPr>
        <w:t>provided</w:t>
      </w:r>
      <w:r w:rsidRPr="004218C0">
        <w:rPr>
          <w:spacing w:val="-4"/>
          <w:sz w:val="24"/>
        </w:rPr>
        <w:t xml:space="preserve"> </w:t>
      </w:r>
      <w:r w:rsidRPr="004218C0">
        <w:rPr>
          <w:sz w:val="24"/>
        </w:rPr>
        <w:t>for</w:t>
      </w:r>
      <w:r w:rsidRPr="004218C0">
        <w:rPr>
          <w:spacing w:val="2"/>
          <w:sz w:val="24"/>
        </w:rPr>
        <w:t xml:space="preserve"> </w:t>
      </w:r>
      <w:r w:rsidRPr="004218C0">
        <w:rPr>
          <w:sz w:val="24"/>
        </w:rPr>
        <w:t>in</w:t>
      </w:r>
      <w:r w:rsidRPr="004218C0">
        <w:rPr>
          <w:spacing w:val="-2"/>
          <w:sz w:val="24"/>
        </w:rPr>
        <w:t xml:space="preserve"> </w:t>
      </w:r>
      <w:r w:rsidRPr="004218C0">
        <w:rPr>
          <w:sz w:val="24"/>
        </w:rPr>
        <w:t>the</w:t>
      </w:r>
      <w:r w:rsidRPr="004218C0">
        <w:rPr>
          <w:spacing w:val="-5"/>
          <w:sz w:val="24"/>
        </w:rPr>
        <w:t xml:space="preserve"> </w:t>
      </w:r>
      <w:r w:rsidRPr="004218C0">
        <w:rPr>
          <w:sz w:val="24"/>
        </w:rPr>
        <w:t>Article</w:t>
      </w:r>
      <w:r w:rsidRPr="004218C0">
        <w:rPr>
          <w:spacing w:val="-2"/>
          <w:sz w:val="24"/>
        </w:rPr>
        <w:t xml:space="preserve"> </w:t>
      </w:r>
      <w:r w:rsidRPr="004218C0">
        <w:rPr>
          <w:sz w:val="24"/>
        </w:rPr>
        <w:t>2</w:t>
      </w:r>
      <w:r w:rsidRPr="004218C0">
        <w:rPr>
          <w:spacing w:val="-6"/>
          <w:sz w:val="24"/>
        </w:rPr>
        <w:t xml:space="preserve"> </w:t>
      </w:r>
      <w:r w:rsidRPr="004218C0">
        <w:rPr>
          <w:sz w:val="24"/>
        </w:rPr>
        <w:t>of</w:t>
      </w:r>
      <w:r w:rsidRPr="004218C0">
        <w:rPr>
          <w:spacing w:val="-2"/>
          <w:sz w:val="24"/>
        </w:rPr>
        <w:t xml:space="preserve"> </w:t>
      </w:r>
      <w:r w:rsidRPr="004218C0">
        <w:rPr>
          <w:sz w:val="24"/>
        </w:rPr>
        <w:t>the</w:t>
      </w:r>
      <w:r w:rsidRPr="004218C0">
        <w:rPr>
          <w:spacing w:val="1"/>
          <w:sz w:val="24"/>
        </w:rPr>
        <w:t xml:space="preserve"> </w:t>
      </w:r>
      <w:r w:rsidRPr="004218C0">
        <w:rPr>
          <w:spacing w:val="-2"/>
          <w:sz w:val="24"/>
        </w:rPr>
        <w:t>Contract.</w:t>
      </w:r>
    </w:p>
    <w:p w:rsidR="00A636D4" w:rsidRPr="004218C0" w:rsidRDefault="000552EB">
      <w:pPr>
        <w:pStyle w:val="ListParagraph"/>
        <w:numPr>
          <w:ilvl w:val="1"/>
          <w:numId w:val="1"/>
        </w:numPr>
        <w:tabs>
          <w:tab w:val="left" w:pos="773"/>
        </w:tabs>
        <w:rPr>
          <w:sz w:val="24"/>
        </w:rPr>
      </w:pPr>
      <w:r w:rsidRPr="004218C0">
        <w:rPr>
          <w:sz w:val="24"/>
        </w:rPr>
        <w:t>“Goods”</w:t>
      </w:r>
      <w:r w:rsidRPr="004218C0">
        <w:rPr>
          <w:spacing w:val="-9"/>
          <w:sz w:val="24"/>
        </w:rPr>
        <w:t xml:space="preserve"> </w:t>
      </w:r>
      <w:r w:rsidRPr="004218C0">
        <w:rPr>
          <w:sz w:val="24"/>
        </w:rPr>
        <w:t>-</w:t>
      </w:r>
      <w:r w:rsidRPr="004218C0">
        <w:rPr>
          <w:spacing w:val="-8"/>
          <w:sz w:val="24"/>
        </w:rPr>
        <w:t xml:space="preserve"> </w:t>
      </w:r>
      <w:r w:rsidRPr="004218C0">
        <w:rPr>
          <w:sz w:val="24"/>
        </w:rPr>
        <w:t>the</w:t>
      </w:r>
      <w:r w:rsidRPr="004218C0">
        <w:rPr>
          <w:spacing w:val="-7"/>
          <w:sz w:val="24"/>
        </w:rPr>
        <w:t xml:space="preserve"> </w:t>
      </w:r>
      <w:r w:rsidRPr="004218C0">
        <w:rPr>
          <w:sz w:val="24"/>
        </w:rPr>
        <w:t>System</w:t>
      </w:r>
      <w:r w:rsidRPr="004218C0">
        <w:rPr>
          <w:spacing w:val="-8"/>
          <w:sz w:val="24"/>
        </w:rPr>
        <w:t xml:space="preserve"> </w:t>
      </w:r>
      <w:r w:rsidRPr="004218C0">
        <w:rPr>
          <w:sz w:val="24"/>
        </w:rPr>
        <w:t>without</w:t>
      </w:r>
      <w:r w:rsidRPr="004218C0">
        <w:rPr>
          <w:spacing w:val="-6"/>
          <w:sz w:val="24"/>
        </w:rPr>
        <w:t xml:space="preserve"> </w:t>
      </w:r>
      <w:r w:rsidRPr="004218C0">
        <w:rPr>
          <w:sz w:val="24"/>
        </w:rPr>
        <w:t>accompanying</w:t>
      </w:r>
      <w:r w:rsidRPr="004218C0">
        <w:rPr>
          <w:spacing w:val="-2"/>
          <w:sz w:val="24"/>
        </w:rPr>
        <w:t xml:space="preserve"> services.</w:t>
      </w:r>
    </w:p>
    <w:p w:rsidR="00A636D4" w:rsidRPr="004218C0" w:rsidRDefault="000552EB">
      <w:pPr>
        <w:pStyle w:val="ListParagraph"/>
        <w:numPr>
          <w:ilvl w:val="1"/>
          <w:numId w:val="1"/>
        </w:numPr>
        <w:tabs>
          <w:tab w:val="left" w:pos="773"/>
          <w:tab w:val="left" w:pos="8296"/>
        </w:tabs>
        <w:spacing w:before="116"/>
        <w:ind w:right="60"/>
        <w:rPr>
          <w:sz w:val="24"/>
        </w:rPr>
      </w:pPr>
      <w:r w:rsidRPr="004218C0">
        <w:rPr>
          <w:sz w:val="24"/>
        </w:rPr>
        <w:t>“Tender</w:t>
      </w:r>
      <w:r w:rsidRPr="004218C0">
        <w:rPr>
          <w:spacing w:val="40"/>
          <w:sz w:val="24"/>
        </w:rPr>
        <w:t xml:space="preserve"> </w:t>
      </w:r>
      <w:r w:rsidRPr="004218C0">
        <w:rPr>
          <w:sz w:val="24"/>
        </w:rPr>
        <w:t>Documentation”</w:t>
      </w:r>
      <w:r w:rsidRPr="004218C0">
        <w:rPr>
          <w:spacing w:val="40"/>
          <w:sz w:val="24"/>
        </w:rPr>
        <w:t xml:space="preserve"> </w:t>
      </w:r>
      <w:r w:rsidRPr="004218C0">
        <w:rPr>
          <w:sz w:val="24"/>
        </w:rPr>
        <w:t>-</w:t>
      </w:r>
      <w:r w:rsidRPr="004218C0">
        <w:rPr>
          <w:spacing w:val="40"/>
          <w:sz w:val="24"/>
        </w:rPr>
        <w:t xml:space="preserve"> </w:t>
      </w:r>
      <w:r w:rsidRPr="004218C0">
        <w:rPr>
          <w:sz w:val="24"/>
        </w:rPr>
        <w:t>the</w:t>
      </w:r>
      <w:r w:rsidRPr="004218C0">
        <w:rPr>
          <w:spacing w:val="40"/>
          <w:sz w:val="24"/>
        </w:rPr>
        <w:t xml:space="preserve"> </w:t>
      </w:r>
      <w:r w:rsidRPr="004218C0">
        <w:rPr>
          <w:sz w:val="24"/>
        </w:rPr>
        <w:t>consolidated</w:t>
      </w:r>
      <w:r w:rsidRPr="004218C0">
        <w:rPr>
          <w:spacing w:val="40"/>
          <w:sz w:val="24"/>
        </w:rPr>
        <w:t xml:space="preserve"> </w:t>
      </w:r>
      <w:r w:rsidRPr="004218C0">
        <w:rPr>
          <w:sz w:val="24"/>
        </w:rPr>
        <w:t>tender</w:t>
      </w:r>
      <w:r w:rsidRPr="004218C0">
        <w:rPr>
          <w:spacing w:val="40"/>
          <w:sz w:val="24"/>
        </w:rPr>
        <w:t xml:space="preserve"> </w:t>
      </w:r>
      <w:r w:rsidRPr="004218C0">
        <w:rPr>
          <w:sz w:val="24"/>
        </w:rPr>
        <w:t>(CON</w:t>
      </w:r>
      <w:r w:rsidRPr="004218C0">
        <w:rPr>
          <w:sz w:val="24"/>
          <w:u w:val="single"/>
        </w:rPr>
        <w:tab/>
      </w:r>
      <w:r w:rsidRPr="004218C0">
        <w:rPr>
          <w:sz w:val="24"/>
        </w:rPr>
        <w:t>) documentation published on the website of the State Procurement Agency, which may not be physically attached as an appendix to this Contract but is an integral part thereof.</w:t>
      </w:r>
    </w:p>
    <w:p w:rsidR="00A636D4" w:rsidRPr="004218C0" w:rsidRDefault="000552EB" w:rsidP="007B3DB3">
      <w:pPr>
        <w:pStyle w:val="ListParagraph"/>
        <w:numPr>
          <w:ilvl w:val="1"/>
          <w:numId w:val="1"/>
        </w:numPr>
        <w:tabs>
          <w:tab w:val="left" w:pos="773"/>
        </w:tabs>
        <w:spacing w:before="122"/>
        <w:ind w:right="57"/>
        <w:jc w:val="left"/>
        <w:rPr>
          <w:sz w:val="24"/>
        </w:rPr>
        <w:sectPr w:rsidR="00A636D4" w:rsidRPr="004218C0">
          <w:footerReference w:type="default" r:id="rId7"/>
          <w:type w:val="continuous"/>
          <w:pgSz w:w="12240" w:h="15840"/>
          <w:pgMar w:top="1120" w:right="1080" w:bottom="660" w:left="1080" w:header="0" w:footer="462" w:gutter="0"/>
          <w:pgNumType w:start="1"/>
          <w:cols w:space="720"/>
        </w:sectPr>
      </w:pPr>
      <w:r w:rsidRPr="004218C0">
        <w:rPr>
          <w:sz w:val="24"/>
        </w:rPr>
        <w:t xml:space="preserve">“Tender </w:t>
      </w:r>
      <w:r w:rsidR="00735572" w:rsidRPr="004218C0">
        <w:rPr>
          <w:sz w:val="24"/>
        </w:rPr>
        <w:t>Commission</w:t>
      </w:r>
      <w:r w:rsidRPr="004218C0">
        <w:rPr>
          <w:sz w:val="24"/>
        </w:rPr>
        <w:t xml:space="preserve">” – </w:t>
      </w:r>
      <w:r w:rsidR="00735572" w:rsidRPr="00E23E67">
        <w:rPr>
          <w:sz w:val="24"/>
        </w:rPr>
        <w:t xml:space="preserve">The Tender </w:t>
      </w:r>
      <w:r w:rsidR="00735572" w:rsidRPr="004218C0">
        <w:rPr>
          <w:sz w:val="24"/>
        </w:rPr>
        <w:t>Commission</w:t>
      </w:r>
      <w:r w:rsidR="00735572" w:rsidRPr="00E23E67">
        <w:rPr>
          <w:sz w:val="24"/>
        </w:rPr>
        <w:t>, established on the basis of Paragraph 4 of Article 20</w:t>
      </w:r>
      <w:r w:rsidR="00DC5C24" w:rsidRPr="00DC5C24">
        <w:rPr>
          <w:sz w:val="24"/>
          <w:vertAlign w:val="superscript"/>
        </w:rPr>
        <w:t>6</w:t>
      </w:r>
      <w:r w:rsidR="00735572" w:rsidRPr="00E23E67">
        <w:rPr>
          <w:sz w:val="24"/>
        </w:rPr>
        <w:t xml:space="preserve"> of the Law of Georgia "On State Procurement" and Article 6 of the "Rules and Conditions for Implementing Centralized Procurement" approved by Decree No. 239 of the Government of Georgia, date</w:t>
      </w:r>
      <w:bookmarkStart w:id="0" w:name="_GoBack"/>
      <w:bookmarkEnd w:id="0"/>
      <w:r w:rsidR="00735572" w:rsidRPr="00E23E67">
        <w:rPr>
          <w:sz w:val="24"/>
        </w:rPr>
        <w:t>d May 29, 2026.</w:t>
      </w:r>
    </w:p>
    <w:p w:rsidR="00A636D4" w:rsidRPr="004218C0" w:rsidRDefault="000552EB">
      <w:pPr>
        <w:pStyle w:val="ListParagraph"/>
        <w:numPr>
          <w:ilvl w:val="0"/>
          <w:numId w:val="1"/>
        </w:numPr>
        <w:tabs>
          <w:tab w:val="left" w:pos="773"/>
        </w:tabs>
        <w:spacing w:before="13"/>
        <w:rPr>
          <w:b/>
          <w:sz w:val="24"/>
        </w:rPr>
      </w:pPr>
      <w:r w:rsidRPr="004218C0">
        <w:rPr>
          <w:b/>
          <w:sz w:val="24"/>
        </w:rPr>
        <w:lastRenderedPageBreak/>
        <w:t>Subject</w:t>
      </w:r>
      <w:r w:rsidRPr="004218C0">
        <w:rPr>
          <w:b/>
          <w:spacing w:val="-15"/>
          <w:sz w:val="24"/>
        </w:rPr>
        <w:t xml:space="preserve"> </w:t>
      </w:r>
      <w:r w:rsidRPr="004218C0">
        <w:rPr>
          <w:b/>
          <w:sz w:val="24"/>
        </w:rPr>
        <w:t>of</w:t>
      </w:r>
      <w:r w:rsidRPr="004218C0">
        <w:rPr>
          <w:b/>
          <w:spacing w:val="-15"/>
          <w:sz w:val="24"/>
        </w:rPr>
        <w:t xml:space="preserve"> </w:t>
      </w:r>
      <w:r w:rsidRPr="004218C0">
        <w:rPr>
          <w:b/>
          <w:sz w:val="24"/>
        </w:rPr>
        <w:t>the</w:t>
      </w:r>
      <w:r w:rsidRPr="004218C0">
        <w:rPr>
          <w:b/>
          <w:spacing w:val="-15"/>
          <w:sz w:val="24"/>
        </w:rPr>
        <w:t xml:space="preserve"> </w:t>
      </w:r>
      <w:r w:rsidRPr="004218C0">
        <w:rPr>
          <w:b/>
          <w:sz w:val="24"/>
        </w:rPr>
        <w:t>Contract</w:t>
      </w:r>
      <w:r w:rsidRPr="004218C0">
        <w:rPr>
          <w:b/>
          <w:spacing w:val="-15"/>
          <w:sz w:val="24"/>
        </w:rPr>
        <w:t xml:space="preserve"> </w:t>
      </w:r>
      <w:r w:rsidRPr="004218C0">
        <w:rPr>
          <w:b/>
          <w:sz w:val="24"/>
        </w:rPr>
        <w:t>and</w:t>
      </w:r>
      <w:r w:rsidRPr="004218C0">
        <w:rPr>
          <w:b/>
          <w:spacing w:val="-15"/>
          <w:sz w:val="24"/>
        </w:rPr>
        <w:t xml:space="preserve"> </w:t>
      </w:r>
      <w:r w:rsidRPr="004218C0">
        <w:rPr>
          <w:b/>
          <w:sz w:val="24"/>
        </w:rPr>
        <w:t>Procurement</w:t>
      </w:r>
      <w:r w:rsidRPr="004218C0">
        <w:rPr>
          <w:b/>
          <w:spacing w:val="-13"/>
          <w:sz w:val="24"/>
        </w:rPr>
        <w:t xml:space="preserve"> </w:t>
      </w:r>
      <w:r w:rsidRPr="004218C0">
        <w:rPr>
          <w:b/>
          <w:spacing w:val="-2"/>
          <w:sz w:val="24"/>
        </w:rPr>
        <w:t>Object</w:t>
      </w:r>
    </w:p>
    <w:p w:rsidR="00A636D4" w:rsidRPr="004218C0" w:rsidRDefault="000552EB">
      <w:pPr>
        <w:pStyle w:val="ListParagraph"/>
        <w:numPr>
          <w:ilvl w:val="1"/>
          <w:numId w:val="1"/>
        </w:numPr>
        <w:tabs>
          <w:tab w:val="left" w:pos="773"/>
          <w:tab w:val="left" w:leader="hyphen" w:pos="4168"/>
        </w:tabs>
        <w:ind w:right="58"/>
        <w:rPr>
          <w:sz w:val="24"/>
        </w:rPr>
      </w:pPr>
      <w:r w:rsidRPr="004218C0">
        <w:rPr>
          <w:sz w:val="24"/>
        </w:rPr>
        <w:t>The subject of the Contract is procurement of Weather Observation Automated Systems (with</w:t>
      </w:r>
      <w:r w:rsidRPr="004218C0">
        <w:rPr>
          <w:spacing w:val="-1"/>
          <w:sz w:val="24"/>
        </w:rPr>
        <w:t xml:space="preserve"> </w:t>
      </w:r>
      <w:r w:rsidRPr="004218C0">
        <w:rPr>
          <w:sz w:val="24"/>
        </w:rPr>
        <w:t>subsequent</w:t>
      </w:r>
      <w:r w:rsidRPr="004218C0">
        <w:rPr>
          <w:spacing w:val="-1"/>
          <w:sz w:val="24"/>
        </w:rPr>
        <w:t xml:space="preserve"> </w:t>
      </w:r>
      <w:r w:rsidRPr="004218C0">
        <w:rPr>
          <w:sz w:val="24"/>
        </w:rPr>
        <w:t>services)</w:t>
      </w:r>
      <w:r w:rsidRPr="004218C0">
        <w:rPr>
          <w:spacing w:val="40"/>
          <w:sz w:val="24"/>
        </w:rPr>
        <w:t xml:space="preserve"> </w:t>
      </w:r>
      <w:r w:rsidRPr="004218C0">
        <w:rPr>
          <w:sz w:val="24"/>
        </w:rPr>
        <w:t>for</w:t>
      </w:r>
      <w:r w:rsidRPr="004218C0">
        <w:rPr>
          <w:spacing w:val="-9"/>
          <w:sz w:val="24"/>
        </w:rPr>
        <w:t xml:space="preserve"> </w:t>
      </w:r>
      <w:r w:rsidRPr="004218C0">
        <w:rPr>
          <w:sz w:val="24"/>
        </w:rPr>
        <w:t>the</w:t>
      </w:r>
      <w:r w:rsidRPr="004218C0">
        <w:rPr>
          <w:spacing w:val="-2"/>
          <w:sz w:val="24"/>
        </w:rPr>
        <w:t xml:space="preserve"> </w:t>
      </w:r>
      <w:r w:rsidRPr="004218C0">
        <w:rPr>
          <w:sz w:val="24"/>
        </w:rPr>
        <w:t>airfields</w:t>
      </w:r>
      <w:r w:rsidRPr="004218C0">
        <w:rPr>
          <w:spacing w:val="-2"/>
          <w:sz w:val="24"/>
        </w:rPr>
        <w:t xml:space="preserve"> </w:t>
      </w:r>
      <w:r w:rsidRPr="004218C0">
        <w:rPr>
          <w:sz w:val="24"/>
        </w:rPr>
        <w:t>of</w:t>
      </w:r>
      <w:r w:rsidRPr="004218C0">
        <w:rPr>
          <w:spacing w:val="-3"/>
          <w:sz w:val="24"/>
        </w:rPr>
        <w:t xml:space="preserve"> </w:t>
      </w:r>
      <w:r w:rsidRPr="004218C0">
        <w:rPr>
          <w:sz w:val="24"/>
        </w:rPr>
        <w:t>international</w:t>
      </w:r>
      <w:r w:rsidRPr="004218C0">
        <w:rPr>
          <w:spacing w:val="-5"/>
          <w:sz w:val="24"/>
        </w:rPr>
        <w:t xml:space="preserve"> </w:t>
      </w:r>
      <w:r w:rsidRPr="004218C0">
        <w:rPr>
          <w:sz w:val="24"/>
        </w:rPr>
        <w:t>and</w:t>
      </w:r>
      <w:r w:rsidRPr="004218C0">
        <w:rPr>
          <w:spacing w:val="-5"/>
          <w:sz w:val="24"/>
        </w:rPr>
        <w:t xml:space="preserve"> </w:t>
      </w:r>
      <w:r w:rsidRPr="004218C0">
        <w:rPr>
          <w:sz w:val="24"/>
        </w:rPr>
        <w:t>domestic</w:t>
      </w:r>
      <w:r w:rsidRPr="004218C0">
        <w:rPr>
          <w:spacing w:val="-5"/>
          <w:sz w:val="24"/>
        </w:rPr>
        <w:t xml:space="preserve"> </w:t>
      </w:r>
      <w:r w:rsidRPr="004218C0">
        <w:rPr>
          <w:sz w:val="24"/>
        </w:rPr>
        <w:t>airports</w:t>
      </w:r>
      <w:r w:rsidRPr="004218C0">
        <w:rPr>
          <w:spacing w:val="-3"/>
          <w:sz w:val="24"/>
        </w:rPr>
        <w:t xml:space="preserve"> </w:t>
      </w:r>
      <w:r w:rsidRPr="004218C0">
        <w:rPr>
          <w:sz w:val="24"/>
        </w:rPr>
        <w:t>of</w:t>
      </w:r>
      <w:r w:rsidRPr="004218C0">
        <w:rPr>
          <w:spacing w:val="-3"/>
          <w:sz w:val="24"/>
        </w:rPr>
        <w:t xml:space="preserve"> </w:t>
      </w:r>
      <w:r w:rsidRPr="004218C0">
        <w:rPr>
          <w:sz w:val="24"/>
        </w:rPr>
        <w:t xml:space="preserve">Georgia (CPV – 38120000), in accordance with the terms and price set forth in the tender </w:t>
      </w:r>
      <w:r w:rsidRPr="004218C0">
        <w:rPr>
          <w:spacing w:val="-2"/>
          <w:sz w:val="24"/>
        </w:rPr>
        <w:t>documentation</w:t>
      </w:r>
      <w:r w:rsidRPr="004218C0">
        <w:rPr>
          <w:spacing w:val="3"/>
          <w:sz w:val="24"/>
        </w:rPr>
        <w:t xml:space="preserve"> </w:t>
      </w:r>
      <w:r w:rsidRPr="004218C0">
        <w:rPr>
          <w:spacing w:val="-5"/>
          <w:sz w:val="24"/>
        </w:rPr>
        <w:t>CON</w:t>
      </w:r>
      <w:r w:rsidRPr="004218C0">
        <w:rPr>
          <w:sz w:val="24"/>
        </w:rPr>
        <w:tab/>
      </w:r>
      <w:r w:rsidRPr="004218C0">
        <w:rPr>
          <w:spacing w:val="-2"/>
          <w:sz w:val="24"/>
        </w:rPr>
        <w:t>published</w:t>
      </w:r>
      <w:r w:rsidRPr="004218C0">
        <w:rPr>
          <w:spacing w:val="-8"/>
          <w:sz w:val="24"/>
        </w:rPr>
        <w:t xml:space="preserve"> </w:t>
      </w:r>
      <w:r w:rsidRPr="004218C0">
        <w:rPr>
          <w:spacing w:val="-2"/>
          <w:sz w:val="24"/>
        </w:rPr>
        <w:t>on</w:t>
      </w:r>
      <w:r w:rsidRPr="004218C0">
        <w:rPr>
          <w:spacing w:val="-6"/>
          <w:sz w:val="24"/>
        </w:rPr>
        <w:t xml:space="preserve"> </w:t>
      </w:r>
      <w:r w:rsidRPr="004218C0">
        <w:rPr>
          <w:spacing w:val="-2"/>
          <w:sz w:val="24"/>
        </w:rPr>
        <w:t>the</w:t>
      </w:r>
      <w:r w:rsidRPr="004218C0">
        <w:rPr>
          <w:spacing w:val="-4"/>
          <w:sz w:val="24"/>
        </w:rPr>
        <w:t xml:space="preserve"> </w:t>
      </w:r>
      <w:r w:rsidRPr="004218C0">
        <w:rPr>
          <w:spacing w:val="-2"/>
          <w:sz w:val="24"/>
        </w:rPr>
        <w:t>website</w:t>
      </w:r>
      <w:r w:rsidRPr="004218C0">
        <w:rPr>
          <w:spacing w:val="-1"/>
          <w:sz w:val="24"/>
        </w:rPr>
        <w:t xml:space="preserve"> </w:t>
      </w:r>
      <w:r w:rsidRPr="004218C0">
        <w:rPr>
          <w:spacing w:val="-2"/>
          <w:sz w:val="24"/>
        </w:rPr>
        <w:t>of</w:t>
      </w:r>
      <w:r w:rsidRPr="004218C0">
        <w:rPr>
          <w:spacing w:val="-9"/>
          <w:sz w:val="24"/>
        </w:rPr>
        <w:t xml:space="preserve"> </w:t>
      </w:r>
      <w:r w:rsidRPr="004218C0">
        <w:rPr>
          <w:spacing w:val="-2"/>
          <w:sz w:val="24"/>
        </w:rPr>
        <w:t>the</w:t>
      </w:r>
      <w:r w:rsidRPr="004218C0">
        <w:rPr>
          <w:spacing w:val="-8"/>
          <w:sz w:val="24"/>
        </w:rPr>
        <w:t xml:space="preserve"> </w:t>
      </w:r>
      <w:r w:rsidRPr="004218C0">
        <w:rPr>
          <w:spacing w:val="-2"/>
          <w:sz w:val="24"/>
        </w:rPr>
        <w:t>State</w:t>
      </w:r>
      <w:r w:rsidRPr="004218C0">
        <w:rPr>
          <w:spacing w:val="-10"/>
          <w:sz w:val="24"/>
        </w:rPr>
        <w:t xml:space="preserve"> </w:t>
      </w:r>
      <w:r w:rsidRPr="004218C0">
        <w:rPr>
          <w:spacing w:val="-2"/>
          <w:sz w:val="24"/>
        </w:rPr>
        <w:t>Procurement</w:t>
      </w:r>
      <w:r w:rsidRPr="004218C0">
        <w:rPr>
          <w:spacing w:val="1"/>
          <w:sz w:val="24"/>
        </w:rPr>
        <w:t xml:space="preserve"> </w:t>
      </w:r>
      <w:r w:rsidRPr="004218C0">
        <w:rPr>
          <w:spacing w:val="-2"/>
          <w:sz w:val="24"/>
        </w:rPr>
        <w:t>Agency,</w:t>
      </w:r>
    </w:p>
    <w:p w:rsidR="00A636D4" w:rsidRPr="004218C0" w:rsidRDefault="000552EB">
      <w:pPr>
        <w:pStyle w:val="BodyText"/>
        <w:spacing w:before="0" w:line="314" w:lineRule="exact"/>
        <w:ind w:firstLine="0"/>
        <w:jc w:val="both"/>
      </w:pPr>
      <w:r w:rsidRPr="004218C0">
        <w:t>its appendices and</w:t>
      </w:r>
      <w:r w:rsidRPr="004218C0">
        <w:rPr>
          <w:spacing w:val="-2"/>
        </w:rPr>
        <w:t xml:space="preserve"> </w:t>
      </w:r>
      <w:r w:rsidRPr="004218C0">
        <w:t>the bid</w:t>
      </w:r>
      <w:r w:rsidRPr="004218C0">
        <w:rPr>
          <w:spacing w:val="-1"/>
        </w:rPr>
        <w:t xml:space="preserve"> </w:t>
      </w:r>
      <w:r w:rsidRPr="004218C0">
        <w:t>of</w:t>
      </w:r>
      <w:r w:rsidRPr="004218C0">
        <w:rPr>
          <w:spacing w:val="-1"/>
        </w:rPr>
        <w:t xml:space="preserve"> </w:t>
      </w:r>
      <w:r w:rsidRPr="004218C0">
        <w:t xml:space="preserve">the </w:t>
      </w:r>
      <w:r w:rsidRPr="004218C0">
        <w:rPr>
          <w:spacing w:val="-2"/>
        </w:rPr>
        <w:t>Supplier.</w:t>
      </w:r>
    </w:p>
    <w:p w:rsidR="00A636D4" w:rsidRPr="004218C0" w:rsidRDefault="000552EB" w:rsidP="004218C0">
      <w:pPr>
        <w:pStyle w:val="ListParagraph"/>
        <w:numPr>
          <w:ilvl w:val="1"/>
          <w:numId w:val="1"/>
        </w:numPr>
        <w:tabs>
          <w:tab w:val="left" w:pos="773"/>
          <w:tab w:val="left" w:leader="hyphen" w:pos="4168"/>
        </w:tabs>
        <w:ind w:right="58"/>
        <w:rPr>
          <w:sz w:val="24"/>
        </w:rPr>
      </w:pPr>
      <w:r w:rsidRPr="004218C0">
        <w:rPr>
          <w:sz w:val="24"/>
        </w:rPr>
        <w:t>The procurement object is delivery of the automated weather observing systems for the airfields of the international airports of Tbilisi, Kutaisi and Batumi, and the domestic airports of Mestia and Ambrolauri (with accompanying services), in accordance with the terms and conditions specified in the appendices to the tender documentation (Appendix No.1 to this Contract), the bid submitted by the Supplier (Appendix No.2 to this Contract) and the Contract hereof (hereinafter - the “Systems”).</w:t>
      </w:r>
    </w:p>
    <w:p w:rsidR="00A636D4" w:rsidRPr="004218C0" w:rsidRDefault="000552EB">
      <w:pPr>
        <w:pStyle w:val="ListParagraph"/>
        <w:numPr>
          <w:ilvl w:val="1"/>
          <w:numId w:val="1"/>
        </w:numPr>
        <w:tabs>
          <w:tab w:val="left" w:pos="773"/>
        </w:tabs>
        <w:ind w:right="58"/>
        <w:rPr>
          <w:sz w:val="24"/>
        </w:rPr>
      </w:pPr>
      <w:r w:rsidRPr="004218C0">
        <w:rPr>
          <w:sz w:val="24"/>
        </w:rPr>
        <w:t>The</w:t>
      </w:r>
      <w:r w:rsidRPr="004218C0">
        <w:rPr>
          <w:spacing w:val="-6"/>
          <w:sz w:val="24"/>
        </w:rPr>
        <w:t xml:space="preserve"> </w:t>
      </w:r>
      <w:r w:rsidRPr="004218C0">
        <w:rPr>
          <w:sz w:val="24"/>
        </w:rPr>
        <w:t>technical</w:t>
      </w:r>
      <w:r w:rsidRPr="004218C0">
        <w:rPr>
          <w:spacing w:val="-3"/>
          <w:sz w:val="24"/>
        </w:rPr>
        <w:t xml:space="preserve"> </w:t>
      </w:r>
      <w:r w:rsidRPr="004218C0">
        <w:rPr>
          <w:sz w:val="24"/>
        </w:rPr>
        <w:t>specification</w:t>
      </w:r>
      <w:r w:rsidRPr="004218C0">
        <w:rPr>
          <w:spacing w:val="-4"/>
          <w:sz w:val="24"/>
        </w:rPr>
        <w:t xml:space="preserve"> </w:t>
      </w:r>
      <w:r w:rsidRPr="004218C0">
        <w:rPr>
          <w:sz w:val="24"/>
        </w:rPr>
        <w:t>as</w:t>
      </w:r>
      <w:r w:rsidRPr="004218C0">
        <w:rPr>
          <w:spacing w:val="-2"/>
          <w:sz w:val="24"/>
        </w:rPr>
        <w:t xml:space="preserve"> </w:t>
      </w:r>
      <w:r w:rsidRPr="004218C0">
        <w:rPr>
          <w:sz w:val="24"/>
        </w:rPr>
        <w:t>defined</w:t>
      </w:r>
      <w:r w:rsidRPr="004218C0">
        <w:rPr>
          <w:spacing w:val="-4"/>
          <w:sz w:val="24"/>
        </w:rPr>
        <w:t xml:space="preserve"> </w:t>
      </w:r>
      <w:r w:rsidRPr="004218C0">
        <w:rPr>
          <w:sz w:val="24"/>
        </w:rPr>
        <w:t>in</w:t>
      </w:r>
      <w:r w:rsidRPr="004218C0">
        <w:rPr>
          <w:spacing w:val="-4"/>
          <w:sz w:val="24"/>
        </w:rPr>
        <w:t xml:space="preserve"> </w:t>
      </w:r>
      <w:r w:rsidRPr="004218C0">
        <w:rPr>
          <w:sz w:val="24"/>
        </w:rPr>
        <w:t>the</w:t>
      </w:r>
      <w:r w:rsidRPr="004218C0">
        <w:rPr>
          <w:spacing w:val="-4"/>
          <w:sz w:val="24"/>
        </w:rPr>
        <w:t xml:space="preserve"> </w:t>
      </w:r>
      <w:r w:rsidRPr="004218C0">
        <w:rPr>
          <w:sz w:val="24"/>
        </w:rPr>
        <w:t>tender</w:t>
      </w:r>
      <w:r w:rsidRPr="004218C0">
        <w:rPr>
          <w:spacing w:val="-2"/>
          <w:sz w:val="24"/>
        </w:rPr>
        <w:t xml:space="preserve"> </w:t>
      </w:r>
      <w:r w:rsidRPr="004218C0">
        <w:rPr>
          <w:sz w:val="24"/>
        </w:rPr>
        <w:t>documentation</w:t>
      </w:r>
      <w:r w:rsidRPr="004218C0">
        <w:rPr>
          <w:spacing w:val="-4"/>
          <w:sz w:val="24"/>
        </w:rPr>
        <w:t xml:space="preserve"> </w:t>
      </w:r>
      <w:r w:rsidRPr="004218C0">
        <w:rPr>
          <w:sz w:val="24"/>
        </w:rPr>
        <w:t>(Appendix</w:t>
      </w:r>
      <w:r w:rsidRPr="004218C0">
        <w:rPr>
          <w:spacing w:val="-3"/>
          <w:sz w:val="24"/>
        </w:rPr>
        <w:t xml:space="preserve"> </w:t>
      </w:r>
      <w:r w:rsidRPr="004218C0">
        <w:rPr>
          <w:sz w:val="24"/>
        </w:rPr>
        <w:t>No.1)</w:t>
      </w:r>
      <w:r w:rsidRPr="004218C0">
        <w:rPr>
          <w:spacing w:val="-4"/>
          <w:sz w:val="24"/>
        </w:rPr>
        <w:t xml:space="preserve"> </w:t>
      </w:r>
      <w:r w:rsidRPr="004218C0">
        <w:rPr>
          <w:sz w:val="24"/>
        </w:rPr>
        <w:t>and</w:t>
      </w:r>
      <w:r w:rsidRPr="004218C0">
        <w:rPr>
          <w:spacing w:val="-4"/>
          <w:sz w:val="24"/>
        </w:rPr>
        <w:t xml:space="preserve"> </w:t>
      </w:r>
      <w:r w:rsidRPr="004218C0">
        <w:rPr>
          <w:sz w:val="24"/>
        </w:rPr>
        <w:t xml:space="preserve">the bid submitted by the Supplier (Appendix No.2) shall constitute an integral part of the </w:t>
      </w:r>
      <w:r w:rsidRPr="004218C0">
        <w:rPr>
          <w:spacing w:val="-2"/>
          <w:sz w:val="24"/>
        </w:rPr>
        <w:t>Contract.</w:t>
      </w:r>
    </w:p>
    <w:p w:rsidR="00A636D4" w:rsidRPr="004218C0" w:rsidRDefault="000552EB">
      <w:pPr>
        <w:pStyle w:val="ListParagraph"/>
        <w:numPr>
          <w:ilvl w:val="1"/>
          <w:numId w:val="1"/>
        </w:numPr>
        <w:tabs>
          <w:tab w:val="left" w:pos="772"/>
        </w:tabs>
        <w:spacing w:before="122"/>
        <w:ind w:left="772" w:hanging="719"/>
        <w:rPr>
          <w:sz w:val="24"/>
        </w:rPr>
      </w:pPr>
      <w:r w:rsidRPr="004218C0">
        <w:rPr>
          <w:sz w:val="24"/>
        </w:rPr>
        <w:t>Resource</w:t>
      </w:r>
      <w:r w:rsidRPr="004218C0">
        <w:rPr>
          <w:spacing w:val="-1"/>
          <w:sz w:val="24"/>
        </w:rPr>
        <w:t xml:space="preserve"> </w:t>
      </w:r>
      <w:r w:rsidRPr="004218C0">
        <w:rPr>
          <w:sz w:val="24"/>
        </w:rPr>
        <w:t>request</w:t>
      </w:r>
      <w:r w:rsidRPr="004218C0">
        <w:rPr>
          <w:spacing w:val="1"/>
          <w:sz w:val="24"/>
        </w:rPr>
        <w:t xml:space="preserve"> </w:t>
      </w:r>
      <w:r w:rsidRPr="004218C0">
        <w:rPr>
          <w:sz w:val="24"/>
        </w:rPr>
        <w:t>application</w:t>
      </w:r>
      <w:r w:rsidRPr="004218C0">
        <w:rPr>
          <w:spacing w:val="-4"/>
          <w:sz w:val="24"/>
        </w:rPr>
        <w:t xml:space="preserve"> </w:t>
      </w:r>
      <w:r w:rsidRPr="004218C0">
        <w:rPr>
          <w:sz w:val="24"/>
        </w:rPr>
        <w:t>of</w:t>
      </w:r>
      <w:r w:rsidRPr="004218C0">
        <w:rPr>
          <w:spacing w:val="-1"/>
          <w:sz w:val="24"/>
        </w:rPr>
        <w:t xml:space="preserve"> </w:t>
      </w:r>
      <w:r w:rsidRPr="004218C0">
        <w:rPr>
          <w:sz w:val="24"/>
        </w:rPr>
        <w:t>the</w:t>
      </w:r>
      <w:r w:rsidRPr="004218C0">
        <w:rPr>
          <w:spacing w:val="-6"/>
          <w:sz w:val="24"/>
        </w:rPr>
        <w:t xml:space="preserve"> </w:t>
      </w:r>
      <w:r w:rsidRPr="004218C0">
        <w:rPr>
          <w:spacing w:val="-2"/>
          <w:sz w:val="24"/>
        </w:rPr>
        <w:t>Buyer:</w:t>
      </w:r>
    </w:p>
    <w:p w:rsidR="00A636D4" w:rsidRPr="004218C0" w:rsidRDefault="00A636D4">
      <w:pPr>
        <w:pStyle w:val="BodyText"/>
        <w:spacing w:before="237"/>
        <w:ind w:left="0" w:firstLine="0"/>
      </w:pPr>
    </w:p>
    <w:p w:rsidR="00A636D4" w:rsidRPr="004218C0" w:rsidRDefault="000552EB">
      <w:pPr>
        <w:pStyle w:val="ListParagraph"/>
        <w:numPr>
          <w:ilvl w:val="0"/>
          <w:numId w:val="1"/>
        </w:numPr>
        <w:tabs>
          <w:tab w:val="left" w:pos="773"/>
        </w:tabs>
        <w:spacing w:before="0"/>
        <w:rPr>
          <w:b/>
          <w:sz w:val="24"/>
        </w:rPr>
      </w:pPr>
      <w:r w:rsidRPr="004218C0">
        <w:rPr>
          <w:b/>
          <w:sz w:val="24"/>
        </w:rPr>
        <w:t>Price</w:t>
      </w:r>
      <w:r w:rsidRPr="004218C0">
        <w:rPr>
          <w:b/>
          <w:spacing w:val="-8"/>
          <w:sz w:val="24"/>
        </w:rPr>
        <w:t xml:space="preserve"> </w:t>
      </w:r>
      <w:r w:rsidRPr="004218C0">
        <w:rPr>
          <w:b/>
          <w:sz w:val="24"/>
        </w:rPr>
        <w:t>of</w:t>
      </w:r>
      <w:r w:rsidRPr="004218C0">
        <w:rPr>
          <w:b/>
          <w:spacing w:val="-10"/>
          <w:sz w:val="24"/>
        </w:rPr>
        <w:t xml:space="preserve"> </w:t>
      </w:r>
      <w:r w:rsidRPr="004218C0">
        <w:rPr>
          <w:b/>
          <w:sz w:val="24"/>
        </w:rPr>
        <w:t>the</w:t>
      </w:r>
      <w:r w:rsidRPr="004218C0">
        <w:rPr>
          <w:b/>
          <w:spacing w:val="-5"/>
          <w:sz w:val="24"/>
        </w:rPr>
        <w:t xml:space="preserve"> </w:t>
      </w:r>
      <w:r w:rsidRPr="004218C0">
        <w:rPr>
          <w:b/>
          <w:spacing w:val="-2"/>
          <w:sz w:val="24"/>
        </w:rPr>
        <w:t>Contract</w:t>
      </w:r>
    </w:p>
    <w:p w:rsidR="00A636D4" w:rsidRPr="004218C0" w:rsidRDefault="000552EB">
      <w:pPr>
        <w:pStyle w:val="ListParagraph"/>
        <w:numPr>
          <w:ilvl w:val="1"/>
          <w:numId w:val="1"/>
        </w:numPr>
        <w:tabs>
          <w:tab w:val="left" w:pos="773"/>
          <w:tab w:val="left" w:pos="6162"/>
        </w:tabs>
        <w:rPr>
          <w:sz w:val="24"/>
        </w:rPr>
      </w:pPr>
      <w:r w:rsidRPr="004218C0">
        <w:rPr>
          <w:sz w:val="24"/>
        </w:rPr>
        <w:t>The price of the Contract amounts</w:t>
      </w:r>
      <w:r w:rsidRPr="004218C0">
        <w:rPr>
          <w:spacing w:val="-3"/>
          <w:sz w:val="24"/>
        </w:rPr>
        <w:t xml:space="preserve"> </w:t>
      </w:r>
      <w:r w:rsidRPr="004218C0">
        <w:rPr>
          <w:sz w:val="24"/>
        </w:rPr>
        <w:t xml:space="preserve">to </w:t>
      </w:r>
      <w:r w:rsidRPr="004218C0">
        <w:rPr>
          <w:sz w:val="24"/>
          <w:u w:val="single"/>
        </w:rPr>
        <w:tab/>
      </w:r>
      <w:r w:rsidRPr="004218C0">
        <w:rPr>
          <w:spacing w:val="-2"/>
          <w:sz w:val="24"/>
        </w:rPr>
        <w:t>EURO.</w:t>
      </w:r>
    </w:p>
    <w:p w:rsidR="00A636D4" w:rsidRPr="004218C0" w:rsidRDefault="000552EB">
      <w:pPr>
        <w:pStyle w:val="ListParagraph"/>
        <w:numPr>
          <w:ilvl w:val="1"/>
          <w:numId w:val="1"/>
        </w:numPr>
        <w:tabs>
          <w:tab w:val="left" w:pos="773"/>
        </w:tabs>
        <w:ind w:right="61"/>
        <w:rPr>
          <w:sz w:val="24"/>
        </w:rPr>
      </w:pPr>
      <w:r w:rsidRPr="004218C0">
        <w:rPr>
          <w:sz w:val="24"/>
        </w:rPr>
        <w:t>The</w:t>
      </w:r>
      <w:r w:rsidRPr="004218C0">
        <w:rPr>
          <w:spacing w:val="40"/>
          <w:sz w:val="24"/>
        </w:rPr>
        <w:t xml:space="preserve"> </w:t>
      </w:r>
      <w:r w:rsidRPr="004218C0">
        <w:rPr>
          <w:sz w:val="24"/>
        </w:rPr>
        <w:t>price</w:t>
      </w:r>
      <w:r w:rsidRPr="004218C0">
        <w:rPr>
          <w:spacing w:val="40"/>
          <w:sz w:val="24"/>
        </w:rPr>
        <w:t xml:space="preserve"> </w:t>
      </w:r>
      <w:r w:rsidRPr="004218C0">
        <w:rPr>
          <w:sz w:val="24"/>
        </w:rPr>
        <w:t>of</w:t>
      </w:r>
      <w:r w:rsidRPr="004218C0">
        <w:rPr>
          <w:spacing w:val="40"/>
          <w:sz w:val="24"/>
        </w:rPr>
        <w:t xml:space="preserve"> </w:t>
      </w:r>
      <w:r w:rsidRPr="004218C0">
        <w:rPr>
          <w:sz w:val="24"/>
        </w:rPr>
        <w:t>the</w:t>
      </w:r>
      <w:r w:rsidRPr="004218C0">
        <w:rPr>
          <w:spacing w:val="40"/>
          <w:sz w:val="24"/>
        </w:rPr>
        <w:t xml:space="preserve"> </w:t>
      </w:r>
      <w:r w:rsidRPr="004218C0">
        <w:rPr>
          <w:sz w:val="24"/>
        </w:rPr>
        <w:t>Contract</w:t>
      </w:r>
      <w:r w:rsidRPr="004218C0">
        <w:rPr>
          <w:spacing w:val="40"/>
          <w:sz w:val="24"/>
        </w:rPr>
        <w:t xml:space="preserve"> </w:t>
      </w:r>
      <w:r w:rsidRPr="004218C0">
        <w:rPr>
          <w:sz w:val="24"/>
        </w:rPr>
        <w:t>includes</w:t>
      </w:r>
      <w:r w:rsidRPr="004218C0">
        <w:rPr>
          <w:spacing w:val="40"/>
          <w:sz w:val="24"/>
        </w:rPr>
        <w:t xml:space="preserve"> </w:t>
      </w:r>
      <w:r w:rsidRPr="004218C0">
        <w:rPr>
          <w:sz w:val="24"/>
        </w:rPr>
        <w:t>all</w:t>
      </w:r>
      <w:r w:rsidRPr="004218C0">
        <w:rPr>
          <w:spacing w:val="40"/>
          <w:sz w:val="24"/>
        </w:rPr>
        <w:t xml:space="preserve"> </w:t>
      </w:r>
      <w:r w:rsidRPr="004218C0">
        <w:rPr>
          <w:sz w:val="24"/>
        </w:rPr>
        <w:t>the</w:t>
      </w:r>
      <w:r w:rsidRPr="004218C0">
        <w:rPr>
          <w:spacing w:val="40"/>
          <w:sz w:val="24"/>
        </w:rPr>
        <w:t xml:space="preserve"> </w:t>
      </w:r>
      <w:r w:rsidRPr="004218C0">
        <w:rPr>
          <w:sz w:val="24"/>
        </w:rPr>
        <w:t>costs</w:t>
      </w:r>
      <w:r w:rsidRPr="004218C0">
        <w:rPr>
          <w:spacing w:val="40"/>
          <w:sz w:val="24"/>
        </w:rPr>
        <w:t xml:space="preserve"> </w:t>
      </w:r>
      <w:r w:rsidRPr="004218C0">
        <w:rPr>
          <w:sz w:val="24"/>
        </w:rPr>
        <w:t>associated</w:t>
      </w:r>
      <w:r w:rsidRPr="004218C0">
        <w:rPr>
          <w:spacing w:val="39"/>
          <w:sz w:val="24"/>
        </w:rPr>
        <w:t xml:space="preserve"> </w:t>
      </w:r>
      <w:r w:rsidRPr="004218C0">
        <w:rPr>
          <w:sz w:val="24"/>
        </w:rPr>
        <w:t>with</w:t>
      </w:r>
      <w:r w:rsidRPr="004218C0">
        <w:rPr>
          <w:spacing w:val="40"/>
          <w:sz w:val="24"/>
        </w:rPr>
        <w:t xml:space="preserve"> </w:t>
      </w:r>
      <w:r w:rsidRPr="004218C0">
        <w:rPr>
          <w:sz w:val="24"/>
        </w:rPr>
        <w:t>full</w:t>
      </w:r>
      <w:r w:rsidRPr="004218C0">
        <w:rPr>
          <w:spacing w:val="39"/>
          <w:sz w:val="24"/>
        </w:rPr>
        <w:t xml:space="preserve"> </w:t>
      </w:r>
      <w:r w:rsidRPr="004218C0">
        <w:rPr>
          <w:sz w:val="24"/>
        </w:rPr>
        <w:t>performance</w:t>
      </w:r>
      <w:r w:rsidRPr="004218C0">
        <w:rPr>
          <w:spacing w:val="40"/>
          <w:sz w:val="24"/>
        </w:rPr>
        <w:t xml:space="preserve"> </w:t>
      </w:r>
      <w:r w:rsidRPr="004218C0">
        <w:rPr>
          <w:sz w:val="24"/>
        </w:rPr>
        <w:t>of</w:t>
      </w:r>
      <w:r w:rsidRPr="004218C0">
        <w:rPr>
          <w:spacing w:val="40"/>
          <w:sz w:val="24"/>
        </w:rPr>
        <w:t xml:space="preserve"> </w:t>
      </w:r>
      <w:r w:rsidRPr="004218C0">
        <w:rPr>
          <w:sz w:val="24"/>
        </w:rPr>
        <w:t>the obligations defined in the Contract by the Supplier.</w:t>
      </w:r>
    </w:p>
    <w:p w:rsidR="00A636D4" w:rsidRPr="004218C0" w:rsidRDefault="000552EB">
      <w:pPr>
        <w:pStyle w:val="ListParagraph"/>
        <w:numPr>
          <w:ilvl w:val="1"/>
          <w:numId w:val="1"/>
        </w:numPr>
        <w:tabs>
          <w:tab w:val="left" w:pos="773"/>
        </w:tabs>
        <w:ind w:right="64"/>
        <w:rPr>
          <w:sz w:val="24"/>
        </w:rPr>
      </w:pPr>
      <w:r w:rsidRPr="004218C0">
        <w:rPr>
          <w:sz w:val="24"/>
        </w:rPr>
        <w:t>All taxes and fees prescribed by the applicable legislation shall be covered by the respective Parties in their own territories.</w:t>
      </w:r>
    </w:p>
    <w:p w:rsidR="00A636D4" w:rsidRPr="004218C0" w:rsidRDefault="000552EB">
      <w:pPr>
        <w:pStyle w:val="ListParagraph"/>
        <w:numPr>
          <w:ilvl w:val="1"/>
          <w:numId w:val="1"/>
        </w:numPr>
        <w:tabs>
          <w:tab w:val="left" w:pos="773"/>
        </w:tabs>
        <w:spacing w:before="122"/>
        <w:rPr>
          <w:sz w:val="24"/>
        </w:rPr>
      </w:pPr>
      <w:r w:rsidRPr="004218C0">
        <w:rPr>
          <w:sz w:val="24"/>
        </w:rPr>
        <w:t>The</w:t>
      </w:r>
      <w:r w:rsidRPr="004218C0">
        <w:rPr>
          <w:spacing w:val="-3"/>
          <w:sz w:val="24"/>
        </w:rPr>
        <w:t xml:space="preserve"> </w:t>
      </w:r>
      <w:r w:rsidRPr="004218C0">
        <w:rPr>
          <w:sz w:val="24"/>
        </w:rPr>
        <w:t>Goods</w:t>
      </w:r>
      <w:r w:rsidRPr="004218C0">
        <w:rPr>
          <w:spacing w:val="-1"/>
          <w:sz w:val="24"/>
        </w:rPr>
        <w:t xml:space="preserve"> </w:t>
      </w:r>
      <w:r w:rsidRPr="004218C0">
        <w:rPr>
          <w:sz w:val="24"/>
        </w:rPr>
        <w:t>must</w:t>
      </w:r>
      <w:r w:rsidRPr="004218C0">
        <w:rPr>
          <w:spacing w:val="1"/>
          <w:sz w:val="24"/>
        </w:rPr>
        <w:t xml:space="preserve"> </w:t>
      </w:r>
      <w:r w:rsidRPr="004218C0">
        <w:rPr>
          <w:sz w:val="24"/>
        </w:rPr>
        <w:t>be</w:t>
      </w:r>
      <w:r w:rsidRPr="004218C0">
        <w:rPr>
          <w:spacing w:val="-2"/>
          <w:sz w:val="24"/>
        </w:rPr>
        <w:t xml:space="preserve"> </w:t>
      </w:r>
      <w:r w:rsidRPr="004218C0">
        <w:rPr>
          <w:sz w:val="24"/>
        </w:rPr>
        <w:t>100%</w:t>
      </w:r>
      <w:r w:rsidRPr="004218C0">
        <w:rPr>
          <w:spacing w:val="-6"/>
          <w:sz w:val="24"/>
        </w:rPr>
        <w:t xml:space="preserve"> </w:t>
      </w:r>
      <w:r w:rsidRPr="004218C0">
        <w:rPr>
          <w:sz w:val="24"/>
        </w:rPr>
        <w:t>insured</w:t>
      </w:r>
      <w:r w:rsidRPr="004218C0">
        <w:rPr>
          <w:spacing w:val="-3"/>
          <w:sz w:val="24"/>
        </w:rPr>
        <w:t xml:space="preserve"> </w:t>
      </w:r>
      <w:r w:rsidRPr="004218C0">
        <w:rPr>
          <w:sz w:val="24"/>
        </w:rPr>
        <w:t>by</w:t>
      </w:r>
      <w:r w:rsidRPr="004218C0">
        <w:rPr>
          <w:spacing w:val="-1"/>
          <w:sz w:val="24"/>
        </w:rPr>
        <w:t xml:space="preserve"> </w:t>
      </w:r>
      <w:r w:rsidRPr="004218C0">
        <w:rPr>
          <w:sz w:val="24"/>
        </w:rPr>
        <w:t>the</w:t>
      </w:r>
      <w:r w:rsidRPr="004218C0">
        <w:rPr>
          <w:spacing w:val="-1"/>
          <w:sz w:val="24"/>
        </w:rPr>
        <w:t xml:space="preserve"> </w:t>
      </w:r>
      <w:r w:rsidRPr="004218C0">
        <w:rPr>
          <w:sz w:val="24"/>
        </w:rPr>
        <w:t>Supplier</w:t>
      </w:r>
      <w:r w:rsidRPr="004218C0">
        <w:rPr>
          <w:spacing w:val="-2"/>
          <w:sz w:val="24"/>
        </w:rPr>
        <w:t xml:space="preserve"> </w:t>
      </w:r>
      <w:r w:rsidRPr="004218C0">
        <w:rPr>
          <w:sz w:val="24"/>
        </w:rPr>
        <w:t>prior</w:t>
      </w:r>
      <w:r w:rsidRPr="004218C0">
        <w:rPr>
          <w:spacing w:val="-3"/>
          <w:sz w:val="24"/>
        </w:rPr>
        <w:t xml:space="preserve"> </w:t>
      </w:r>
      <w:r w:rsidRPr="004218C0">
        <w:rPr>
          <w:sz w:val="24"/>
        </w:rPr>
        <w:t>to</w:t>
      </w:r>
      <w:r w:rsidRPr="004218C0">
        <w:rPr>
          <w:spacing w:val="-3"/>
          <w:sz w:val="24"/>
        </w:rPr>
        <w:t xml:space="preserve"> </w:t>
      </w:r>
      <w:r w:rsidRPr="004218C0">
        <w:rPr>
          <w:sz w:val="24"/>
        </w:rPr>
        <w:t>delivery</w:t>
      </w:r>
      <w:r w:rsidRPr="004218C0">
        <w:rPr>
          <w:spacing w:val="-1"/>
          <w:sz w:val="24"/>
        </w:rPr>
        <w:t xml:space="preserve"> </w:t>
      </w:r>
      <w:r w:rsidRPr="004218C0">
        <w:rPr>
          <w:sz w:val="24"/>
        </w:rPr>
        <w:t>at</w:t>
      </w:r>
      <w:r w:rsidRPr="004218C0">
        <w:rPr>
          <w:spacing w:val="1"/>
          <w:sz w:val="24"/>
        </w:rPr>
        <w:t xml:space="preserve"> </w:t>
      </w:r>
      <w:r w:rsidRPr="004218C0">
        <w:rPr>
          <w:sz w:val="24"/>
        </w:rPr>
        <w:t>the</w:t>
      </w:r>
      <w:r w:rsidRPr="004218C0">
        <w:rPr>
          <w:spacing w:val="-1"/>
          <w:sz w:val="24"/>
        </w:rPr>
        <w:t xml:space="preserve"> </w:t>
      </w:r>
      <w:r w:rsidRPr="004218C0">
        <w:rPr>
          <w:spacing w:val="-2"/>
          <w:sz w:val="24"/>
        </w:rPr>
        <w:t>destination.</w:t>
      </w:r>
    </w:p>
    <w:p w:rsidR="00A636D4" w:rsidRPr="004218C0" w:rsidRDefault="00A636D4">
      <w:pPr>
        <w:pStyle w:val="BodyText"/>
        <w:spacing w:before="237"/>
        <w:ind w:left="0" w:firstLine="0"/>
      </w:pPr>
    </w:p>
    <w:p w:rsidR="00A636D4" w:rsidRPr="004218C0" w:rsidRDefault="000552EB">
      <w:pPr>
        <w:pStyle w:val="ListParagraph"/>
        <w:numPr>
          <w:ilvl w:val="0"/>
          <w:numId w:val="1"/>
        </w:numPr>
        <w:tabs>
          <w:tab w:val="left" w:pos="773"/>
        </w:tabs>
        <w:spacing w:before="0"/>
        <w:rPr>
          <w:b/>
          <w:sz w:val="24"/>
        </w:rPr>
      </w:pPr>
      <w:r w:rsidRPr="004218C0">
        <w:rPr>
          <w:b/>
          <w:spacing w:val="-2"/>
          <w:sz w:val="24"/>
        </w:rPr>
        <w:t>Delivery</w:t>
      </w:r>
      <w:r w:rsidRPr="004218C0">
        <w:rPr>
          <w:b/>
          <w:spacing w:val="-10"/>
          <w:sz w:val="24"/>
        </w:rPr>
        <w:t xml:space="preserve"> </w:t>
      </w:r>
      <w:r w:rsidRPr="004218C0">
        <w:rPr>
          <w:b/>
          <w:spacing w:val="-2"/>
          <w:sz w:val="24"/>
        </w:rPr>
        <w:t>Place, Time,</w:t>
      </w:r>
      <w:r w:rsidRPr="004218C0">
        <w:rPr>
          <w:b/>
          <w:spacing w:val="-1"/>
          <w:sz w:val="24"/>
        </w:rPr>
        <w:t xml:space="preserve"> </w:t>
      </w:r>
      <w:r w:rsidRPr="004218C0">
        <w:rPr>
          <w:b/>
          <w:spacing w:val="-2"/>
          <w:sz w:val="24"/>
        </w:rPr>
        <w:t>Quality</w:t>
      </w:r>
      <w:r w:rsidRPr="004218C0">
        <w:rPr>
          <w:b/>
          <w:spacing w:val="-4"/>
          <w:sz w:val="24"/>
        </w:rPr>
        <w:t xml:space="preserve"> </w:t>
      </w:r>
      <w:r w:rsidRPr="004218C0">
        <w:rPr>
          <w:b/>
          <w:spacing w:val="-2"/>
          <w:sz w:val="24"/>
        </w:rPr>
        <w:t>and</w:t>
      </w:r>
      <w:r w:rsidRPr="004218C0">
        <w:rPr>
          <w:b/>
          <w:spacing w:val="-5"/>
          <w:sz w:val="24"/>
        </w:rPr>
        <w:t xml:space="preserve"> </w:t>
      </w:r>
      <w:r w:rsidRPr="004218C0">
        <w:rPr>
          <w:b/>
          <w:spacing w:val="-2"/>
          <w:sz w:val="24"/>
        </w:rPr>
        <w:t>Warranty</w:t>
      </w:r>
      <w:r w:rsidRPr="004218C0">
        <w:rPr>
          <w:b/>
          <w:spacing w:val="-4"/>
          <w:sz w:val="24"/>
        </w:rPr>
        <w:t xml:space="preserve"> </w:t>
      </w:r>
      <w:r w:rsidRPr="004218C0">
        <w:rPr>
          <w:b/>
          <w:spacing w:val="-2"/>
          <w:sz w:val="24"/>
        </w:rPr>
        <w:t>of</w:t>
      </w:r>
      <w:r w:rsidRPr="004218C0">
        <w:rPr>
          <w:b/>
          <w:spacing w:val="-7"/>
          <w:sz w:val="24"/>
        </w:rPr>
        <w:t xml:space="preserve"> </w:t>
      </w:r>
      <w:r w:rsidRPr="004218C0">
        <w:rPr>
          <w:b/>
          <w:spacing w:val="-2"/>
          <w:sz w:val="24"/>
        </w:rPr>
        <w:t>the</w:t>
      </w:r>
      <w:r w:rsidRPr="004218C0">
        <w:rPr>
          <w:b/>
          <w:spacing w:val="-4"/>
          <w:sz w:val="24"/>
        </w:rPr>
        <w:t xml:space="preserve"> </w:t>
      </w:r>
      <w:r w:rsidRPr="004218C0">
        <w:rPr>
          <w:b/>
          <w:spacing w:val="-2"/>
          <w:sz w:val="24"/>
        </w:rPr>
        <w:t>Procurement</w:t>
      </w:r>
      <w:r w:rsidRPr="004218C0">
        <w:rPr>
          <w:b/>
          <w:spacing w:val="-5"/>
          <w:sz w:val="24"/>
        </w:rPr>
        <w:t xml:space="preserve"> </w:t>
      </w:r>
      <w:r w:rsidRPr="004218C0">
        <w:rPr>
          <w:b/>
          <w:spacing w:val="-2"/>
          <w:sz w:val="24"/>
        </w:rPr>
        <w:t>Object</w:t>
      </w:r>
    </w:p>
    <w:p w:rsidR="00A636D4" w:rsidRPr="004218C0" w:rsidRDefault="000552EB">
      <w:pPr>
        <w:pStyle w:val="ListParagraph"/>
        <w:numPr>
          <w:ilvl w:val="1"/>
          <w:numId w:val="1"/>
        </w:numPr>
        <w:tabs>
          <w:tab w:val="left" w:pos="773"/>
        </w:tabs>
        <w:rPr>
          <w:sz w:val="24"/>
        </w:rPr>
      </w:pPr>
      <w:r w:rsidRPr="004218C0">
        <w:rPr>
          <w:sz w:val="24"/>
        </w:rPr>
        <w:t>Delivery</w:t>
      </w:r>
      <w:r w:rsidRPr="004218C0">
        <w:rPr>
          <w:spacing w:val="-7"/>
          <w:sz w:val="24"/>
        </w:rPr>
        <w:t xml:space="preserve"> </w:t>
      </w:r>
      <w:r w:rsidRPr="004218C0">
        <w:rPr>
          <w:spacing w:val="-2"/>
          <w:sz w:val="24"/>
        </w:rPr>
        <w:t>schedule:</w:t>
      </w:r>
    </w:p>
    <w:p w:rsidR="00E928BE" w:rsidRPr="004218C0" w:rsidRDefault="00E928BE" w:rsidP="00E928BE">
      <w:pPr>
        <w:pStyle w:val="ListParagraph"/>
        <w:tabs>
          <w:tab w:val="left" w:pos="772"/>
        </w:tabs>
        <w:ind w:firstLine="0"/>
        <w:rPr>
          <w:spacing w:val="-2"/>
        </w:rPr>
      </w:pPr>
      <w:r w:rsidRPr="004218C0">
        <w:rPr>
          <w:spacing w:val="-2"/>
          <w:sz w:val="24"/>
        </w:rPr>
        <w:t xml:space="preserve">4.1.1. </w:t>
      </w:r>
      <w:r w:rsidR="000552EB" w:rsidRPr="004218C0">
        <w:rPr>
          <w:sz w:val="24"/>
        </w:rPr>
        <w:t>Delivery</w:t>
      </w:r>
      <w:r w:rsidR="000552EB" w:rsidRPr="004218C0">
        <w:rPr>
          <w:spacing w:val="4"/>
          <w:sz w:val="24"/>
        </w:rPr>
        <w:t xml:space="preserve"> </w:t>
      </w:r>
      <w:r w:rsidR="000552EB" w:rsidRPr="004218C0">
        <w:rPr>
          <w:sz w:val="24"/>
        </w:rPr>
        <w:t>of</w:t>
      </w:r>
      <w:r w:rsidR="000552EB" w:rsidRPr="004218C0">
        <w:rPr>
          <w:spacing w:val="4"/>
          <w:sz w:val="24"/>
        </w:rPr>
        <w:t xml:space="preserve"> </w:t>
      </w:r>
      <w:r w:rsidR="000552EB" w:rsidRPr="004218C0">
        <w:rPr>
          <w:sz w:val="24"/>
        </w:rPr>
        <w:t>the</w:t>
      </w:r>
      <w:r w:rsidR="000552EB" w:rsidRPr="004218C0">
        <w:rPr>
          <w:spacing w:val="6"/>
          <w:sz w:val="24"/>
        </w:rPr>
        <w:t xml:space="preserve"> </w:t>
      </w:r>
      <w:r w:rsidR="000552EB" w:rsidRPr="004218C0">
        <w:rPr>
          <w:sz w:val="24"/>
        </w:rPr>
        <w:t>System</w:t>
      </w:r>
      <w:r w:rsidR="000552EB" w:rsidRPr="004218C0">
        <w:rPr>
          <w:spacing w:val="4"/>
          <w:sz w:val="24"/>
        </w:rPr>
        <w:t xml:space="preserve"> </w:t>
      </w:r>
      <w:r w:rsidR="000552EB" w:rsidRPr="004218C0">
        <w:rPr>
          <w:sz w:val="24"/>
        </w:rPr>
        <w:t>for</w:t>
      </w:r>
      <w:r w:rsidR="000552EB" w:rsidRPr="004218C0">
        <w:rPr>
          <w:spacing w:val="4"/>
          <w:sz w:val="24"/>
        </w:rPr>
        <w:t xml:space="preserve"> </w:t>
      </w:r>
      <w:r w:rsidR="000552EB" w:rsidRPr="004218C0">
        <w:rPr>
          <w:sz w:val="24"/>
        </w:rPr>
        <w:t>the</w:t>
      </w:r>
      <w:r w:rsidR="000552EB" w:rsidRPr="004218C0">
        <w:rPr>
          <w:spacing w:val="5"/>
          <w:sz w:val="24"/>
        </w:rPr>
        <w:t xml:space="preserve"> </w:t>
      </w:r>
      <w:r w:rsidR="000552EB" w:rsidRPr="004218C0">
        <w:rPr>
          <w:sz w:val="24"/>
        </w:rPr>
        <w:t>airfield</w:t>
      </w:r>
      <w:r w:rsidR="000552EB" w:rsidRPr="004218C0">
        <w:rPr>
          <w:spacing w:val="2"/>
          <w:sz w:val="24"/>
        </w:rPr>
        <w:t xml:space="preserve"> </w:t>
      </w:r>
      <w:r w:rsidR="000552EB" w:rsidRPr="004218C0">
        <w:rPr>
          <w:sz w:val="24"/>
        </w:rPr>
        <w:t>of</w:t>
      </w:r>
      <w:r w:rsidR="000552EB" w:rsidRPr="004218C0">
        <w:rPr>
          <w:spacing w:val="6"/>
          <w:sz w:val="24"/>
        </w:rPr>
        <w:t xml:space="preserve"> </w:t>
      </w:r>
      <w:r w:rsidR="000552EB" w:rsidRPr="004218C0">
        <w:rPr>
          <w:sz w:val="24"/>
        </w:rPr>
        <w:t>Kutaisi</w:t>
      </w:r>
      <w:r w:rsidR="000552EB" w:rsidRPr="004218C0">
        <w:rPr>
          <w:spacing w:val="7"/>
          <w:sz w:val="24"/>
        </w:rPr>
        <w:t xml:space="preserve"> </w:t>
      </w:r>
      <w:r w:rsidR="000552EB" w:rsidRPr="004218C0">
        <w:rPr>
          <w:sz w:val="24"/>
        </w:rPr>
        <w:t>Airport</w:t>
      </w:r>
      <w:r w:rsidR="000552EB" w:rsidRPr="004218C0">
        <w:rPr>
          <w:spacing w:val="7"/>
          <w:sz w:val="24"/>
        </w:rPr>
        <w:t xml:space="preserve"> </w:t>
      </w:r>
      <w:r w:rsidR="000552EB" w:rsidRPr="004218C0">
        <w:rPr>
          <w:sz w:val="24"/>
        </w:rPr>
        <w:t>shall</w:t>
      </w:r>
      <w:r w:rsidR="000552EB" w:rsidRPr="004218C0">
        <w:rPr>
          <w:spacing w:val="3"/>
          <w:sz w:val="24"/>
        </w:rPr>
        <w:t xml:space="preserve"> </w:t>
      </w:r>
      <w:r w:rsidR="000552EB" w:rsidRPr="004218C0">
        <w:rPr>
          <w:sz w:val="24"/>
        </w:rPr>
        <w:t>be</w:t>
      </w:r>
      <w:r w:rsidR="000552EB" w:rsidRPr="004218C0">
        <w:rPr>
          <w:spacing w:val="4"/>
          <w:sz w:val="24"/>
        </w:rPr>
        <w:t xml:space="preserve"> </w:t>
      </w:r>
      <w:r w:rsidR="000552EB" w:rsidRPr="004218C0">
        <w:rPr>
          <w:sz w:val="24"/>
        </w:rPr>
        <w:t>carried</w:t>
      </w:r>
      <w:r w:rsidR="000552EB" w:rsidRPr="004218C0">
        <w:rPr>
          <w:spacing w:val="3"/>
          <w:sz w:val="24"/>
        </w:rPr>
        <w:t xml:space="preserve"> </w:t>
      </w:r>
      <w:r w:rsidR="000552EB" w:rsidRPr="004218C0">
        <w:rPr>
          <w:sz w:val="24"/>
        </w:rPr>
        <w:t>out</w:t>
      </w:r>
      <w:r w:rsidR="000552EB" w:rsidRPr="004218C0">
        <w:rPr>
          <w:spacing w:val="8"/>
          <w:sz w:val="24"/>
        </w:rPr>
        <w:t xml:space="preserve"> </w:t>
      </w:r>
      <w:r w:rsidR="000552EB" w:rsidRPr="004218C0">
        <w:rPr>
          <w:sz w:val="24"/>
        </w:rPr>
        <w:t>no</w:t>
      </w:r>
      <w:r w:rsidR="000552EB" w:rsidRPr="004218C0">
        <w:rPr>
          <w:spacing w:val="3"/>
          <w:sz w:val="24"/>
        </w:rPr>
        <w:t xml:space="preserve"> </w:t>
      </w:r>
      <w:r w:rsidR="000552EB" w:rsidRPr="004218C0">
        <w:rPr>
          <w:sz w:val="24"/>
        </w:rPr>
        <w:t>later</w:t>
      </w:r>
      <w:r w:rsidR="000552EB" w:rsidRPr="004218C0">
        <w:rPr>
          <w:spacing w:val="3"/>
          <w:sz w:val="24"/>
        </w:rPr>
        <w:t xml:space="preserve"> </w:t>
      </w:r>
      <w:r w:rsidR="000552EB" w:rsidRPr="004218C0">
        <w:rPr>
          <w:sz w:val="24"/>
        </w:rPr>
        <w:t>than</w:t>
      </w:r>
      <w:r w:rsidR="000552EB" w:rsidRPr="004218C0">
        <w:rPr>
          <w:spacing w:val="3"/>
          <w:sz w:val="24"/>
        </w:rPr>
        <w:t xml:space="preserve"> </w:t>
      </w:r>
      <w:r w:rsidR="000552EB" w:rsidRPr="004218C0">
        <w:rPr>
          <w:spacing w:val="-10"/>
          <w:sz w:val="24"/>
        </w:rPr>
        <w:t>8</w:t>
      </w:r>
      <w:r w:rsidRPr="004218C0">
        <w:rPr>
          <w:spacing w:val="-10"/>
          <w:sz w:val="24"/>
        </w:rPr>
        <w:t xml:space="preserve"> </w:t>
      </w:r>
      <w:r w:rsidR="000552EB" w:rsidRPr="004218C0">
        <w:t>months</w:t>
      </w:r>
      <w:r w:rsidR="000552EB" w:rsidRPr="004218C0">
        <w:rPr>
          <w:spacing w:val="-1"/>
        </w:rPr>
        <w:t xml:space="preserve"> </w:t>
      </w:r>
      <w:r w:rsidR="000552EB" w:rsidRPr="004218C0">
        <w:t>from</w:t>
      </w:r>
      <w:r w:rsidR="000552EB" w:rsidRPr="004218C0">
        <w:rPr>
          <w:spacing w:val="-2"/>
        </w:rPr>
        <w:t xml:space="preserve"> </w:t>
      </w:r>
      <w:r w:rsidR="000552EB" w:rsidRPr="004218C0">
        <w:t>the</w:t>
      </w:r>
      <w:r w:rsidR="000552EB" w:rsidRPr="004218C0">
        <w:rPr>
          <w:spacing w:val="-1"/>
        </w:rPr>
        <w:t xml:space="preserve"> </w:t>
      </w:r>
      <w:r w:rsidR="000552EB" w:rsidRPr="004218C0">
        <w:t>date</w:t>
      </w:r>
      <w:r w:rsidR="000552EB" w:rsidRPr="004218C0">
        <w:rPr>
          <w:spacing w:val="-6"/>
        </w:rPr>
        <w:t xml:space="preserve"> </w:t>
      </w:r>
      <w:r w:rsidR="000552EB" w:rsidRPr="004218C0">
        <w:t>of</w:t>
      </w:r>
      <w:r w:rsidR="000552EB" w:rsidRPr="004218C0">
        <w:rPr>
          <w:spacing w:val="2"/>
        </w:rPr>
        <w:t xml:space="preserve"> </w:t>
      </w:r>
      <w:r w:rsidR="000552EB" w:rsidRPr="004218C0">
        <w:t>Contract</w:t>
      </w:r>
      <w:r w:rsidR="000552EB" w:rsidRPr="004218C0">
        <w:rPr>
          <w:spacing w:val="1"/>
        </w:rPr>
        <w:t xml:space="preserve"> </w:t>
      </w:r>
      <w:r w:rsidR="000552EB" w:rsidRPr="004218C0">
        <w:rPr>
          <w:spacing w:val="-2"/>
        </w:rPr>
        <w:t>signing.</w:t>
      </w:r>
    </w:p>
    <w:p w:rsidR="00A636D4" w:rsidRPr="004218C0" w:rsidRDefault="00E928BE" w:rsidP="00E928BE">
      <w:pPr>
        <w:pStyle w:val="ListParagraph"/>
        <w:tabs>
          <w:tab w:val="left" w:pos="772"/>
        </w:tabs>
        <w:ind w:firstLine="0"/>
        <w:rPr>
          <w:spacing w:val="-2"/>
        </w:rPr>
      </w:pPr>
      <w:r w:rsidRPr="004218C0">
        <w:rPr>
          <w:sz w:val="24"/>
        </w:rPr>
        <w:t xml:space="preserve">4.1.2. </w:t>
      </w:r>
      <w:r w:rsidR="000552EB" w:rsidRPr="004218C0">
        <w:rPr>
          <w:spacing w:val="-2"/>
          <w:sz w:val="24"/>
        </w:rPr>
        <w:t>Delivery</w:t>
      </w:r>
      <w:r w:rsidR="000552EB" w:rsidRPr="004218C0">
        <w:rPr>
          <w:sz w:val="24"/>
        </w:rPr>
        <w:t xml:space="preserve"> of the Systems for the airfields of the international airports of Tbilisi and Batumi and the domestic airports of Mestia and Ambrolauri shall be carried out within 12 months from the date of Contract signing. Specific deadlines will be confirmed in advance by the </w:t>
      </w:r>
      <w:r w:rsidR="000552EB" w:rsidRPr="004218C0">
        <w:rPr>
          <w:spacing w:val="-2"/>
          <w:sz w:val="24"/>
        </w:rPr>
        <w:t>Buyer.</w:t>
      </w:r>
    </w:p>
    <w:p w:rsidR="00A636D4" w:rsidRPr="004218C0" w:rsidRDefault="000552EB">
      <w:pPr>
        <w:pStyle w:val="ListParagraph"/>
        <w:numPr>
          <w:ilvl w:val="1"/>
          <w:numId w:val="1"/>
        </w:numPr>
        <w:tabs>
          <w:tab w:val="left" w:pos="773"/>
        </w:tabs>
        <w:spacing w:before="123"/>
        <w:ind w:right="58"/>
        <w:rPr>
          <w:sz w:val="24"/>
        </w:rPr>
      </w:pPr>
      <w:r w:rsidRPr="004218C0">
        <w:rPr>
          <w:sz w:val="24"/>
        </w:rPr>
        <w:t>The place of delivery of the Goods is: AWOS Tbilisi - DAP (INCOTERMS 2020) Tbilisi International</w:t>
      </w:r>
      <w:r w:rsidRPr="004218C0">
        <w:rPr>
          <w:spacing w:val="23"/>
          <w:sz w:val="24"/>
        </w:rPr>
        <w:t xml:space="preserve"> </w:t>
      </w:r>
      <w:r w:rsidRPr="004218C0">
        <w:rPr>
          <w:sz w:val="24"/>
        </w:rPr>
        <w:t>Airport,</w:t>
      </w:r>
      <w:r w:rsidRPr="004218C0">
        <w:rPr>
          <w:spacing w:val="27"/>
          <w:sz w:val="24"/>
        </w:rPr>
        <w:t xml:space="preserve"> </w:t>
      </w:r>
      <w:r w:rsidRPr="004218C0">
        <w:rPr>
          <w:sz w:val="24"/>
        </w:rPr>
        <w:t>Tbilisi,</w:t>
      </w:r>
      <w:r w:rsidRPr="004218C0">
        <w:rPr>
          <w:spacing w:val="27"/>
          <w:sz w:val="24"/>
        </w:rPr>
        <w:t xml:space="preserve"> </w:t>
      </w:r>
      <w:r w:rsidRPr="004218C0">
        <w:rPr>
          <w:sz w:val="24"/>
        </w:rPr>
        <w:t>Georgia.</w:t>
      </w:r>
      <w:r w:rsidRPr="004218C0">
        <w:rPr>
          <w:spacing w:val="27"/>
          <w:sz w:val="24"/>
        </w:rPr>
        <w:t xml:space="preserve"> </w:t>
      </w:r>
      <w:r w:rsidRPr="004218C0">
        <w:rPr>
          <w:sz w:val="24"/>
        </w:rPr>
        <w:t>AWOS</w:t>
      </w:r>
      <w:r w:rsidRPr="004218C0">
        <w:rPr>
          <w:spacing w:val="19"/>
          <w:sz w:val="24"/>
        </w:rPr>
        <w:t xml:space="preserve"> </w:t>
      </w:r>
      <w:r w:rsidRPr="004218C0">
        <w:rPr>
          <w:sz w:val="24"/>
        </w:rPr>
        <w:t>Kutaisi</w:t>
      </w:r>
      <w:r w:rsidRPr="004218C0">
        <w:rPr>
          <w:spacing w:val="25"/>
          <w:sz w:val="24"/>
        </w:rPr>
        <w:t xml:space="preserve"> </w:t>
      </w:r>
      <w:r w:rsidRPr="004218C0">
        <w:rPr>
          <w:sz w:val="24"/>
        </w:rPr>
        <w:t>-</w:t>
      </w:r>
      <w:r w:rsidRPr="004218C0">
        <w:rPr>
          <w:spacing w:val="25"/>
          <w:sz w:val="24"/>
        </w:rPr>
        <w:t xml:space="preserve"> </w:t>
      </w:r>
      <w:r w:rsidRPr="004218C0">
        <w:rPr>
          <w:sz w:val="24"/>
        </w:rPr>
        <w:t>DAP</w:t>
      </w:r>
      <w:r w:rsidRPr="004218C0">
        <w:rPr>
          <w:spacing w:val="27"/>
          <w:sz w:val="24"/>
        </w:rPr>
        <w:t xml:space="preserve"> </w:t>
      </w:r>
      <w:r w:rsidRPr="004218C0">
        <w:rPr>
          <w:sz w:val="24"/>
        </w:rPr>
        <w:t>(INCOTERMS</w:t>
      </w:r>
      <w:r w:rsidRPr="004218C0">
        <w:rPr>
          <w:spacing w:val="19"/>
          <w:sz w:val="24"/>
        </w:rPr>
        <w:t xml:space="preserve"> </w:t>
      </w:r>
      <w:r w:rsidRPr="004218C0">
        <w:rPr>
          <w:sz w:val="24"/>
        </w:rPr>
        <w:t>2020)</w:t>
      </w:r>
      <w:r w:rsidRPr="004218C0">
        <w:rPr>
          <w:spacing w:val="23"/>
          <w:sz w:val="24"/>
        </w:rPr>
        <w:t xml:space="preserve"> </w:t>
      </w:r>
      <w:r w:rsidRPr="004218C0">
        <w:rPr>
          <w:sz w:val="24"/>
        </w:rPr>
        <w:t>Kutaisi</w:t>
      </w:r>
    </w:p>
    <w:p w:rsidR="00A636D4" w:rsidRPr="004218C0" w:rsidRDefault="00A636D4">
      <w:pPr>
        <w:pStyle w:val="ListParagraph"/>
        <w:rPr>
          <w:sz w:val="24"/>
        </w:rPr>
        <w:sectPr w:rsidR="00A636D4" w:rsidRPr="004218C0">
          <w:pgSz w:w="12240" w:h="15840"/>
          <w:pgMar w:top="1560" w:right="1080" w:bottom="660" w:left="1080" w:header="0" w:footer="462" w:gutter="0"/>
          <w:cols w:space="720"/>
        </w:sectPr>
      </w:pPr>
    </w:p>
    <w:p w:rsidR="00A636D4" w:rsidRPr="004218C0" w:rsidRDefault="000552EB">
      <w:pPr>
        <w:pStyle w:val="BodyText"/>
        <w:spacing w:before="16"/>
        <w:ind w:right="57" w:firstLine="0"/>
        <w:jc w:val="both"/>
      </w:pPr>
      <w:r w:rsidRPr="004218C0">
        <w:lastRenderedPageBreak/>
        <w:t>International Airport, Kutaisi, Georgia. AWOS Batumi - DAP (INCOTERMS 2020) Batumi International Airport, Batumi, Georgia, AWOS Mestia - DAP (INCOTERMS 2020) Mestia Domestic Airport, Mestia, Georgia, AWOS Ambrolauri - DAP (INCOTERMS 2020) Ambrolauri Domestic Airport, Ambrolauri, Georgia.</w:t>
      </w:r>
    </w:p>
    <w:p w:rsidR="00A636D4" w:rsidRPr="004218C0" w:rsidRDefault="000552EB">
      <w:pPr>
        <w:pStyle w:val="ListParagraph"/>
        <w:numPr>
          <w:ilvl w:val="1"/>
          <w:numId w:val="1"/>
        </w:numPr>
        <w:tabs>
          <w:tab w:val="left" w:pos="773"/>
        </w:tabs>
        <w:spacing w:before="119"/>
        <w:ind w:right="58"/>
        <w:rPr>
          <w:sz w:val="24"/>
        </w:rPr>
      </w:pPr>
      <w:r w:rsidRPr="004218C0">
        <w:rPr>
          <w:sz w:val="24"/>
        </w:rPr>
        <w:t>The</w:t>
      </w:r>
      <w:r w:rsidRPr="004218C0">
        <w:rPr>
          <w:spacing w:val="35"/>
          <w:sz w:val="24"/>
        </w:rPr>
        <w:t xml:space="preserve"> </w:t>
      </w:r>
      <w:r w:rsidRPr="004218C0">
        <w:rPr>
          <w:sz w:val="24"/>
        </w:rPr>
        <w:t>Supplier</w:t>
      </w:r>
      <w:r w:rsidRPr="004218C0">
        <w:rPr>
          <w:spacing w:val="36"/>
          <w:sz w:val="24"/>
        </w:rPr>
        <w:t xml:space="preserve"> </w:t>
      </w:r>
      <w:r w:rsidRPr="004218C0">
        <w:rPr>
          <w:sz w:val="24"/>
        </w:rPr>
        <w:t>shall</w:t>
      </w:r>
      <w:r w:rsidRPr="004218C0">
        <w:rPr>
          <w:spacing w:val="35"/>
          <w:sz w:val="24"/>
        </w:rPr>
        <w:t xml:space="preserve"> </w:t>
      </w:r>
      <w:r w:rsidRPr="004218C0">
        <w:rPr>
          <w:sz w:val="24"/>
        </w:rPr>
        <w:t>be</w:t>
      </w:r>
      <w:r w:rsidRPr="004218C0">
        <w:rPr>
          <w:spacing w:val="32"/>
          <w:sz w:val="24"/>
        </w:rPr>
        <w:t xml:space="preserve"> </w:t>
      </w:r>
      <w:r w:rsidRPr="004218C0">
        <w:rPr>
          <w:sz w:val="24"/>
        </w:rPr>
        <w:t>obliged</w:t>
      </w:r>
      <w:r w:rsidRPr="004218C0">
        <w:rPr>
          <w:spacing w:val="34"/>
          <w:sz w:val="24"/>
        </w:rPr>
        <w:t xml:space="preserve"> </w:t>
      </w:r>
      <w:r w:rsidRPr="004218C0">
        <w:rPr>
          <w:sz w:val="24"/>
        </w:rPr>
        <w:t>to</w:t>
      </w:r>
      <w:r w:rsidRPr="004218C0">
        <w:rPr>
          <w:spacing w:val="34"/>
          <w:sz w:val="24"/>
        </w:rPr>
        <w:t xml:space="preserve"> </w:t>
      </w:r>
      <w:r w:rsidRPr="004218C0">
        <w:rPr>
          <w:sz w:val="24"/>
        </w:rPr>
        <w:t>deliver</w:t>
      </w:r>
      <w:r w:rsidRPr="004218C0">
        <w:rPr>
          <w:spacing w:val="37"/>
          <w:sz w:val="24"/>
        </w:rPr>
        <w:t xml:space="preserve"> </w:t>
      </w:r>
      <w:r w:rsidRPr="004218C0">
        <w:rPr>
          <w:sz w:val="24"/>
        </w:rPr>
        <w:t>new,</w:t>
      </w:r>
      <w:r w:rsidRPr="004218C0">
        <w:rPr>
          <w:spacing w:val="29"/>
          <w:sz w:val="24"/>
        </w:rPr>
        <w:t xml:space="preserve"> </w:t>
      </w:r>
      <w:r w:rsidRPr="004218C0">
        <w:rPr>
          <w:sz w:val="24"/>
        </w:rPr>
        <w:t>unused</w:t>
      </w:r>
      <w:r w:rsidRPr="004218C0">
        <w:rPr>
          <w:spacing w:val="35"/>
          <w:sz w:val="24"/>
        </w:rPr>
        <w:t xml:space="preserve"> </w:t>
      </w:r>
      <w:r w:rsidRPr="004218C0">
        <w:rPr>
          <w:sz w:val="24"/>
        </w:rPr>
        <w:t>and</w:t>
      </w:r>
      <w:r w:rsidRPr="004218C0">
        <w:rPr>
          <w:spacing w:val="34"/>
          <w:sz w:val="24"/>
        </w:rPr>
        <w:t xml:space="preserve"> </w:t>
      </w:r>
      <w:r w:rsidRPr="004218C0">
        <w:rPr>
          <w:sz w:val="24"/>
        </w:rPr>
        <w:t>legally</w:t>
      </w:r>
      <w:r w:rsidRPr="004218C0">
        <w:rPr>
          <w:spacing w:val="36"/>
          <w:sz w:val="24"/>
        </w:rPr>
        <w:t xml:space="preserve"> </w:t>
      </w:r>
      <w:r w:rsidRPr="004218C0">
        <w:rPr>
          <w:sz w:val="24"/>
        </w:rPr>
        <w:t>and</w:t>
      </w:r>
      <w:r w:rsidRPr="004218C0">
        <w:rPr>
          <w:spacing w:val="34"/>
          <w:sz w:val="24"/>
        </w:rPr>
        <w:t xml:space="preserve"> </w:t>
      </w:r>
      <w:r w:rsidRPr="004218C0">
        <w:rPr>
          <w:sz w:val="24"/>
        </w:rPr>
        <w:t>physically</w:t>
      </w:r>
      <w:r w:rsidRPr="004218C0">
        <w:rPr>
          <w:spacing w:val="36"/>
          <w:sz w:val="24"/>
        </w:rPr>
        <w:t xml:space="preserve"> </w:t>
      </w:r>
      <w:r w:rsidRPr="004218C0">
        <w:rPr>
          <w:sz w:val="24"/>
        </w:rPr>
        <w:t>flawless Systems</w:t>
      </w:r>
      <w:r w:rsidRPr="004218C0">
        <w:rPr>
          <w:spacing w:val="-9"/>
          <w:sz w:val="24"/>
        </w:rPr>
        <w:t xml:space="preserve"> </w:t>
      </w:r>
      <w:r w:rsidRPr="004218C0">
        <w:rPr>
          <w:sz w:val="24"/>
        </w:rPr>
        <w:t>in</w:t>
      </w:r>
      <w:r w:rsidRPr="004218C0">
        <w:rPr>
          <w:spacing w:val="-15"/>
          <w:sz w:val="24"/>
        </w:rPr>
        <w:t xml:space="preserve"> </w:t>
      </w:r>
      <w:r w:rsidRPr="004218C0">
        <w:rPr>
          <w:sz w:val="24"/>
        </w:rPr>
        <w:t>full</w:t>
      </w:r>
      <w:r w:rsidRPr="004218C0">
        <w:rPr>
          <w:spacing w:val="-11"/>
          <w:sz w:val="24"/>
        </w:rPr>
        <w:t xml:space="preserve"> </w:t>
      </w:r>
      <w:r w:rsidRPr="004218C0">
        <w:rPr>
          <w:sz w:val="24"/>
        </w:rPr>
        <w:t>compliance</w:t>
      </w:r>
      <w:r w:rsidRPr="004218C0">
        <w:rPr>
          <w:spacing w:val="-10"/>
          <w:sz w:val="24"/>
        </w:rPr>
        <w:t xml:space="preserve"> </w:t>
      </w:r>
      <w:r w:rsidRPr="004218C0">
        <w:rPr>
          <w:sz w:val="24"/>
        </w:rPr>
        <w:t>with</w:t>
      </w:r>
      <w:r w:rsidRPr="004218C0">
        <w:rPr>
          <w:spacing w:val="-8"/>
          <w:sz w:val="24"/>
        </w:rPr>
        <w:t xml:space="preserve"> </w:t>
      </w:r>
      <w:r w:rsidRPr="004218C0">
        <w:rPr>
          <w:sz w:val="24"/>
        </w:rPr>
        <w:t>all</w:t>
      </w:r>
      <w:r w:rsidRPr="004218C0">
        <w:rPr>
          <w:spacing w:val="-11"/>
          <w:sz w:val="24"/>
        </w:rPr>
        <w:t xml:space="preserve"> </w:t>
      </w:r>
      <w:r w:rsidRPr="004218C0">
        <w:rPr>
          <w:sz w:val="24"/>
        </w:rPr>
        <w:t>applicable</w:t>
      </w:r>
      <w:r w:rsidRPr="004218C0">
        <w:rPr>
          <w:spacing w:val="-8"/>
          <w:sz w:val="24"/>
        </w:rPr>
        <w:t xml:space="preserve"> </w:t>
      </w:r>
      <w:r w:rsidRPr="004218C0">
        <w:rPr>
          <w:sz w:val="24"/>
        </w:rPr>
        <w:t>rules,</w:t>
      </w:r>
      <w:r w:rsidRPr="004218C0">
        <w:rPr>
          <w:spacing w:val="-8"/>
          <w:sz w:val="24"/>
        </w:rPr>
        <w:t xml:space="preserve"> </w:t>
      </w:r>
      <w:r w:rsidRPr="004218C0">
        <w:rPr>
          <w:sz w:val="24"/>
        </w:rPr>
        <w:t>standards,</w:t>
      </w:r>
      <w:r w:rsidRPr="004218C0">
        <w:rPr>
          <w:spacing w:val="-6"/>
          <w:sz w:val="24"/>
        </w:rPr>
        <w:t xml:space="preserve"> </w:t>
      </w:r>
      <w:r w:rsidRPr="004218C0">
        <w:rPr>
          <w:sz w:val="24"/>
        </w:rPr>
        <w:t>regulations</w:t>
      </w:r>
      <w:r w:rsidRPr="004218C0">
        <w:rPr>
          <w:spacing w:val="-9"/>
          <w:sz w:val="24"/>
        </w:rPr>
        <w:t xml:space="preserve"> </w:t>
      </w:r>
      <w:r w:rsidRPr="004218C0">
        <w:rPr>
          <w:sz w:val="24"/>
        </w:rPr>
        <w:t>and</w:t>
      </w:r>
      <w:r w:rsidRPr="004218C0">
        <w:rPr>
          <w:spacing w:val="-11"/>
          <w:sz w:val="24"/>
        </w:rPr>
        <w:t xml:space="preserve"> </w:t>
      </w:r>
      <w:r w:rsidRPr="004218C0">
        <w:rPr>
          <w:sz w:val="24"/>
        </w:rPr>
        <w:t>requirements.</w:t>
      </w:r>
    </w:p>
    <w:p w:rsidR="00A636D4" w:rsidRPr="004218C0" w:rsidRDefault="000552EB">
      <w:pPr>
        <w:pStyle w:val="ListParagraph"/>
        <w:numPr>
          <w:ilvl w:val="1"/>
          <w:numId w:val="1"/>
        </w:numPr>
        <w:tabs>
          <w:tab w:val="left" w:pos="773"/>
        </w:tabs>
        <w:ind w:right="56"/>
        <w:rPr>
          <w:sz w:val="24"/>
        </w:rPr>
      </w:pPr>
      <w:r w:rsidRPr="004218C0">
        <w:rPr>
          <w:sz w:val="24"/>
        </w:rPr>
        <w:t>The</w:t>
      </w:r>
      <w:r w:rsidRPr="004218C0">
        <w:rPr>
          <w:spacing w:val="-3"/>
          <w:sz w:val="24"/>
        </w:rPr>
        <w:t xml:space="preserve"> </w:t>
      </w:r>
      <w:r w:rsidRPr="004218C0">
        <w:rPr>
          <w:sz w:val="24"/>
        </w:rPr>
        <w:t>packaging</w:t>
      </w:r>
      <w:r w:rsidRPr="004218C0">
        <w:rPr>
          <w:spacing w:val="-3"/>
          <w:sz w:val="24"/>
        </w:rPr>
        <w:t xml:space="preserve"> </w:t>
      </w:r>
      <w:r w:rsidRPr="004218C0">
        <w:rPr>
          <w:sz w:val="24"/>
        </w:rPr>
        <w:t>used</w:t>
      </w:r>
      <w:r w:rsidRPr="004218C0">
        <w:rPr>
          <w:spacing w:val="-10"/>
          <w:sz w:val="24"/>
        </w:rPr>
        <w:t xml:space="preserve"> </w:t>
      </w:r>
      <w:r w:rsidRPr="004218C0">
        <w:rPr>
          <w:sz w:val="24"/>
        </w:rPr>
        <w:t>for</w:t>
      </w:r>
      <w:r w:rsidRPr="004218C0">
        <w:rPr>
          <w:spacing w:val="-4"/>
          <w:sz w:val="24"/>
        </w:rPr>
        <w:t xml:space="preserve"> </w:t>
      </w:r>
      <w:r w:rsidRPr="004218C0">
        <w:rPr>
          <w:sz w:val="24"/>
        </w:rPr>
        <w:t>shipping of</w:t>
      </w:r>
      <w:r w:rsidRPr="004218C0">
        <w:rPr>
          <w:spacing w:val="-7"/>
          <w:sz w:val="24"/>
        </w:rPr>
        <w:t xml:space="preserve"> </w:t>
      </w:r>
      <w:r w:rsidRPr="004218C0">
        <w:rPr>
          <w:sz w:val="24"/>
        </w:rPr>
        <w:t>the</w:t>
      </w:r>
      <w:r w:rsidRPr="004218C0">
        <w:rPr>
          <w:spacing w:val="-7"/>
          <w:sz w:val="24"/>
        </w:rPr>
        <w:t xml:space="preserve"> </w:t>
      </w:r>
      <w:r w:rsidRPr="004218C0">
        <w:rPr>
          <w:sz w:val="24"/>
        </w:rPr>
        <w:t>Goods</w:t>
      </w:r>
      <w:r w:rsidRPr="004218C0">
        <w:rPr>
          <w:spacing w:val="-3"/>
          <w:sz w:val="24"/>
        </w:rPr>
        <w:t xml:space="preserve"> </w:t>
      </w:r>
      <w:r w:rsidRPr="004218C0">
        <w:rPr>
          <w:sz w:val="24"/>
        </w:rPr>
        <w:t>must</w:t>
      </w:r>
      <w:r w:rsidRPr="004218C0">
        <w:rPr>
          <w:spacing w:val="-1"/>
          <w:sz w:val="24"/>
        </w:rPr>
        <w:t xml:space="preserve"> </w:t>
      </w:r>
      <w:r w:rsidRPr="004218C0">
        <w:rPr>
          <w:sz w:val="24"/>
        </w:rPr>
        <w:t>comply</w:t>
      </w:r>
      <w:r w:rsidRPr="004218C0">
        <w:rPr>
          <w:spacing w:val="-7"/>
          <w:sz w:val="24"/>
        </w:rPr>
        <w:t xml:space="preserve"> </w:t>
      </w:r>
      <w:r w:rsidRPr="004218C0">
        <w:rPr>
          <w:sz w:val="24"/>
        </w:rPr>
        <w:t>with</w:t>
      </w:r>
      <w:r w:rsidRPr="004218C0">
        <w:rPr>
          <w:spacing w:val="-4"/>
          <w:sz w:val="24"/>
        </w:rPr>
        <w:t xml:space="preserve"> </w:t>
      </w:r>
      <w:r w:rsidRPr="004218C0">
        <w:rPr>
          <w:sz w:val="24"/>
        </w:rPr>
        <w:t>the</w:t>
      </w:r>
      <w:r w:rsidRPr="004218C0">
        <w:rPr>
          <w:spacing w:val="-7"/>
          <w:sz w:val="24"/>
        </w:rPr>
        <w:t xml:space="preserve"> </w:t>
      </w:r>
      <w:r w:rsidRPr="004218C0">
        <w:rPr>
          <w:sz w:val="24"/>
        </w:rPr>
        <w:t>established</w:t>
      </w:r>
      <w:r w:rsidRPr="004218C0">
        <w:rPr>
          <w:spacing w:val="-10"/>
          <w:sz w:val="24"/>
        </w:rPr>
        <w:t xml:space="preserve"> </w:t>
      </w:r>
      <w:r w:rsidRPr="004218C0">
        <w:rPr>
          <w:sz w:val="24"/>
        </w:rPr>
        <w:t>standards</w:t>
      </w:r>
      <w:r w:rsidRPr="004218C0">
        <w:rPr>
          <w:spacing w:val="-3"/>
          <w:sz w:val="24"/>
        </w:rPr>
        <w:t xml:space="preserve"> </w:t>
      </w:r>
      <w:r w:rsidRPr="004218C0">
        <w:rPr>
          <w:sz w:val="24"/>
        </w:rPr>
        <w:t>to ensure the safe transportation of the equipment to its destination.</w:t>
      </w:r>
    </w:p>
    <w:p w:rsidR="00A636D4" w:rsidRPr="004218C0" w:rsidRDefault="000552EB">
      <w:pPr>
        <w:pStyle w:val="ListParagraph"/>
        <w:numPr>
          <w:ilvl w:val="1"/>
          <w:numId w:val="1"/>
        </w:numPr>
        <w:tabs>
          <w:tab w:val="left" w:pos="773"/>
        </w:tabs>
        <w:spacing w:before="122"/>
        <w:ind w:right="61"/>
        <w:rPr>
          <w:sz w:val="24"/>
        </w:rPr>
      </w:pPr>
      <w:r w:rsidRPr="004218C0">
        <w:rPr>
          <w:sz w:val="24"/>
        </w:rPr>
        <w:t>The</w:t>
      </w:r>
      <w:r w:rsidRPr="004218C0">
        <w:rPr>
          <w:spacing w:val="-3"/>
          <w:sz w:val="24"/>
        </w:rPr>
        <w:t xml:space="preserve"> </w:t>
      </w:r>
      <w:r w:rsidRPr="004218C0">
        <w:rPr>
          <w:sz w:val="24"/>
        </w:rPr>
        <w:t>Supplier</w:t>
      </w:r>
      <w:r w:rsidRPr="004218C0">
        <w:rPr>
          <w:spacing w:val="-2"/>
          <w:sz w:val="24"/>
        </w:rPr>
        <w:t xml:space="preserve"> </w:t>
      </w:r>
      <w:r w:rsidRPr="004218C0">
        <w:rPr>
          <w:sz w:val="24"/>
        </w:rPr>
        <w:t>shall</w:t>
      </w:r>
      <w:r w:rsidRPr="004218C0">
        <w:rPr>
          <w:spacing w:val="-5"/>
          <w:sz w:val="24"/>
        </w:rPr>
        <w:t xml:space="preserve"> </w:t>
      </w:r>
      <w:r w:rsidRPr="004218C0">
        <w:rPr>
          <w:sz w:val="24"/>
        </w:rPr>
        <w:t>be</w:t>
      </w:r>
      <w:r w:rsidRPr="004218C0">
        <w:rPr>
          <w:spacing w:val="-2"/>
          <w:sz w:val="24"/>
        </w:rPr>
        <w:t xml:space="preserve"> </w:t>
      </w:r>
      <w:r w:rsidRPr="004218C0">
        <w:rPr>
          <w:sz w:val="24"/>
        </w:rPr>
        <w:t>fully</w:t>
      </w:r>
      <w:r w:rsidRPr="004218C0">
        <w:rPr>
          <w:spacing w:val="-3"/>
          <w:sz w:val="24"/>
        </w:rPr>
        <w:t xml:space="preserve"> </w:t>
      </w:r>
      <w:r w:rsidRPr="004218C0">
        <w:rPr>
          <w:sz w:val="24"/>
        </w:rPr>
        <w:t>responsible</w:t>
      </w:r>
      <w:r w:rsidRPr="004218C0">
        <w:rPr>
          <w:spacing w:val="-3"/>
          <w:sz w:val="24"/>
        </w:rPr>
        <w:t xml:space="preserve"> </w:t>
      </w:r>
      <w:r w:rsidRPr="004218C0">
        <w:rPr>
          <w:sz w:val="24"/>
        </w:rPr>
        <w:t>for</w:t>
      </w:r>
      <w:r w:rsidRPr="004218C0">
        <w:rPr>
          <w:spacing w:val="-4"/>
          <w:sz w:val="24"/>
        </w:rPr>
        <w:t xml:space="preserve"> </w:t>
      </w:r>
      <w:r w:rsidRPr="004218C0">
        <w:rPr>
          <w:sz w:val="24"/>
        </w:rPr>
        <w:t>any</w:t>
      </w:r>
      <w:r w:rsidRPr="004218C0">
        <w:rPr>
          <w:spacing w:val="-3"/>
          <w:sz w:val="24"/>
        </w:rPr>
        <w:t xml:space="preserve"> </w:t>
      </w:r>
      <w:r w:rsidRPr="004218C0">
        <w:rPr>
          <w:sz w:val="24"/>
        </w:rPr>
        <w:t>damage</w:t>
      </w:r>
      <w:r w:rsidRPr="004218C0">
        <w:rPr>
          <w:spacing w:val="-3"/>
          <w:sz w:val="24"/>
        </w:rPr>
        <w:t xml:space="preserve"> </w:t>
      </w:r>
      <w:r w:rsidRPr="004218C0">
        <w:rPr>
          <w:sz w:val="24"/>
        </w:rPr>
        <w:t>resulting</w:t>
      </w:r>
      <w:r w:rsidRPr="004218C0">
        <w:rPr>
          <w:spacing w:val="-3"/>
          <w:sz w:val="24"/>
        </w:rPr>
        <w:t xml:space="preserve"> </w:t>
      </w:r>
      <w:r w:rsidRPr="004218C0">
        <w:rPr>
          <w:sz w:val="24"/>
        </w:rPr>
        <w:t>from</w:t>
      </w:r>
      <w:r w:rsidRPr="004218C0">
        <w:rPr>
          <w:spacing w:val="-4"/>
          <w:sz w:val="24"/>
        </w:rPr>
        <w:t xml:space="preserve"> </w:t>
      </w:r>
      <w:r w:rsidRPr="004218C0">
        <w:rPr>
          <w:sz w:val="24"/>
        </w:rPr>
        <w:t>improper</w:t>
      </w:r>
      <w:r w:rsidRPr="004218C0">
        <w:rPr>
          <w:spacing w:val="-4"/>
          <w:sz w:val="24"/>
        </w:rPr>
        <w:t xml:space="preserve"> </w:t>
      </w:r>
      <w:r w:rsidRPr="004218C0">
        <w:rPr>
          <w:sz w:val="24"/>
        </w:rPr>
        <w:t>packaging of the Goods.</w:t>
      </w:r>
    </w:p>
    <w:p w:rsidR="00A636D4" w:rsidRPr="004218C0" w:rsidRDefault="000552EB">
      <w:pPr>
        <w:pStyle w:val="ListParagraph"/>
        <w:numPr>
          <w:ilvl w:val="1"/>
          <w:numId w:val="1"/>
        </w:numPr>
        <w:tabs>
          <w:tab w:val="left" w:pos="773"/>
        </w:tabs>
        <w:spacing w:before="122"/>
        <w:ind w:right="62"/>
        <w:rPr>
          <w:sz w:val="24"/>
        </w:rPr>
      </w:pPr>
      <w:r w:rsidRPr="004218C0">
        <w:rPr>
          <w:sz w:val="24"/>
        </w:rPr>
        <w:t>The</w:t>
      </w:r>
      <w:r w:rsidRPr="004218C0">
        <w:rPr>
          <w:spacing w:val="-11"/>
          <w:sz w:val="24"/>
        </w:rPr>
        <w:t xml:space="preserve"> </w:t>
      </w:r>
      <w:r w:rsidRPr="004218C0">
        <w:rPr>
          <w:sz w:val="24"/>
        </w:rPr>
        <w:t>Supplier</w:t>
      </w:r>
      <w:r w:rsidRPr="004218C0">
        <w:rPr>
          <w:spacing w:val="-12"/>
          <w:sz w:val="24"/>
        </w:rPr>
        <w:t xml:space="preserve"> </w:t>
      </w:r>
      <w:r w:rsidRPr="004218C0">
        <w:rPr>
          <w:sz w:val="24"/>
        </w:rPr>
        <w:t>shall</w:t>
      </w:r>
      <w:r w:rsidRPr="004218C0">
        <w:rPr>
          <w:spacing w:val="-13"/>
          <w:sz w:val="24"/>
        </w:rPr>
        <w:t xml:space="preserve"> </w:t>
      </w:r>
      <w:r w:rsidRPr="004218C0">
        <w:rPr>
          <w:sz w:val="24"/>
        </w:rPr>
        <w:t>be</w:t>
      </w:r>
      <w:r w:rsidRPr="004218C0">
        <w:rPr>
          <w:spacing w:val="-11"/>
          <w:sz w:val="24"/>
        </w:rPr>
        <w:t xml:space="preserve"> </w:t>
      </w:r>
      <w:r w:rsidRPr="004218C0">
        <w:rPr>
          <w:sz w:val="24"/>
        </w:rPr>
        <w:t>obliged</w:t>
      </w:r>
      <w:r w:rsidRPr="004218C0">
        <w:rPr>
          <w:spacing w:val="-13"/>
          <w:sz w:val="24"/>
        </w:rPr>
        <w:t xml:space="preserve"> </w:t>
      </w:r>
      <w:r w:rsidRPr="004218C0">
        <w:rPr>
          <w:sz w:val="24"/>
        </w:rPr>
        <w:t>to</w:t>
      </w:r>
      <w:r w:rsidRPr="004218C0">
        <w:rPr>
          <w:spacing w:val="-14"/>
          <w:sz w:val="24"/>
        </w:rPr>
        <w:t xml:space="preserve"> </w:t>
      </w:r>
      <w:r w:rsidRPr="004218C0">
        <w:rPr>
          <w:sz w:val="24"/>
        </w:rPr>
        <w:t>include</w:t>
      </w:r>
      <w:r w:rsidRPr="004218C0">
        <w:rPr>
          <w:spacing w:val="-11"/>
          <w:sz w:val="24"/>
        </w:rPr>
        <w:t xml:space="preserve"> </w:t>
      </w:r>
      <w:r w:rsidRPr="004218C0">
        <w:rPr>
          <w:sz w:val="24"/>
        </w:rPr>
        <w:t>the</w:t>
      </w:r>
      <w:r w:rsidRPr="004218C0">
        <w:rPr>
          <w:spacing w:val="-11"/>
          <w:sz w:val="24"/>
        </w:rPr>
        <w:t xml:space="preserve"> </w:t>
      </w:r>
      <w:r w:rsidRPr="004218C0">
        <w:rPr>
          <w:sz w:val="24"/>
        </w:rPr>
        <w:t>documentation</w:t>
      </w:r>
      <w:r w:rsidRPr="004218C0">
        <w:rPr>
          <w:spacing w:val="-13"/>
          <w:sz w:val="24"/>
        </w:rPr>
        <w:t xml:space="preserve"> </w:t>
      </w:r>
      <w:r w:rsidRPr="004218C0">
        <w:rPr>
          <w:sz w:val="24"/>
        </w:rPr>
        <w:t>confirming</w:t>
      </w:r>
      <w:r w:rsidRPr="004218C0">
        <w:rPr>
          <w:spacing w:val="-11"/>
          <w:sz w:val="24"/>
        </w:rPr>
        <w:t xml:space="preserve"> </w:t>
      </w:r>
      <w:r w:rsidRPr="004218C0">
        <w:rPr>
          <w:sz w:val="24"/>
        </w:rPr>
        <w:t>the</w:t>
      </w:r>
      <w:r w:rsidRPr="004218C0">
        <w:rPr>
          <w:spacing w:val="-11"/>
          <w:sz w:val="24"/>
        </w:rPr>
        <w:t xml:space="preserve"> </w:t>
      </w:r>
      <w:r w:rsidRPr="004218C0">
        <w:rPr>
          <w:sz w:val="24"/>
        </w:rPr>
        <w:t>compliance</w:t>
      </w:r>
      <w:r w:rsidRPr="004218C0">
        <w:rPr>
          <w:spacing w:val="-10"/>
          <w:sz w:val="24"/>
        </w:rPr>
        <w:t xml:space="preserve"> </w:t>
      </w:r>
      <w:r w:rsidRPr="004218C0">
        <w:rPr>
          <w:sz w:val="24"/>
        </w:rPr>
        <w:t>of</w:t>
      </w:r>
      <w:r w:rsidRPr="004218C0">
        <w:rPr>
          <w:spacing w:val="-11"/>
          <w:sz w:val="24"/>
        </w:rPr>
        <w:t xml:space="preserve"> </w:t>
      </w:r>
      <w:r w:rsidRPr="004218C0">
        <w:rPr>
          <w:sz w:val="24"/>
        </w:rPr>
        <w:t>the System with the Goods upon delivery.</w:t>
      </w:r>
    </w:p>
    <w:p w:rsidR="00BA0103" w:rsidRPr="004218C0" w:rsidRDefault="00BA0103" w:rsidP="00BA0103">
      <w:pPr>
        <w:pStyle w:val="ListParagraph"/>
        <w:numPr>
          <w:ilvl w:val="1"/>
          <w:numId w:val="1"/>
        </w:numPr>
        <w:tabs>
          <w:tab w:val="left" w:pos="773"/>
        </w:tabs>
        <w:ind w:right="66"/>
        <w:rPr>
          <w:sz w:val="24"/>
        </w:rPr>
      </w:pPr>
      <w:r w:rsidRPr="004218C0">
        <w:rPr>
          <w:sz w:val="24"/>
        </w:rPr>
        <w:t>The minimum warranty period of each system shall constitute 2 years, of which one year shall apply to software updates.</w:t>
      </w:r>
    </w:p>
    <w:p w:rsidR="00A636D4" w:rsidRPr="004218C0" w:rsidRDefault="000552EB" w:rsidP="00BA0103">
      <w:pPr>
        <w:pStyle w:val="ListParagraph"/>
        <w:numPr>
          <w:ilvl w:val="1"/>
          <w:numId w:val="1"/>
        </w:numPr>
        <w:tabs>
          <w:tab w:val="left" w:pos="773"/>
        </w:tabs>
        <w:ind w:right="66"/>
        <w:rPr>
          <w:sz w:val="24"/>
        </w:rPr>
      </w:pPr>
      <w:r w:rsidRPr="004218C0">
        <w:rPr>
          <w:sz w:val="24"/>
        </w:rPr>
        <w:t>The warranty period for each System shall begin on the date the delivery-acceptance certificate is signed.</w:t>
      </w:r>
    </w:p>
    <w:p w:rsidR="00A636D4" w:rsidRPr="004218C0" w:rsidRDefault="00BA0103" w:rsidP="00BA0103">
      <w:pPr>
        <w:pStyle w:val="ListParagraph"/>
        <w:numPr>
          <w:ilvl w:val="1"/>
          <w:numId w:val="1"/>
        </w:numPr>
        <w:tabs>
          <w:tab w:val="left" w:pos="773"/>
        </w:tabs>
        <w:spacing w:before="122"/>
        <w:ind w:right="53"/>
        <w:rPr>
          <w:sz w:val="24"/>
        </w:rPr>
      </w:pPr>
      <w:r w:rsidRPr="004218C0">
        <w:rPr>
          <w:sz w:val="24"/>
        </w:rPr>
        <w:t xml:space="preserve">The warranty period shall extend to both the equipment and the software. </w:t>
      </w:r>
      <w:r w:rsidR="000552EB" w:rsidRPr="004218C0">
        <w:rPr>
          <w:sz w:val="24"/>
        </w:rPr>
        <w:t>The warranty conditions are provided in the</w:t>
      </w:r>
      <w:r w:rsidR="000552EB" w:rsidRPr="004218C0">
        <w:rPr>
          <w:spacing w:val="-2"/>
          <w:sz w:val="24"/>
        </w:rPr>
        <w:t xml:space="preserve"> </w:t>
      </w:r>
      <w:r w:rsidR="000552EB" w:rsidRPr="004218C0">
        <w:rPr>
          <w:sz w:val="24"/>
        </w:rPr>
        <w:t>Appendix No.1 and the</w:t>
      </w:r>
      <w:r w:rsidR="000552EB" w:rsidRPr="004218C0">
        <w:rPr>
          <w:spacing w:val="-7"/>
          <w:sz w:val="24"/>
        </w:rPr>
        <w:t xml:space="preserve"> </w:t>
      </w:r>
      <w:r w:rsidR="000552EB" w:rsidRPr="004218C0">
        <w:rPr>
          <w:sz w:val="24"/>
        </w:rPr>
        <w:t>Appendix No.2. During the warranty period, the Supplier shall be obliged to update the software of the System free of charge in accordance with the amendments to WMO and ICAO documentation.</w:t>
      </w:r>
    </w:p>
    <w:p w:rsidR="00A636D4" w:rsidRPr="004218C0" w:rsidRDefault="000552EB">
      <w:pPr>
        <w:pStyle w:val="ListParagraph"/>
        <w:numPr>
          <w:ilvl w:val="1"/>
          <w:numId w:val="1"/>
        </w:numPr>
        <w:tabs>
          <w:tab w:val="left" w:pos="773"/>
        </w:tabs>
        <w:spacing w:before="118"/>
        <w:ind w:right="58"/>
        <w:rPr>
          <w:sz w:val="24"/>
        </w:rPr>
      </w:pPr>
      <w:r w:rsidRPr="004218C0">
        <w:rPr>
          <w:sz w:val="24"/>
        </w:rPr>
        <w:t>Upon</w:t>
      </w:r>
      <w:r w:rsidRPr="004218C0">
        <w:rPr>
          <w:spacing w:val="-9"/>
          <w:sz w:val="24"/>
        </w:rPr>
        <w:t xml:space="preserve"> </w:t>
      </w:r>
      <w:r w:rsidRPr="004218C0">
        <w:rPr>
          <w:sz w:val="24"/>
        </w:rPr>
        <w:t>discovery</w:t>
      </w:r>
      <w:r w:rsidRPr="004218C0">
        <w:rPr>
          <w:spacing w:val="-8"/>
          <w:sz w:val="24"/>
        </w:rPr>
        <w:t xml:space="preserve"> </w:t>
      </w:r>
      <w:r w:rsidRPr="004218C0">
        <w:rPr>
          <w:sz w:val="24"/>
        </w:rPr>
        <w:t>of</w:t>
      </w:r>
      <w:r w:rsidRPr="004218C0">
        <w:rPr>
          <w:spacing w:val="-7"/>
          <w:sz w:val="24"/>
        </w:rPr>
        <w:t xml:space="preserve"> </w:t>
      </w:r>
      <w:r w:rsidRPr="004218C0">
        <w:rPr>
          <w:sz w:val="24"/>
        </w:rPr>
        <w:t>a</w:t>
      </w:r>
      <w:r w:rsidRPr="004218C0">
        <w:rPr>
          <w:spacing w:val="-7"/>
          <w:sz w:val="24"/>
        </w:rPr>
        <w:t xml:space="preserve"> </w:t>
      </w:r>
      <w:r w:rsidRPr="004218C0">
        <w:rPr>
          <w:sz w:val="24"/>
        </w:rPr>
        <w:t>workmanship</w:t>
      </w:r>
      <w:r w:rsidRPr="004218C0">
        <w:rPr>
          <w:spacing w:val="-7"/>
          <w:sz w:val="24"/>
        </w:rPr>
        <w:t xml:space="preserve"> </w:t>
      </w:r>
      <w:r w:rsidRPr="004218C0">
        <w:rPr>
          <w:sz w:val="24"/>
        </w:rPr>
        <w:t>defect</w:t>
      </w:r>
      <w:r w:rsidRPr="004218C0">
        <w:rPr>
          <w:spacing w:val="-5"/>
          <w:sz w:val="24"/>
        </w:rPr>
        <w:t xml:space="preserve"> </w:t>
      </w:r>
      <w:r w:rsidRPr="004218C0">
        <w:rPr>
          <w:sz w:val="24"/>
        </w:rPr>
        <w:t>after</w:t>
      </w:r>
      <w:r w:rsidRPr="004218C0">
        <w:rPr>
          <w:spacing w:val="-8"/>
          <w:sz w:val="24"/>
        </w:rPr>
        <w:t xml:space="preserve"> </w:t>
      </w:r>
      <w:r w:rsidRPr="004218C0">
        <w:rPr>
          <w:sz w:val="24"/>
        </w:rPr>
        <w:t>delivery</w:t>
      </w:r>
      <w:r w:rsidRPr="004218C0">
        <w:rPr>
          <w:spacing w:val="-8"/>
          <w:sz w:val="24"/>
        </w:rPr>
        <w:t xml:space="preserve"> </w:t>
      </w:r>
      <w:r w:rsidRPr="004218C0">
        <w:rPr>
          <w:sz w:val="24"/>
        </w:rPr>
        <w:t>of</w:t>
      </w:r>
      <w:r w:rsidRPr="004218C0">
        <w:rPr>
          <w:spacing w:val="-7"/>
          <w:sz w:val="24"/>
        </w:rPr>
        <w:t xml:space="preserve"> </w:t>
      </w:r>
      <w:r w:rsidRPr="004218C0">
        <w:rPr>
          <w:sz w:val="24"/>
        </w:rPr>
        <w:t>the</w:t>
      </w:r>
      <w:r w:rsidRPr="004218C0">
        <w:rPr>
          <w:spacing w:val="-7"/>
          <w:sz w:val="24"/>
        </w:rPr>
        <w:t xml:space="preserve"> </w:t>
      </w:r>
      <w:r w:rsidRPr="004218C0">
        <w:rPr>
          <w:sz w:val="24"/>
        </w:rPr>
        <w:t>Goods,</w:t>
      </w:r>
      <w:r w:rsidRPr="004218C0">
        <w:rPr>
          <w:spacing w:val="-6"/>
          <w:sz w:val="24"/>
        </w:rPr>
        <w:t xml:space="preserve"> </w:t>
      </w:r>
      <w:r w:rsidRPr="004218C0">
        <w:rPr>
          <w:sz w:val="24"/>
        </w:rPr>
        <w:t>the</w:t>
      </w:r>
      <w:r w:rsidRPr="004218C0">
        <w:rPr>
          <w:spacing w:val="-8"/>
          <w:sz w:val="24"/>
        </w:rPr>
        <w:t xml:space="preserve"> </w:t>
      </w:r>
      <w:r w:rsidRPr="004218C0">
        <w:rPr>
          <w:sz w:val="24"/>
        </w:rPr>
        <w:t>Supplier</w:t>
      </w:r>
      <w:r w:rsidRPr="004218C0">
        <w:rPr>
          <w:spacing w:val="-8"/>
          <w:sz w:val="24"/>
        </w:rPr>
        <w:t xml:space="preserve"> </w:t>
      </w:r>
      <w:r w:rsidRPr="004218C0">
        <w:rPr>
          <w:sz w:val="24"/>
        </w:rPr>
        <w:t>shall,</w:t>
      </w:r>
      <w:r w:rsidRPr="004218C0">
        <w:rPr>
          <w:spacing w:val="-10"/>
          <w:sz w:val="24"/>
        </w:rPr>
        <w:t xml:space="preserve"> </w:t>
      </w:r>
      <w:r w:rsidRPr="004218C0">
        <w:rPr>
          <w:sz w:val="24"/>
        </w:rPr>
        <w:t>at</w:t>
      </w:r>
      <w:r w:rsidRPr="004218C0">
        <w:rPr>
          <w:spacing w:val="-10"/>
          <w:sz w:val="24"/>
        </w:rPr>
        <w:t xml:space="preserve"> </w:t>
      </w:r>
      <w:r w:rsidRPr="004218C0">
        <w:rPr>
          <w:sz w:val="24"/>
        </w:rPr>
        <w:t xml:space="preserve">its own expense, replace the defective part(s)/software with a new one within no more than 1 </w:t>
      </w:r>
      <w:r w:rsidRPr="004218C0">
        <w:rPr>
          <w:spacing w:val="-2"/>
          <w:sz w:val="24"/>
        </w:rPr>
        <w:t>month.</w:t>
      </w:r>
    </w:p>
    <w:p w:rsidR="00A636D4" w:rsidRPr="004218C0" w:rsidRDefault="000552EB">
      <w:pPr>
        <w:pStyle w:val="ListParagraph"/>
        <w:numPr>
          <w:ilvl w:val="1"/>
          <w:numId w:val="1"/>
        </w:numPr>
        <w:tabs>
          <w:tab w:val="left" w:pos="773"/>
        </w:tabs>
        <w:spacing w:before="122"/>
        <w:ind w:right="60"/>
        <w:rPr>
          <w:sz w:val="24"/>
        </w:rPr>
      </w:pPr>
      <w:r w:rsidRPr="004218C0">
        <w:rPr>
          <w:sz w:val="24"/>
        </w:rPr>
        <w:t>After delivery of the System(s), in case of discovery of a defect or malfunction, the Supplier shall be obliged, at its own expense and within</w:t>
      </w:r>
      <w:r w:rsidRPr="004218C0">
        <w:rPr>
          <w:spacing w:val="-3"/>
          <w:sz w:val="24"/>
        </w:rPr>
        <w:t xml:space="preserve"> </w:t>
      </w:r>
      <w:r w:rsidRPr="004218C0">
        <w:rPr>
          <w:sz w:val="24"/>
        </w:rPr>
        <w:t>no more than 1 month, to correct the</w:t>
      </w:r>
      <w:r w:rsidRPr="004218C0">
        <w:rPr>
          <w:spacing w:val="-1"/>
          <w:sz w:val="24"/>
        </w:rPr>
        <w:t xml:space="preserve"> </w:t>
      </w:r>
      <w:r w:rsidRPr="004218C0">
        <w:rPr>
          <w:sz w:val="24"/>
        </w:rPr>
        <w:t xml:space="preserve">defect and/or malfunction, to repair or to replace the damaged item(s) or replace them with new </w:t>
      </w:r>
      <w:r w:rsidRPr="004218C0">
        <w:rPr>
          <w:spacing w:val="-2"/>
          <w:sz w:val="24"/>
        </w:rPr>
        <w:t>ones.</w:t>
      </w:r>
    </w:p>
    <w:p w:rsidR="00A636D4" w:rsidRPr="004218C0" w:rsidRDefault="000552EB">
      <w:pPr>
        <w:pStyle w:val="ListParagraph"/>
        <w:numPr>
          <w:ilvl w:val="1"/>
          <w:numId w:val="1"/>
        </w:numPr>
        <w:tabs>
          <w:tab w:val="left" w:pos="773"/>
        </w:tabs>
        <w:spacing w:before="119"/>
        <w:ind w:right="71"/>
        <w:rPr>
          <w:sz w:val="24"/>
        </w:rPr>
      </w:pPr>
      <w:r w:rsidRPr="004218C0">
        <w:rPr>
          <w:sz w:val="24"/>
        </w:rPr>
        <w:t>The</w:t>
      </w:r>
      <w:r w:rsidRPr="004218C0">
        <w:rPr>
          <w:spacing w:val="-2"/>
          <w:sz w:val="24"/>
        </w:rPr>
        <w:t xml:space="preserve"> </w:t>
      </w:r>
      <w:r w:rsidRPr="004218C0">
        <w:rPr>
          <w:sz w:val="24"/>
        </w:rPr>
        <w:t>quality</w:t>
      </w:r>
      <w:r w:rsidRPr="004218C0">
        <w:rPr>
          <w:spacing w:val="-2"/>
          <w:sz w:val="24"/>
        </w:rPr>
        <w:t xml:space="preserve"> </w:t>
      </w:r>
      <w:r w:rsidRPr="004218C0">
        <w:rPr>
          <w:sz w:val="24"/>
        </w:rPr>
        <w:t>of</w:t>
      </w:r>
      <w:r w:rsidRPr="004218C0">
        <w:rPr>
          <w:spacing w:val="-6"/>
          <w:sz w:val="24"/>
        </w:rPr>
        <w:t xml:space="preserve"> </w:t>
      </w:r>
      <w:r w:rsidRPr="004218C0">
        <w:rPr>
          <w:sz w:val="24"/>
        </w:rPr>
        <w:t>the</w:t>
      </w:r>
      <w:r w:rsidRPr="004218C0">
        <w:rPr>
          <w:spacing w:val="-7"/>
          <w:sz w:val="24"/>
        </w:rPr>
        <w:t xml:space="preserve"> </w:t>
      </w:r>
      <w:r w:rsidRPr="004218C0">
        <w:rPr>
          <w:sz w:val="24"/>
        </w:rPr>
        <w:t>replaced item(s)</w:t>
      </w:r>
      <w:r w:rsidRPr="004218C0">
        <w:rPr>
          <w:spacing w:val="-3"/>
          <w:sz w:val="24"/>
        </w:rPr>
        <w:t xml:space="preserve"> </w:t>
      </w:r>
      <w:r w:rsidRPr="004218C0">
        <w:rPr>
          <w:sz w:val="24"/>
        </w:rPr>
        <w:t>must be</w:t>
      </w:r>
      <w:r w:rsidRPr="004218C0">
        <w:rPr>
          <w:spacing w:val="-2"/>
          <w:sz w:val="24"/>
        </w:rPr>
        <w:t xml:space="preserve"> </w:t>
      </w:r>
      <w:r w:rsidRPr="004218C0">
        <w:rPr>
          <w:sz w:val="24"/>
        </w:rPr>
        <w:t>identical</w:t>
      </w:r>
      <w:r w:rsidRPr="004218C0">
        <w:rPr>
          <w:spacing w:val="-4"/>
          <w:sz w:val="24"/>
        </w:rPr>
        <w:t xml:space="preserve"> </w:t>
      </w:r>
      <w:r w:rsidRPr="004218C0">
        <w:rPr>
          <w:sz w:val="24"/>
        </w:rPr>
        <w:t>to</w:t>
      </w:r>
      <w:r w:rsidRPr="004218C0">
        <w:rPr>
          <w:spacing w:val="-4"/>
          <w:sz w:val="24"/>
        </w:rPr>
        <w:t xml:space="preserve"> </w:t>
      </w:r>
      <w:r w:rsidRPr="004218C0">
        <w:rPr>
          <w:sz w:val="24"/>
        </w:rPr>
        <w:t>the</w:t>
      </w:r>
      <w:r w:rsidRPr="004218C0">
        <w:rPr>
          <w:spacing w:val="-2"/>
          <w:sz w:val="24"/>
        </w:rPr>
        <w:t xml:space="preserve"> </w:t>
      </w:r>
      <w:r w:rsidRPr="004218C0">
        <w:rPr>
          <w:sz w:val="24"/>
        </w:rPr>
        <w:t>quality</w:t>
      </w:r>
      <w:r w:rsidRPr="004218C0">
        <w:rPr>
          <w:spacing w:val="-7"/>
          <w:sz w:val="24"/>
        </w:rPr>
        <w:t xml:space="preserve"> </w:t>
      </w:r>
      <w:r w:rsidRPr="004218C0">
        <w:rPr>
          <w:sz w:val="24"/>
        </w:rPr>
        <w:t>of</w:t>
      </w:r>
      <w:r w:rsidRPr="004218C0">
        <w:rPr>
          <w:spacing w:val="-2"/>
          <w:sz w:val="24"/>
        </w:rPr>
        <w:t xml:space="preserve"> </w:t>
      </w:r>
      <w:r w:rsidRPr="004218C0">
        <w:rPr>
          <w:sz w:val="24"/>
        </w:rPr>
        <w:t>the</w:t>
      </w:r>
      <w:r w:rsidRPr="004218C0">
        <w:rPr>
          <w:spacing w:val="-2"/>
          <w:sz w:val="24"/>
        </w:rPr>
        <w:t xml:space="preserve"> </w:t>
      </w:r>
      <w:r w:rsidRPr="004218C0">
        <w:rPr>
          <w:sz w:val="24"/>
        </w:rPr>
        <w:t>originally</w:t>
      </w:r>
      <w:r w:rsidRPr="004218C0">
        <w:rPr>
          <w:spacing w:val="-2"/>
          <w:sz w:val="24"/>
        </w:rPr>
        <w:t xml:space="preserve"> </w:t>
      </w:r>
      <w:r w:rsidRPr="004218C0">
        <w:rPr>
          <w:sz w:val="24"/>
        </w:rPr>
        <w:t xml:space="preserve">installed </w:t>
      </w:r>
      <w:r w:rsidRPr="004218C0">
        <w:rPr>
          <w:spacing w:val="-2"/>
          <w:sz w:val="24"/>
        </w:rPr>
        <w:t>item(s).</w:t>
      </w:r>
    </w:p>
    <w:p w:rsidR="00A636D4" w:rsidRPr="004218C0" w:rsidRDefault="000552EB">
      <w:pPr>
        <w:pStyle w:val="ListParagraph"/>
        <w:numPr>
          <w:ilvl w:val="1"/>
          <w:numId w:val="1"/>
        </w:numPr>
        <w:tabs>
          <w:tab w:val="left" w:pos="773"/>
        </w:tabs>
        <w:spacing w:before="122"/>
        <w:ind w:right="59"/>
        <w:rPr>
          <w:sz w:val="24"/>
        </w:rPr>
      </w:pPr>
      <w:r w:rsidRPr="004218C0">
        <w:rPr>
          <w:sz w:val="24"/>
        </w:rPr>
        <w:t>The Supplier shall also reimburse the costs of shipping a malfunctioning device (or its item) from Georgia, and of returning the repaired device (or its item).</w:t>
      </w:r>
    </w:p>
    <w:p w:rsidR="00A636D4" w:rsidRPr="004218C0" w:rsidRDefault="000552EB">
      <w:pPr>
        <w:pStyle w:val="ListParagraph"/>
        <w:numPr>
          <w:ilvl w:val="1"/>
          <w:numId w:val="1"/>
        </w:numPr>
        <w:tabs>
          <w:tab w:val="left" w:pos="773"/>
          <w:tab w:val="left" w:pos="9913"/>
        </w:tabs>
        <w:spacing w:before="117"/>
        <w:ind w:right="63"/>
        <w:rPr>
          <w:sz w:val="24"/>
        </w:rPr>
      </w:pPr>
      <w:r w:rsidRPr="004218C0">
        <w:rPr>
          <w:sz w:val="24"/>
        </w:rPr>
        <w:t>Following</w:t>
      </w:r>
      <w:r w:rsidRPr="004218C0">
        <w:rPr>
          <w:spacing w:val="31"/>
          <w:sz w:val="24"/>
        </w:rPr>
        <w:t xml:space="preserve"> </w:t>
      </w:r>
      <w:r w:rsidRPr="004218C0">
        <w:rPr>
          <w:sz w:val="24"/>
        </w:rPr>
        <w:t>persons</w:t>
      </w:r>
      <w:r w:rsidRPr="004218C0">
        <w:rPr>
          <w:spacing w:val="32"/>
          <w:sz w:val="24"/>
        </w:rPr>
        <w:t xml:space="preserve"> </w:t>
      </w:r>
      <w:r w:rsidRPr="004218C0">
        <w:rPr>
          <w:sz w:val="24"/>
        </w:rPr>
        <w:t>shall</w:t>
      </w:r>
      <w:r w:rsidRPr="004218C0">
        <w:rPr>
          <w:spacing w:val="30"/>
          <w:sz w:val="24"/>
        </w:rPr>
        <w:t xml:space="preserve"> </w:t>
      </w:r>
      <w:r w:rsidRPr="004218C0">
        <w:rPr>
          <w:sz w:val="24"/>
        </w:rPr>
        <w:t>exercise</w:t>
      </w:r>
      <w:r w:rsidRPr="004218C0">
        <w:rPr>
          <w:spacing w:val="31"/>
          <w:sz w:val="24"/>
        </w:rPr>
        <w:t xml:space="preserve"> </w:t>
      </w:r>
      <w:r w:rsidRPr="004218C0">
        <w:rPr>
          <w:sz w:val="24"/>
        </w:rPr>
        <w:t>control</w:t>
      </w:r>
      <w:r w:rsidRPr="004218C0">
        <w:rPr>
          <w:spacing w:val="30"/>
          <w:sz w:val="24"/>
        </w:rPr>
        <w:t xml:space="preserve"> </w:t>
      </w:r>
      <w:r w:rsidRPr="004218C0">
        <w:rPr>
          <w:sz w:val="24"/>
        </w:rPr>
        <w:t>on</w:t>
      </w:r>
      <w:r w:rsidRPr="004218C0">
        <w:rPr>
          <w:spacing w:val="30"/>
          <w:sz w:val="24"/>
        </w:rPr>
        <w:t xml:space="preserve"> </w:t>
      </w:r>
      <w:r w:rsidRPr="004218C0">
        <w:rPr>
          <w:sz w:val="24"/>
        </w:rPr>
        <w:t>behalf</w:t>
      </w:r>
      <w:r w:rsidRPr="004218C0">
        <w:rPr>
          <w:spacing w:val="31"/>
          <w:sz w:val="24"/>
        </w:rPr>
        <w:t xml:space="preserve"> </w:t>
      </w:r>
      <w:r w:rsidRPr="004218C0">
        <w:rPr>
          <w:sz w:val="24"/>
        </w:rPr>
        <w:t>of</w:t>
      </w:r>
      <w:r w:rsidRPr="004218C0">
        <w:rPr>
          <w:spacing w:val="31"/>
          <w:sz w:val="24"/>
        </w:rPr>
        <w:t xml:space="preserve"> </w:t>
      </w:r>
      <w:r w:rsidRPr="004218C0">
        <w:rPr>
          <w:sz w:val="24"/>
        </w:rPr>
        <w:t>the</w:t>
      </w:r>
      <w:r w:rsidRPr="004218C0">
        <w:rPr>
          <w:spacing w:val="31"/>
          <w:sz w:val="24"/>
        </w:rPr>
        <w:t xml:space="preserve"> </w:t>
      </w:r>
      <w:r w:rsidRPr="004218C0">
        <w:rPr>
          <w:sz w:val="24"/>
        </w:rPr>
        <w:t>Buyer</w:t>
      </w:r>
      <w:r w:rsidRPr="004218C0">
        <w:rPr>
          <w:spacing w:val="30"/>
          <w:sz w:val="24"/>
        </w:rPr>
        <w:t xml:space="preserve"> </w:t>
      </w:r>
      <w:r w:rsidRPr="004218C0">
        <w:rPr>
          <w:sz w:val="24"/>
        </w:rPr>
        <w:t>over</w:t>
      </w:r>
      <w:r w:rsidRPr="004218C0">
        <w:rPr>
          <w:spacing w:val="30"/>
          <w:sz w:val="24"/>
        </w:rPr>
        <w:t xml:space="preserve"> </w:t>
      </w:r>
      <w:r w:rsidRPr="004218C0">
        <w:rPr>
          <w:sz w:val="24"/>
        </w:rPr>
        <w:t>performance</w:t>
      </w:r>
      <w:r w:rsidRPr="004218C0">
        <w:rPr>
          <w:spacing w:val="31"/>
          <w:sz w:val="24"/>
        </w:rPr>
        <w:t xml:space="preserve"> </w:t>
      </w:r>
      <w:r w:rsidRPr="004218C0">
        <w:rPr>
          <w:sz w:val="24"/>
        </w:rPr>
        <w:t>of</w:t>
      </w:r>
      <w:r w:rsidRPr="004218C0">
        <w:rPr>
          <w:spacing w:val="31"/>
          <w:sz w:val="24"/>
        </w:rPr>
        <w:t xml:space="preserve"> </w:t>
      </w:r>
      <w:r w:rsidRPr="004218C0">
        <w:rPr>
          <w:sz w:val="24"/>
        </w:rPr>
        <w:t xml:space="preserve">the obligations defined in the Contract: </w:t>
      </w:r>
      <w:r w:rsidRPr="004218C0">
        <w:rPr>
          <w:sz w:val="24"/>
          <w:u w:val="single"/>
        </w:rPr>
        <w:tab/>
      </w:r>
      <w:r w:rsidRPr="004218C0">
        <w:rPr>
          <w:spacing w:val="-10"/>
          <w:sz w:val="24"/>
        </w:rPr>
        <w:t>.</w:t>
      </w:r>
    </w:p>
    <w:p w:rsidR="00A636D4" w:rsidRPr="004218C0" w:rsidRDefault="00A636D4">
      <w:pPr>
        <w:pStyle w:val="BodyText"/>
        <w:spacing w:before="242"/>
        <w:ind w:left="0" w:firstLine="0"/>
      </w:pPr>
    </w:p>
    <w:p w:rsidR="00A636D4" w:rsidRPr="004218C0" w:rsidRDefault="000552EB">
      <w:pPr>
        <w:pStyle w:val="ListParagraph"/>
        <w:numPr>
          <w:ilvl w:val="0"/>
          <w:numId w:val="1"/>
        </w:numPr>
        <w:tabs>
          <w:tab w:val="left" w:pos="773"/>
        </w:tabs>
        <w:spacing w:before="1"/>
        <w:rPr>
          <w:b/>
          <w:sz w:val="24"/>
        </w:rPr>
      </w:pPr>
      <w:r w:rsidRPr="004218C0">
        <w:rPr>
          <w:b/>
          <w:sz w:val="24"/>
        </w:rPr>
        <w:t>Procedure</w:t>
      </w:r>
      <w:r w:rsidRPr="004218C0">
        <w:rPr>
          <w:b/>
          <w:spacing w:val="-15"/>
          <w:sz w:val="24"/>
        </w:rPr>
        <w:t xml:space="preserve"> </w:t>
      </w:r>
      <w:r w:rsidRPr="004218C0">
        <w:rPr>
          <w:b/>
          <w:sz w:val="24"/>
        </w:rPr>
        <w:t>for</w:t>
      </w:r>
      <w:r w:rsidRPr="004218C0">
        <w:rPr>
          <w:b/>
          <w:spacing w:val="-15"/>
          <w:sz w:val="24"/>
        </w:rPr>
        <w:t xml:space="preserve"> </w:t>
      </w:r>
      <w:r w:rsidRPr="004218C0">
        <w:rPr>
          <w:b/>
          <w:sz w:val="24"/>
        </w:rPr>
        <w:t>Acceptance</w:t>
      </w:r>
      <w:r w:rsidRPr="004218C0">
        <w:rPr>
          <w:b/>
          <w:spacing w:val="-15"/>
          <w:sz w:val="24"/>
        </w:rPr>
        <w:t xml:space="preserve"> </w:t>
      </w:r>
      <w:r w:rsidRPr="004218C0">
        <w:rPr>
          <w:b/>
          <w:sz w:val="24"/>
        </w:rPr>
        <w:t>and</w:t>
      </w:r>
      <w:r w:rsidRPr="004218C0">
        <w:rPr>
          <w:b/>
          <w:spacing w:val="-15"/>
          <w:sz w:val="24"/>
        </w:rPr>
        <w:t xml:space="preserve"> </w:t>
      </w:r>
      <w:r w:rsidRPr="004218C0">
        <w:rPr>
          <w:b/>
          <w:sz w:val="24"/>
        </w:rPr>
        <w:t>Delivery</w:t>
      </w:r>
      <w:r w:rsidRPr="004218C0">
        <w:rPr>
          <w:b/>
          <w:spacing w:val="-12"/>
          <w:sz w:val="24"/>
        </w:rPr>
        <w:t xml:space="preserve"> </w:t>
      </w:r>
      <w:r w:rsidRPr="004218C0">
        <w:rPr>
          <w:b/>
          <w:sz w:val="24"/>
        </w:rPr>
        <w:t>of</w:t>
      </w:r>
      <w:r w:rsidRPr="004218C0">
        <w:rPr>
          <w:b/>
          <w:spacing w:val="-15"/>
          <w:sz w:val="24"/>
        </w:rPr>
        <w:t xml:space="preserve"> </w:t>
      </w:r>
      <w:r w:rsidRPr="004218C0">
        <w:rPr>
          <w:b/>
          <w:sz w:val="24"/>
        </w:rPr>
        <w:t>the</w:t>
      </w:r>
      <w:r w:rsidRPr="004218C0">
        <w:rPr>
          <w:b/>
          <w:spacing w:val="-12"/>
          <w:sz w:val="24"/>
        </w:rPr>
        <w:t xml:space="preserve"> </w:t>
      </w:r>
      <w:r w:rsidRPr="004218C0">
        <w:rPr>
          <w:b/>
          <w:spacing w:val="-2"/>
          <w:sz w:val="24"/>
        </w:rPr>
        <w:t>System</w:t>
      </w:r>
    </w:p>
    <w:p w:rsidR="00A636D4" w:rsidRPr="004218C0" w:rsidRDefault="000552EB">
      <w:pPr>
        <w:pStyle w:val="ListParagraph"/>
        <w:numPr>
          <w:ilvl w:val="1"/>
          <w:numId w:val="1"/>
        </w:numPr>
        <w:tabs>
          <w:tab w:val="left" w:pos="773"/>
        </w:tabs>
        <w:spacing w:before="120"/>
        <w:ind w:right="56"/>
        <w:rPr>
          <w:sz w:val="24"/>
        </w:rPr>
      </w:pPr>
      <w:r w:rsidRPr="004218C0">
        <w:rPr>
          <w:sz w:val="24"/>
        </w:rPr>
        <w:t>To confirm the delivery of each System provided for in the Contract, a delivery-acceptance certificate shall be concluded by and between the Buyer and the Supplier (which will be signed after the execution of the SAT).</w:t>
      </w:r>
    </w:p>
    <w:p w:rsidR="00A636D4" w:rsidRPr="004218C0" w:rsidRDefault="00A636D4">
      <w:pPr>
        <w:pStyle w:val="ListParagraph"/>
        <w:rPr>
          <w:sz w:val="24"/>
        </w:rPr>
        <w:sectPr w:rsidR="00A636D4" w:rsidRPr="004218C0">
          <w:pgSz w:w="12240" w:h="15840"/>
          <w:pgMar w:top="1120" w:right="1080" w:bottom="660" w:left="1080" w:header="0" w:footer="462" w:gutter="0"/>
          <w:cols w:space="720"/>
        </w:sectPr>
      </w:pPr>
    </w:p>
    <w:p w:rsidR="00A636D4" w:rsidRPr="004218C0" w:rsidRDefault="000552EB">
      <w:pPr>
        <w:pStyle w:val="ListParagraph"/>
        <w:numPr>
          <w:ilvl w:val="1"/>
          <w:numId w:val="1"/>
        </w:numPr>
        <w:tabs>
          <w:tab w:val="left" w:pos="773"/>
        </w:tabs>
        <w:spacing w:before="16"/>
        <w:ind w:right="61"/>
        <w:rPr>
          <w:sz w:val="24"/>
        </w:rPr>
      </w:pPr>
      <w:r w:rsidRPr="004218C0">
        <w:rPr>
          <w:sz w:val="24"/>
        </w:rPr>
        <w:lastRenderedPageBreak/>
        <w:t>The System shall be considered accepted only after the delivery-acceptance certificate has been concluded by and between the Parties.</w:t>
      </w:r>
    </w:p>
    <w:p w:rsidR="00A636D4" w:rsidRPr="004218C0" w:rsidRDefault="000552EB">
      <w:pPr>
        <w:pStyle w:val="ListParagraph"/>
        <w:numPr>
          <w:ilvl w:val="1"/>
          <w:numId w:val="1"/>
        </w:numPr>
        <w:tabs>
          <w:tab w:val="left" w:pos="773"/>
          <w:tab w:val="left" w:pos="2391"/>
          <w:tab w:val="left" w:pos="4254"/>
        </w:tabs>
        <w:spacing w:before="122"/>
        <w:ind w:right="55"/>
        <w:rPr>
          <w:sz w:val="24"/>
        </w:rPr>
      </w:pPr>
      <w:r w:rsidRPr="004218C0">
        <w:rPr>
          <w:sz w:val="24"/>
        </w:rPr>
        <w:t>The person(s) authorized to sign the delivery-acceptance certificate on behalf of the Buyer are</w:t>
      </w:r>
      <w:r w:rsidRPr="004218C0">
        <w:rPr>
          <w:spacing w:val="51"/>
          <w:sz w:val="24"/>
        </w:rPr>
        <w:t xml:space="preserve"> </w:t>
      </w:r>
      <w:r w:rsidRPr="004218C0">
        <w:rPr>
          <w:sz w:val="24"/>
          <w:u w:val="single"/>
        </w:rPr>
        <w:tab/>
      </w:r>
      <w:r w:rsidRPr="004218C0">
        <w:rPr>
          <w:sz w:val="24"/>
        </w:rPr>
        <w:t>. The person(s) authorized to sign the delivery-acceptance certificate on behalf of the Supplier are</w:t>
      </w:r>
      <w:r w:rsidRPr="004218C0">
        <w:rPr>
          <w:sz w:val="24"/>
          <w:u w:val="single"/>
        </w:rPr>
        <w:tab/>
      </w:r>
      <w:r w:rsidRPr="004218C0">
        <w:rPr>
          <w:spacing w:val="-10"/>
          <w:sz w:val="24"/>
        </w:rPr>
        <w:t>.</w:t>
      </w:r>
    </w:p>
    <w:p w:rsidR="00A636D4" w:rsidRPr="004218C0" w:rsidRDefault="00A636D4">
      <w:pPr>
        <w:pStyle w:val="BodyText"/>
        <w:spacing w:before="238"/>
        <w:ind w:left="0" w:firstLine="0"/>
      </w:pPr>
    </w:p>
    <w:p w:rsidR="00A636D4" w:rsidRPr="004218C0" w:rsidRDefault="000552EB">
      <w:pPr>
        <w:pStyle w:val="ListParagraph"/>
        <w:numPr>
          <w:ilvl w:val="0"/>
          <w:numId w:val="1"/>
        </w:numPr>
        <w:tabs>
          <w:tab w:val="left" w:pos="773"/>
        </w:tabs>
        <w:spacing w:before="0"/>
        <w:rPr>
          <w:b/>
          <w:sz w:val="24"/>
        </w:rPr>
      </w:pPr>
      <w:r w:rsidRPr="004218C0">
        <w:rPr>
          <w:b/>
          <w:sz w:val="24"/>
        </w:rPr>
        <w:t>Terms</w:t>
      </w:r>
      <w:r w:rsidRPr="004218C0">
        <w:rPr>
          <w:b/>
          <w:spacing w:val="-7"/>
          <w:sz w:val="24"/>
        </w:rPr>
        <w:t xml:space="preserve"> </w:t>
      </w:r>
      <w:r w:rsidRPr="004218C0">
        <w:rPr>
          <w:b/>
          <w:sz w:val="24"/>
        </w:rPr>
        <w:t>of</w:t>
      </w:r>
      <w:r w:rsidRPr="004218C0">
        <w:rPr>
          <w:b/>
          <w:spacing w:val="-10"/>
          <w:sz w:val="24"/>
        </w:rPr>
        <w:t xml:space="preserve"> </w:t>
      </w:r>
      <w:r w:rsidRPr="004218C0">
        <w:rPr>
          <w:b/>
          <w:spacing w:val="-2"/>
          <w:sz w:val="24"/>
        </w:rPr>
        <w:t>Payment</w:t>
      </w:r>
    </w:p>
    <w:p w:rsidR="00A636D4" w:rsidRPr="004218C0" w:rsidRDefault="000552EB">
      <w:pPr>
        <w:pStyle w:val="ListParagraph"/>
        <w:numPr>
          <w:ilvl w:val="1"/>
          <w:numId w:val="1"/>
        </w:numPr>
        <w:tabs>
          <w:tab w:val="left" w:pos="773"/>
        </w:tabs>
        <w:ind w:right="66"/>
        <w:rPr>
          <w:sz w:val="24"/>
        </w:rPr>
      </w:pPr>
      <w:r w:rsidRPr="004218C0">
        <w:rPr>
          <w:sz w:val="24"/>
        </w:rPr>
        <w:t>Payment shall be made in installments or in full, upon execution of the corresponding delivery-acceptance certificate(s) and submission of the original invoice for the amount due to the Buyer, within the period of 10 (ten) banking days.</w:t>
      </w:r>
    </w:p>
    <w:p w:rsidR="00A636D4" w:rsidRPr="00E23E67" w:rsidRDefault="000552EB">
      <w:pPr>
        <w:pStyle w:val="ListParagraph"/>
        <w:numPr>
          <w:ilvl w:val="1"/>
          <w:numId w:val="1"/>
        </w:numPr>
        <w:tabs>
          <w:tab w:val="left" w:pos="772"/>
          <w:tab w:val="left" w:pos="4289"/>
        </w:tabs>
        <w:spacing w:before="123"/>
        <w:ind w:left="772" w:hanging="719"/>
        <w:rPr>
          <w:sz w:val="24"/>
        </w:rPr>
      </w:pPr>
      <w:r w:rsidRPr="00E23E67">
        <w:rPr>
          <w:sz w:val="24"/>
        </w:rPr>
        <w:t xml:space="preserve">Source of funding: </w:t>
      </w:r>
      <w:r w:rsidRPr="00E23E67">
        <w:rPr>
          <w:sz w:val="24"/>
          <w:u w:val="single"/>
        </w:rPr>
        <w:tab/>
      </w:r>
    </w:p>
    <w:p w:rsidR="00A636D4" w:rsidRPr="00E23E67" w:rsidRDefault="00735572">
      <w:pPr>
        <w:pStyle w:val="ListParagraph"/>
        <w:numPr>
          <w:ilvl w:val="1"/>
          <w:numId w:val="1"/>
        </w:numPr>
        <w:tabs>
          <w:tab w:val="left" w:pos="772"/>
        </w:tabs>
        <w:spacing w:before="111"/>
        <w:ind w:left="772" w:hanging="719"/>
        <w:rPr>
          <w:sz w:val="24"/>
        </w:rPr>
      </w:pPr>
      <w:r w:rsidRPr="00E23E67">
        <w:rPr>
          <w:sz w:val="24"/>
        </w:rPr>
        <w:t>Payment shall</w:t>
      </w:r>
      <w:r w:rsidRPr="00E23E67">
        <w:t xml:space="preserve"> be made in the national currency - Georgian Lari (GEL), in accordance with the official exchange rate established by the National Bank of </w:t>
      </w:r>
      <w:r w:rsidR="00E23E67" w:rsidRPr="00E23E67">
        <w:t>Georgia on the date of payment.</w:t>
      </w:r>
    </w:p>
    <w:p w:rsidR="00A636D4" w:rsidRPr="004218C0" w:rsidRDefault="000552EB">
      <w:pPr>
        <w:pStyle w:val="ListParagraph"/>
        <w:numPr>
          <w:ilvl w:val="1"/>
          <w:numId w:val="1"/>
        </w:numPr>
        <w:tabs>
          <w:tab w:val="left" w:pos="772"/>
        </w:tabs>
        <w:spacing w:before="113"/>
        <w:ind w:left="772" w:hanging="719"/>
        <w:rPr>
          <w:sz w:val="24"/>
        </w:rPr>
      </w:pPr>
      <w:r w:rsidRPr="004218C0">
        <w:rPr>
          <w:sz w:val="24"/>
        </w:rPr>
        <w:t>Payment</w:t>
      </w:r>
      <w:r w:rsidRPr="004218C0">
        <w:rPr>
          <w:spacing w:val="3"/>
          <w:sz w:val="24"/>
        </w:rPr>
        <w:t xml:space="preserve"> </w:t>
      </w:r>
      <w:r w:rsidRPr="004218C0">
        <w:rPr>
          <w:sz w:val="24"/>
        </w:rPr>
        <w:t>method</w:t>
      </w:r>
      <w:r w:rsidRPr="004218C0">
        <w:rPr>
          <w:spacing w:val="-1"/>
          <w:sz w:val="24"/>
        </w:rPr>
        <w:t xml:space="preserve"> </w:t>
      </w:r>
      <w:r w:rsidRPr="004218C0">
        <w:rPr>
          <w:sz w:val="24"/>
        </w:rPr>
        <w:t>–</w:t>
      </w:r>
      <w:r w:rsidRPr="004218C0">
        <w:rPr>
          <w:spacing w:val="-5"/>
          <w:sz w:val="24"/>
        </w:rPr>
        <w:t xml:space="preserve"> </w:t>
      </w:r>
      <w:r w:rsidRPr="004218C0">
        <w:rPr>
          <w:sz w:val="24"/>
        </w:rPr>
        <w:t>Wire</w:t>
      </w:r>
      <w:r w:rsidRPr="004218C0">
        <w:rPr>
          <w:spacing w:val="1"/>
          <w:sz w:val="24"/>
        </w:rPr>
        <w:t xml:space="preserve"> </w:t>
      </w:r>
      <w:r w:rsidRPr="004218C0">
        <w:rPr>
          <w:spacing w:val="-2"/>
          <w:sz w:val="24"/>
        </w:rPr>
        <w:t>transfer.</w:t>
      </w:r>
    </w:p>
    <w:p w:rsidR="00A636D4" w:rsidRPr="004218C0" w:rsidRDefault="000552EB">
      <w:pPr>
        <w:pStyle w:val="ListParagraph"/>
        <w:numPr>
          <w:ilvl w:val="1"/>
          <w:numId w:val="1"/>
        </w:numPr>
        <w:tabs>
          <w:tab w:val="left" w:pos="773"/>
        </w:tabs>
        <w:ind w:right="62"/>
        <w:rPr>
          <w:sz w:val="24"/>
        </w:rPr>
      </w:pPr>
      <w:r w:rsidRPr="004218C0">
        <w:rPr>
          <w:sz w:val="24"/>
        </w:rPr>
        <w:t>Use of advance payment (advance) is possible upon presentation of an unconditional, irrevocable bank guarantee for the amount identical to the advance, for a maximum of 40% of the total price of the Contract.</w:t>
      </w:r>
    </w:p>
    <w:p w:rsidR="00A636D4" w:rsidRPr="004218C0" w:rsidRDefault="000552EB">
      <w:pPr>
        <w:pStyle w:val="ListParagraph"/>
        <w:numPr>
          <w:ilvl w:val="1"/>
          <w:numId w:val="1"/>
        </w:numPr>
        <w:tabs>
          <w:tab w:val="left" w:pos="773"/>
        </w:tabs>
        <w:spacing w:before="122"/>
        <w:ind w:right="55"/>
        <w:rPr>
          <w:sz w:val="24"/>
        </w:rPr>
      </w:pPr>
      <w:r w:rsidRPr="004218C0">
        <w:rPr>
          <w:sz w:val="24"/>
        </w:rPr>
        <w:t>For fulfillment of the advance payment, the Supplier shall be obliged to provide the Buyer with an unconditional and irrevocable bank guarantee issued by a bank licensed by the National Bank of Georgia, in an</w:t>
      </w:r>
      <w:r w:rsidRPr="004218C0">
        <w:rPr>
          <w:spacing w:val="-4"/>
          <w:sz w:val="24"/>
        </w:rPr>
        <w:t xml:space="preserve"> </w:t>
      </w:r>
      <w:r w:rsidRPr="004218C0">
        <w:rPr>
          <w:sz w:val="24"/>
        </w:rPr>
        <w:t>amount equal</w:t>
      </w:r>
      <w:r w:rsidRPr="004218C0">
        <w:rPr>
          <w:spacing w:val="-4"/>
          <w:sz w:val="24"/>
        </w:rPr>
        <w:t xml:space="preserve"> </w:t>
      </w:r>
      <w:r w:rsidRPr="004218C0">
        <w:rPr>
          <w:sz w:val="24"/>
        </w:rPr>
        <w:t>to</w:t>
      </w:r>
      <w:r w:rsidRPr="004218C0">
        <w:rPr>
          <w:spacing w:val="-4"/>
          <w:sz w:val="24"/>
        </w:rPr>
        <w:t xml:space="preserve"> </w:t>
      </w:r>
      <w:r w:rsidRPr="004218C0">
        <w:rPr>
          <w:sz w:val="24"/>
        </w:rPr>
        <w:t>the</w:t>
      </w:r>
      <w:r w:rsidRPr="004218C0">
        <w:rPr>
          <w:spacing w:val="-2"/>
          <w:sz w:val="24"/>
        </w:rPr>
        <w:t xml:space="preserve"> </w:t>
      </w:r>
      <w:r w:rsidRPr="004218C0">
        <w:rPr>
          <w:sz w:val="24"/>
        </w:rPr>
        <w:t>advance payment (the</w:t>
      </w:r>
      <w:r w:rsidRPr="004218C0">
        <w:rPr>
          <w:spacing w:val="-2"/>
          <w:sz w:val="24"/>
        </w:rPr>
        <w:t xml:space="preserve"> </w:t>
      </w:r>
      <w:r w:rsidRPr="004218C0">
        <w:rPr>
          <w:sz w:val="24"/>
        </w:rPr>
        <w:t>amount covered by the</w:t>
      </w:r>
      <w:r w:rsidRPr="004218C0">
        <w:rPr>
          <w:spacing w:val="-5"/>
          <w:sz w:val="24"/>
        </w:rPr>
        <w:t xml:space="preserve"> </w:t>
      </w:r>
      <w:r w:rsidRPr="004218C0">
        <w:rPr>
          <w:sz w:val="24"/>
        </w:rPr>
        <w:t>guarantee must be accepted</w:t>
      </w:r>
      <w:r w:rsidRPr="004218C0">
        <w:rPr>
          <w:spacing w:val="-1"/>
          <w:sz w:val="24"/>
        </w:rPr>
        <w:t xml:space="preserve"> </w:t>
      </w:r>
      <w:r w:rsidRPr="004218C0">
        <w:rPr>
          <w:sz w:val="24"/>
        </w:rPr>
        <w:t>to</w:t>
      </w:r>
      <w:r w:rsidRPr="004218C0">
        <w:rPr>
          <w:spacing w:val="-7"/>
          <w:sz w:val="24"/>
        </w:rPr>
        <w:t xml:space="preserve"> </w:t>
      </w:r>
      <w:r w:rsidRPr="004218C0">
        <w:rPr>
          <w:sz w:val="24"/>
        </w:rPr>
        <w:t>the</w:t>
      </w:r>
      <w:r w:rsidRPr="004218C0">
        <w:rPr>
          <w:spacing w:val="-4"/>
          <w:sz w:val="24"/>
        </w:rPr>
        <w:t xml:space="preserve"> </w:t>
      </w:r>
      <w:r w:rsidRPr="004218C0">
        <w:rPr>
          <w:sz w:val="24"/>
        </w:rPr>
        <w:t>Buyer</w:t>
      </w:r>
      <w:r w:rsidRPr="004218C0">
        <w:rPr>
          <w:spacing w:val="-6"/>
          <w:sz w:val="24"/>
        </w:rPr>
        <w:t xml:space="preserve"> </w:t>
      </w:r>
      <w:r w:rsidRPr="004218C0">
        <w:rPr>
          <w:sz w:val="24"/>
        </w:rPr>
        <w:t>upon</w:t>
      </w:r>
      <w:r w:rsidRPr="004218C0">
        <w:rPr>
          <w:spacing w:val="-2"/>
          <w:sz w:val="24"/>
        </w:rPr>
        <w:t xml:space="preserve"> </w:t>
      </w:r>
      <w:r w:rsidRPr="004218C0">
        <w:rPr>
          <w:sz w:val="24"/>
        </w:rPr>
        <w:t>first request,</w:t>
      </w:r>
      <w:r w:rsidRPr="004218C0">
        <w:rPr>
          <w:spacing w:val="-3"/>
          <w:sz w:val="24"/>
        </w:rPr>
        <w:t xml:space="preserve"> </w:t>
      </w:r>
      <w:r w:rsidRPr="004218C0">
        <w:rPr>
          <w:sz w:val="24"/>
        </w:rPr>
        <w:t>without the need</w:t>
      </w:r>
      <w:r w:rsidRPr="004218C0">
        <w:rPr>
          <w:spacing w:val="-2"/>
          <w:sz w:val="24"/>
        </w:rPr>
        <w:t xml:space="preserve"> </w:t>
      </w:r>
      <w:r w:rsidRPr="004218C0">
        <w:rPr>
          <w:sz w:val="24"/>
        </w:rPr>
        <w:t>for</w:t>
      </w:r>
      <w:r w:rsidRPr="004218C0">
        <w:rPr>
          <w:spacing w:val="-1"/>
          <w:sz w:val="24"/>
        </w:rPr>
        <w:t xml:space="preserve"> </w:t>
      </w:r>
      <w:r w:rsidRPr="004218C0">
        <w:rPr>
          <w:sz w:val="24"/>
        </w:rPr>
        <w:t xml:space="preserve">any additional explanations or evidence). </w:t>
      </w:r>
    </w:p>
    <w:p w:rsidR="00A636D4" w:rsidRPr="004218C0" w:rsidRDefault="000552EB">
      <w:pPr>
        <w:pStyle w:val="ListParagraph"/>
        <w:numPr>
          <w:ilvl w:val="1"/>
          <w:numId w:val="1"/>
        </w:numPr>
        <w:tabs>
          <w:tab w:val="left" w:pos="772"/>
        </w:tabs>
        <w:spacing w:before="120"/>
        <w:ind w:left="772" w:hanging="719"/>
        <w:rPr>
          <w:sz w:val="24"/>
        </w:rPr>
      </w:pPr>
      <w:r w:rsidRPr="004218C0">
        <w:rPr>
          <w:sz w:val="24"/>
        </w:rPr>
        <w:t>The advance</w:t>
      </w:r>
      <w:r w:rsidRPr="004218C0">
        <w:rPr>
          <w:spacing w:val="-1"/>
          <w:sz w:val="24"/>
        </w:rPr>
        <w:t xml:space="preserve"> </w:t>
      </w:r>
      <w:r w:rsidRPr="004218C0">
        <w:rPr>
          <w:sz w:val="24"/>
        </w:rPr>
        <w:t>payment</w:t>
      </w:r>
      <w:r w:rsidRPr="004218C0">
        <w:rPr>
          <w:spacing w:val="3"/>
          <w:sz w:val="24"/>
        </w:rPr>
        <w:t xml:space="preserve"> </w:t>
      </w:r>
      <w:r w:rsidRPr="004218C0">
        <w:rPr>
          <w:sz w:val="24"/>
        </w:rPr>
        <w:t>guarantee</w:t>
      </w:r>
      <w:r w:rsidRPr="004218C0">
        <w:rPr>
          <w:spacing w:val="-1"/>
          <w:sz w:val="24"/>
        </w:rPr>
        <w:t xml:space="preserve"> </w:t>
      </w:r>
      <w:r w:rsidRPr="004218C0">
        <w:rPr>
          <w:sz w:val="24"/>
        </w:rPr>
        <w:t>shall</w:t>
      </w:r>
      <w:r w:rsidRPr="004218C0">
        <w:rPr>
          <w:spacing w:val="-3"/>
          <w:sz w:val="24"/>
        </w:rPr>
        <w:t xml:space="preserve"> </w:t>
      </w:r>
      <w:r w:rsidRPr="004218C0">
        <w:rPr>
          <w:sz w:val="24"/>
        </w:rPr>
        <w:t>remain</w:t>
      </w:r>
      <w:r w:rsidRPr="004218C0">
        <w:rPr>
          <w:spacing w:val="-2"/>
          <w:sz w:val="24"/>
        </w:rPr>
        <w:t xml:space="preserve"> </w:t>
      </w:r>
      <w:r w:rsidRPr="004218C0">
        <w:rPr>
          <w:sz w:val="24"/>
        </w:rPr>
        <w:t>in</w:t>
      </w:r>
      <w:r w:rsidRPr="004218C0">
        <w:rPr>
          <w:spacing w:val="-6"/>
          <w:sz w:val="24"/>
        </w:rPr>
        <w:t xml:space="preserve"> </w:t>
      </w:r>
      <w:r w:rsidRPr="004218C0">
        <w:rPr>
          <w:sz w:val="24"/>
        </w:rPr>
        <w:t>force</w:t>
      </w:r>
      <w:r w:rsidRPr="004218C0">
        <w:rPr>
          <w:spacing w:val="-1"/>
          <w:sz w:val="24"/>
        </w:rPr>
        <w:t xml:space="preserve"> </w:t>
      </w:r>
      <w:r w:rsidRPr="004218C0">
        <w:rPr>
          <w:sz w:val="24"/>
        </w:rPr>
        <w:t>for</w:t>
      </w:r>
      <w:r w:rsidRPr="004218C0">
        <w:rPr>
          <w:spacing w:val="-2"/>
          <w:sz w:val="24"/>
        </w:rPr>
        <w:t xml:space="preserve"> </w:t>
      </w:r>
      <w:r w:rsidRPr="004218C0">
        <w:rPr>
          <w:sz w:val="24"/>
        </w:rPr>
        <w:t>duration</w:t>
      </w:r>
      <w:r w:rsidRPr="004218C0">
        <w:rPr>
          <w:spacing w:val="-2"/>
          <w:sz w:val="24"/>
        </w:rPr>
        <w:t xml:space="preserve"> </w:t>
      </w:r>
      <w:r w:rsidRPr="004218C0">
        <w:rPr>
          <w:sz w:val="24"/>
        </w:rPr>
        <w:t>of</w:t>
      </w:r>
      <w:r w:rsidRPr="004218C0">
        <w:rPr>
          <w:spacing w:val="-1"/>
          <w:sz w:val="24"/>
        </w:rPr>
        <w:t xml:space="preserve"> </w:t>
      </w:r>
      <w:r w:rsidRPr="004218C0">
        <w:rPr>
          <w:sz w:val="24"/>
        </w:rPr>
        <w:t>the</w:t>
      </w:r>
      <w:r w:rsidRPr="004218C0">
        <w:rPr>
          <w:spacing w:val="3"/>
          <w:sz w:val="24"/>
        </w:rPr>
        <w:t xml:space="preserve"> </w:t>
      </w:r>
      <w:r w:rsidRPr="004218C0">
        <w:rPr>
          <w:spacing w:val="-2"/>
          <w:sz w:val="24"/>
        </w:rPr>
        <w:t>Contract.</w:t>
      </w:r>
    </w:p>
    <w:p w:rsidR="00A636D4" w:rsidRPr="004218C0" w:rsidRDefault="000552EB">
      <w:pPr>
        <w:pStyle w:val="ListParagraph"/>
        <w:numPr>
          <w:ilvl w:val="1"/>
          <w:numId w:val="1"/>
        </w:numPr>
        <w:tabs>
          <w:tab w:val="left" w:pos="773"/>
        </w:tabs>
        <w:spacing w:before="124" w:line="237" w:lineRule="auto"/>
        <w:ind w:right="63"/>
        <w:rPr>
          <w:sz w:val="24"/>
        </w:rPr>
      </w:pPr>
      <w:r w:rsidRPr="004218C0">
        <w:rPr>
          <w:sz w:val="24"/>
        </w:rPr>
        <w:t>The amount paid as an advance by the Buyer shall be used by the Supplier solely for fulfillment of this Contract. The advance shall be offset proportionally upon each payment for performance.</w:t>
      </w:r>
    </w:p>
    <w:p w:rsidR="00A636D4" w:rsidRPr="004218C0" w:rsidRDefault="000552EB">
      <w:pPr>
        <w:pStyle w:val="ListParagraph"/>
        <w:numPr>
          <w:ilvl w:val="1"/>
          <w:numId w:val="1"/>
        </w:numPr>
        <w:tabs>
          <w:tab w:val="left" w:pos="773"/>
        </w:tabs>
        <w:spacing w:before="125"/>
        <w:ind w:right="61"/>
        <w:rPr>
          <w:sz w:val="24"/>
        </w:rPr>
      </w:pPr>
      <w:r w:rsidRPr="004218C0">
        <w:rPr>
          <w:sz w:val="24"/>
        </w:rPr>
        <w:t>In case of an advance payment, payment will be made within 10 (ten) banking days after submission of an unconditional and irrevocable bank guarantee securing the advance payment by the Supplier.</w:t>
      </w:r>
    </w:p>
    <w:p w:rsidR="00A636D4" w:rsidRPr="004218C0" w:rsidRDefault="000552EB">
      <w:pPr>
        <w:pStyle w:val="ListParagraph"/>
        <w:numPr>
          <w:ilvl w:val="1"/>
          <w:numId w:val="1"/>
        </w:numPr>
        <w:tabs>
          <w:tab w:val="left" w:pos="772"/>
        </w:tabs>
        <w:spacing w:before="122"/>
        <w:ind w:left="772" w:hanging="719"/>
        <w:rPr>
          <w:sz w:val="24"/>
        </w:rPr>
      </w:pPr>
      <w:r w:rsidRPr="004218C0">
        <w:rPr>
          <w:sz w:val="24"/>
        </w:rPr>
        <w:t>The</w:t>
      </w:r>
      <w:r w:rsidRPr="004218C0">
        <w:rPr>
          <w:spacing w:val="-4"/>
          <w:sz w:val="24"/>
        </w:rPr>
        <w:t xml:space="preserve"> </w:t>
      </w:r>
      <w:r w:rsidRPr="004218C0">
        <w:rPr>
          <w:sz w:val="24"/>
        </w:rPr>
        <w:t>Supplier</w:t>
      </w:r>
      <w:r w:rsidRPr="004218C0">
        <w:rPr>
          <w:spacing w:val="-3"/>
          <w:sz w:val="24"/>
        </w:rPr>
        <w:t xml:space="preserve"> </w:t>
      </w:r>
      <w:r w:rsidRPr="004218C0">
        <w:rPr>
          <w:sz w:val="24"/>
        </w:rPr>
        <w:t>must</w:t>
      </w:r>
      <w:r w:rsidRPr="004218C0">
        <w:rPr>
          <w:spacing w:val="-1"/>
          <w:sz w:val="24"/>
        </w:rPr>
        <w:t xml:space="preserve"> </w:t>
      </w:r>
      <w:r w:rsidRPr="004218C0">
        <w:rPr>
          <w:sz w:val="24"/>
        </w:rPr>
        <w:t>provide</w:t>
      </w:r>
      <w:r w:rsidRPr="004218C0">
        <w:rPr>
          <w:spacing w:val="-2"/>
          <w:sz w:val="24"/>
        </w:rPr>
        <w:t xml:space="preserve"> </w:t>
      </w:r>
      <w:r w:rsidRPr="004218C0">
        <w:rPr>
          <w:sz w:val="24"/>
        </w:rPr>
        <w:t>proof</w:t>
      </w:r>
      <w:r w:rsidRPr="004218C0">
        <w:rPr>
          <w:spacing w:val="-2"/>
          <w:sz w:val="24"/>
        </w:rPr>
        <w:t xml:space="preserve"> </w:t>
      </w:r>
      <w:r w:rsidRPr="004218C0">
        <w:rPr>
          <w:sz w:val="24"/>
        </w:rPr>
        <w:t>of</w:t>
      </w:r>
      <w:r w:rsidRPr="004218C0">
        <w:rPr>
          <w:spacing w:val="-2"/>
          <w:sz w:val="24"/>
        </w:rPr>
        <w:t xml:space="preserve"> </w:t>
      </w:r>
      <w:r w:rsidRPr="004218C0">
        <w:rPr>
          <w:sz w:val="24"/>
        </w:rPr>
        <w:t>tax</w:t>
      </w:r>
      <w:r w:rsidRPr="004218C0">
        <w:rPr>
          <w:spacing w:val="-3"/>
          <w:sz w:val="24"/>
        </w:rPr>
        <w:t xml:space="preserve"> </w:t>
      </w:r>
      <w:r w:rsidRPr="004218C0">
        <w:rPr>
          <w:sz w:val="24"/>
        </w:rPr>
        <w:t>residency</w:t>
      </w:r>
      <w:r w:rsidRPr="004218C0">
        <w:rPr>
          <w:spacing w:val="-2"/>
          <w:sz w:val="24"/>
        </w:rPr>
        <w:t xml:space="preserve"> </w:t>
      </w:r>
      <w:r w:rsidRPr="004218C0">
        <w:rPr>
          <w:sz w:val="24"/>
        </w:rPr>
        <w:t>before</w:t>
      </w:r>
      <w:r w:rsidRPr="004218C0">
        <w:rPr>
          <w:spacing w:val="-3"/>
          <w:sz w:val="24"/>
        </w:rPr>
        <w:t xml:space="preserve"> </w:t>
      </w:r>
      <w:r w:rsidRPr="004218C0">
        <w:rPr>
          <w:sz w:val="24"/>
        </w:rPr>
        <w:t>payment is</w:t>
      </w:r>
      <w:r w:rsidRPr="004218C0">
        <w:rPr>
          <w:spacing w:val="-2"/>
          <w:sz w:val="24"/>
        </w:rPr>
        <w:t xml:space="preserve"> </w:t>
      </w:r>
      <w:r w:rsidRPr="004218C0">
        <w:rPr>
          <w:sz w:val="24"/>
        </w:rPr>
        <w:t>made</w:t>
      </w:r>
      <w:r w:rsidRPr="004218C0">
        <w:rPr>
          <w:spacing w:val="-2"/>
          <w:sz w:val="24"/>
        </w:rPr>
        <w:t xml:space="preserve"> </w:t>
      </w:r>
      <w:r w:rsidRPr="004218C0">
        <w:rPr>
          <w:sz w:val="24"/>
        </w:rPr>
        <w:t>(if</w:t>
      </w:r>
      <w:r w:rsidRPr="004218C0">
        <w:rPr>
          <w:spacing w:val="-2"/>
          <w:sz w:val="24"/>
        </w:rPr>
        <w:t xml:space="preserve"> required).</w:t>
      </w:r>
    </w:p>
    <w:p w:rsidR="00A636D4" w:rsidRPr="00735572" w:rsidRDefault="00A636D4">
      <w:pPr>
        <w:pStyle w:val="BodyText"/>
        <w:spacing w:before="237"/>
        <w:ind w:left="0" w:firstLine="0"/>
        <w:rPr>
          <w:sz w:val="18"/>
        </w:rPr>
      </w:pPr>
    </w:p>
    <w:p w:rsidR="00A636D4" w:rsidRPr="004218C0" w:rsidRDefault="000552EB">
      <w:pPr>
        <w:pStyle w:val="ListParagraph"/>
        <w:numPr>
          <w:ilvl w:val="0"/>
          <w:numId w:val="1"/>
        </w:numPr>
        <w:tabs>
          <w:tab w:val="left" w:pos="773"/>
        </w:tabs>
        <w:spacing w:before="0"/>
        <w:rPr>
          <w:b/>
          <w:sz w:val="24"/>
        </w:rPr>
      </w:pPr>
      <w:r w:rsidRPr="004218C0">
        <w:rPr>
          <w:b/>
          <w:sz w:val="24"/>
        </w:rPr>
        <w:t>Rights</w:t>
      </w:r>
      <w:r w:rsidRPr="004218C0">
        <w:rPr>
          <w:b/>
          <w:spacing w:val="-15"/>
          <w:sz w:val="24"/>
        </w:rPr>
        <w:t xml:space="preserve"> </w:t>
      </w:r>
      <w:r w:rsidRPr="004218C0">
        <w:rPr>
          <w:b/>
          <w:sz w:val="24"/>
        </w:rPr>
        <w:t>and</w:t>
      </w:r>
      <w:r w:rsidRPr="004218C0">
        <w:rPr>
          <w:b/>
          <w:spacing w:val="-15"/>
          <w:sz w:val="24"/>
        </w:rPr>
        <w:t xml:space="preserve"> </w:t>
      </w:r>
      <w:r w:rsidRPr="004218C0">
        <w:rPr>
          <w:b/>
          <w:sz w:val="24"/>
        </w:rPr>
        <w:t>Obligations</w:t>
      </w:r>
      <w:r w:rsidRPr="004218C0">
        <w:rPr>
          <w:b/>
          <w:spacing w:val="-15"/>
          <w:sz w:val="24"/>
        </w:rPr>
        <w:t xml:space="preserve"> </w:t>
      </w:r>
      <w:r w:rsidRPr="004218C0">
        <w:rPr>
          <w:b/>
          <w:sz w:val="24"/>
        </w:rPr>
        <w:t>of</w:t>
      </w:r>
      <w:r w:rsidRPr="004218C0">
        <w:rPr>
          <w:b/>
          <w:spacing w:val="-12"/>
          <w:sz w:val="24"/>
        </w:rPr>
        <w:t xml:space="preserve"> </w:t>
      </w:r>
      <w:r w:rsidRPr="004218C0">
        <w:rPr>
          <w:b/>
          <w:sz w:val="24"/>
        </w:rPr>
        <w:t>the</w:t>
      </w:r>
      <w:r w:rsidRPr="004218C0">
        <w:rPr>
          <w:b/>
          <w:spacing w:val="-13"/>
          <w:sz w:val="24"/>
        </w:rPr>
        <w:t xml:space="preserve"> </w:t>
      </w:r>
      <w:r w:rsidRPr="004218C0">
        <w:rPr>
          <w:b/>
          <w:spacing w:val="-2"/>
          <w:sz w:val="24"/>
        </w:rPr>
        <w:t>Parties</w:t>
      </w:r>
    </w:p>
    <w:p w:rsidR="00A636D4" w:rsidRPr="004218C0" w:rsidRDefault="000552EB">
      <w:pPr>
        <w:pStyle w:val="ListParagraph"/>
        <w:numPr>
          <w:ilvl w:val="1"/>
          <w:numId w:val="1"/>
        </w:numPr>
        <w:tabs>
          <w:tab w:val="left" w:pos="773"/>
        </w:tabs>
        <w:rPr>
          <w:sz w:val="24"/>
        </w:rPr>
      </w:pPr>
      <w:r w:rsidRPr="004218C0">
        <w:rPr>
          <w:spacing w:val="-4"/>
          <w:sz w:val="24"/>
        </w:rPr>
        <w:t>The</w:t>
      </w:r>
      <w:r w:rsidRPr="004218C0">
        <w:rPr>
          <w:spacing w:val="-10"/>
          <w:sz w:val="24"/>
        </w:rPr>
        <w:t xml:space="preserve"> </w:t>
      </w:r>
      <w:r w:rsidRPr="004218C0">
        <w:rPr>
          <w:spacing w:val="-4"/>
          <w:sz w:val="24"/>
        </w:rPr>
        <w:t>Buyer</w:t>
      </w:r>
      <w:r w:rsidRPr="004218C0">
        <w:rPr>
          <w:spacing w:val="-9"/>
          <w:sz w:val="24"/>
        </w:rPr>
        <w:t xml:space="preserve"> </w:t>
      </w:r>
      <w:r w:rsidRPr="004218C0">
        <w:rPr>
          <w:spacing w:val="-4"/>
          <w:sz w:val="24"/>
        </w:rPr>
        <w:t>shall:</w:t>
      </w:r>
    </w:p>
    <w:p w:rsidR="00E928BE" w:rsidRPr="004218C0" w:rsidRDefault="00E928BE" w:rsidP="00E928BE">
      <w:pPr>
        <w:pStyle w:val="ListParagraph"/>
        <w:tabs>
          <w:tab w:val="left" w:pos="772"/>
        </w:tabs>
        <w:ind w:left="772" w:firstLine="0"/>
        <w:rPr>
          <w:spacing w:val="-2"/>
          <w:sz w:val="24"/>
        </w:rPr>
      </w:pPr>
      <w:r w:rsidRPr="004218C0">
        <w:rPr>
          <w:sz w:val="24"/>
        </w:rPr>
        <w:t xml:space="preserve">7.1.1. </w:t>
      </w:r>
      <w:r w:rsidR="000552EB" w:rsidRPr="004218C0">
        <w:rPr>
          <w:sz w:val="24"/>
        </w:rPr>
        <w:t>Perform</w:t>
      </w:r>
      <w:r w:rsidR="000552EB" w:rsidRPr="004218C0">
        <w:rPr>
          <w:spacing w:val="-5"/>
          <w:sz w:val="24"/>
        </w:rPr>
        <w:t xml:space="preserve"> </w:t>
      </w:r>
      <w:r w:rsidR="000552EB" w:rsidRPr="004218C0">
        <w:rPr>
          <w:sz w:val="24"/>
        </w:rPr>
        <w:t>its</w:t>
      </w:r>
      <w:r w:rsidR="000552EB" w:rsidRPr="004218C0">
        <w:rPr>
          <w:spacing w:val="-1"/>
          <w:sz w:val="24"/>
        </w:rPr>
        <w:t xml:space="preserve"> </w:t>
      </w:r>
      <w:r w:rsidR="000552EB" w:rsidRPr="004218C0">
        <w:rPr>
          <w:sz w:val="24"/>
        </w:rPr>
        <w:t>contractual</w:t>
      </w:r>
      <w:r w:rsidR="000552EB" w:rsidRPr="004218C0">
        <w:rPr>
          <w:spacing w:val="-3"/>
          <w:sz w:val="24"/>
        </w:rPr>
        <w:t xml:space="preserve"> </w:t>
      </w:r>
      <w:r w:rsidR="000552EB" w:rsidRPr="004218C0">
        <w:rPr>
          <w:sz w:val="24"/>
        </w:rPr>
        <w:t>obligations</w:t>
      </w:r>
      <w:r w:rsidR="000552EB" w:rsidRPr="004218C0">
        <w:rPr>
          <w:spacing w:val="-1"/>
          <w:sz w:val="24"/>
        </w:rPr>
        <w:t xml:space="preserve"> </w:t>
      </w:r>
      <w:r w:rsidR="000552EB" w:rsidRPr="004218C0">
        <w:rPr>
          <w:sz w:val="24"/>
        </w:rPr>
        <w:t>properly, in</w:t>
      </w:r>
      <w:r w:rsidR="000552EB" w:rsidRPr="004218C0">
        <w:rPr>
          <w:spacing w:val="-3"/>
          <w:sz w:val="24"/>
        </w:rPr>
        <w:t xml:space="preserve"> </w:t>
      </w:r>
      <w:r w:rsidR="000552EB" w:rsidRPr="004218C0">
        <w:rPr>
          <w:sz w:val="24"/>
        </w:rPr>
        <w:t>good</w:t>
      </w:r>
      <w:r w:rsidR="000552EB" w:rsidRPr="004218C0">
        <w:rPr>
          <w:spacing w:val="-3"/>
          <w:sz w:val="24"/>
        </w:rPr>
        <w:t xml:space="preserve"> </w:t>
      </w:r>
      <w:r w:rsidR="000552EB" w:rsidRPr="004218C0">
        <w:rPr>
          <w:sz w:val="24"/>
        </w:rPr>
        <w:t>faith</w:t>
      </w:r>
      <w:r w:rsidR="000552EB" w:rsidRPr="004218C0">
        <w:rPr>
          <w:spacing w:val="1"/>
          <w:sz w:val="24"/>
        </w:rPr>
        <w:t xml:space="preserve"> </w:t>
      </w:r>
      <w:r w:rsidR="000552EB" w:rsidRPr="004218C0">
        <w:rPr>
          <w:sz w:val="24"/>
        </w:rPr>
        <w:t>and</w:t>
      </w:r>
      <w:r w:rsidR="000552EB" w:rsidRPr="004218C0">
        <w:rPr>
          <w:spacing w:val="-3"/>
          <w:sz w:val="24"/>
        </w:rPr>
        <w:t xml:space="preserve"> </w:t>
      </w:r>
      <w:r w:rsidR="000552EB" w:rsidRPr="004218C0">
        <w:rPr>
          <w:sz w:val="24"/>
        </w:rPr>
        <w:t>at</w:t>
      </w:r>
      <w:r w:rsidR="000552EB" w:rsidRPr="004218C0">
        <w:rPr>
          <w:spacing w:val="-5"/>
          <w:sz w:val="24"/>
        </w:rPr>
        <w:t xml:space="preserve"> </w:t>
      </w:r>
      <w:r w:rsidR="000552EB" w:rsidRPr="004218C0">
        <w:rPr>
          <w:sz w:val="24"/>
        </w:rPr>
        <w:t>the</w:t>
      </w:r>
      <w:r w:rsidR="000552EB" w:rsidRPr="004218C0">
        <w:rPr>
          <w:spacing w:val="2"/>
          <w:sz w:val="24"/>
        </w:rPr>
        <w:t xml:space="preserve"> </w:t>
      </w:r>
      <w:r w:rsidR="000552EB" w:rsidRPr="004218C0">
        <w:rPr>
          <w:sz w:val="24"/>
        </w:rPr>
        <w:t>defined</w:t>
      </w:r>
      <w:r w:rsidR="000552EB" w:rsidRPr="004218C0">
        <w:rPr>
          <w:spacing w:val="-2"/>
          <w:sz w:val="24"/>
        </w:rPr>
        <w:t xml:space="preserve"> </w:t>
      </w:r>
      <w:r w:rsidR="000552EB" w:rsidRPr="004218C0">
        <w:rPr>
          <w:sz w:val="24"/>
        </w:rPr>
        <w:t>time</w:t>
      </w:r>
      <w:r w:rsidR="000552EB" w:rsidRPr="004218C0">
        <w:rPr>
          <w:spacing w:val="-1"/>
          <w:sz w:val="24"/>
        </w:rPr>
        <w:t xml:space="preserve"> </w:t>
      </w:r>
      <w:r w:rsidR="000552EB" w:rsidRPr="004218C0">
        <w:rPr>
          <w:sz w:val="24"/>
        </w:rPr>
        <w:t>and</w:t>
      </w:r>
      <w:r w:rsidR="000552EB" w:rsidRPr="004218C0">
        <w:rPr>
          <w:spacing w:val="-3"/>
          <w:sz w:val="24"/>
        </w:rPr>
        <w:t xml:space="preserve"> </w:t>
      </w:r>
      <w:r w:rsidR="000552EB" w:rsidRPr="004218C0">
        <w:rPr>
          <w:spacing w:val="-2"/>
          <w:sz w:val="24"/>
        </w:rPr>
        <w:t>place;</w:t>
      </w:r>
    </w:p>
    <w:p w:rsidR="00A636D4" w:rsidRPr="004218C0" w:rsidRDefault="00E928BE" w:rsidP="00E928BE">
      <w:pPr>
        <w:pStyle w:val="ListParagraph"/>
        <w:tabs>
          <w:tab w:val="left" w:pos="772"/>
        </w:tabs>
        <w:ind w:left="772" w:firstLine="0"/>
        <w:rPr>
          <w:sz w:val="24"/>
        </w:rPr>
      </w:pPr>
      <w:r w:rsidRPr="004218C0">
        <w:rPr>
          <w:sz w:val="24"/>
        </w:rPr>
        <w:t xml:space="preserve">7.1.2. </w:t>
      </w:r>
      <w:r w:rsidR="000552EB" w:rsidRPr="004218C0">
        <w:rPr>
          <w:sz w:val="24"/>
        </w:rPr>
        <w:t>Make</w:t>
      </w:r>
      <w:r w:rsidR="000552EB" w:rsidRPr="004218C0">
        <w:rPr>
          <w:spacing w:val="-2"/>
          <w:sz w:val="24"/>
        </w:rPr>
        <w:t xml:space="preserve"> </w:t>
      </w:r>
      <w:r w:rsidR="000552EB" w:rsidRPr="004218C0">
        <w:rPr>
          <w:sz w:val="24"/>
        </w:rPr>
        <w:t>payment</w:t>
      </w:r>
      <w:r w:rsidR="000552EB" w:rsidRPr="004218C0">
        <w:rPr>
          <w:spacing w:val="1"/>
          <w:sz w:val="24"/>
        </w:rPr>
        <w:t xml:space="preserve"> </w:t>
      </w:r>
      <w:r w:rsidR="000552EB" w:rsidRPr="004218C0">
        <w:rPr>
          <w:sz w:val="24"/>
        </w:rPr>
        <w:t>to</w:t>
      </w:r>
      <w:r w:rsidR="000552EB" w:rsidRPr="004218C0">
        <w:rPr>
          <w:spacing w:val="-8"/>
          <w:sz w:val="24"/>
        </w:rPr>
        <w:t xml:space="preserve"> </w:t>
      </w:r>
      <w:r w:rsidR="000552EB" w:rsidRPr="004218C0">
        <w:rPr>
          <w:sz w:val="24"/>
        </w:rPr>
        <w:t>the</w:t>
      </w:r>
      <w:r w:rsidR="000552EB" w:rsidRPr="004218C0">
        <w:rPr>
          <w:spacing w:val="-5"/>
          <w:sz w:val="24"/>
        </w:rPr>
        <w:t xml:space="preserve"> </w:t>
      </w:r>
      <w:r w:rsidR="000552EB" w:rsidRPr="004218C0">
        <w:rPr>
          <w:sz w:val="24"/>
        </w:rPr>
        <w:t>Supplier</w:t>
      </w:r>
      <w:r w:rsidR="000552EB" w:rsidRPr="004218C0">
        <w:rPr>
          <w:spacing w:val="-2"/>
          <w:sz w:val="24"/>
        </w:rPr>
        <w:t xml:space="preserve"> </w:t>
      </w:r>
      <w:r w:rsidR="000552EB" w:rsidRPr="004218C0">
        <w:rPr>
          <w:sz w:val="24"/>
        </w:rPr>
        <w:t>in</w:t>
      </w:r>
      <w:r w:rsidR="000552EB" w:rsidRPr="004218C0">
        <w:rPr>
          <w:spacing w:val="-3"/>
          <w:sz w:val="24"/>
        </w:rPr>
        <w:t xml:space="preserve"> </w:t>
      </w:r>
      <w:r w:rsidR="000552EB" w:rsidRPr="004218C0">
        <w:rPr>
          <w:sz w:val="24"/>
        </w:rPr>
        <w:t>accordance with</w:t>
      </w:r>
      <w:r w:rsidR="000552EB" w:rsidRPr="004218C0">
        <w:rPr>
          <w:spacing w:val="-4"/>
          <w:sz w:val="24"/>
        </w:rPr>
        <w:t xml:space="preserve"> </w:t>
      </w:r>
      <w:r w:rsidR="000552EB" w:rsidRPr="004218C0">
        <w:rPr>
          <w:sz w:val="24"/>
        </w:rPr>
        <w:t>the</w:t>
      </w:r>
      <w:r w:rsidR="000552EB" w:rsidRPr="004218C0">
        <w:rPr>
          <w:spacing w:val="-6"/>
          <w:sz w:val="24"/>
        </w:rPr>
        <w:t xml:space="preserve"> </w:t>
      </w:r>
      <w:r w:rsidR="000552EB" w:rsidRPr="004218C0">
        <w:rPr>
          <w:sz w:val="24"/>
        </w:rPr>
        <w:t>terms and</w:t>
      </w:r>
      <w:r w:rsidR="000552EB" w:rsidRPr="004218C0">
        <w:rPr>
          <w:spacing w:val="-3"/>
          <w:sz w:val="24"/>
        </w:rPr>
        <w:t xml:space="preserve"> </w:t>
      </w:r>
      <w:r w:rsidR="000552EB" w:rsidRPr="004218C0">
        <w:rPr>
          <w:sz w:val="24"/>
        </w:rPr>
        <w:t>conditions of</w:t>
      </w:r>
      <w:r w:rsidR="000552EB" w:rsidRPr="004218C0">
        <w:rPr>
          <w:spacing w:val="-1"/>
          <w:sz w:val="24"/>
        </w:rPr>
        <w:t xml:space="preserve"> </w:t>
      </w:r>
      <w:r w:rsidR="000552EB" w:rsidRPr="004218C0">
        <w:rPr>
          <w:sz w:val="24"/>
        </w:rPr>
        <w:t>this</w:t>
      </w:r>
      <w:r w:rsidR="000552EB" w:rsidRPr="004218C0">
        <w:rPr>
          <w:spacing w:val="1"/>
          <w:sz w:val="24"/>
        </w:rPr>
        <w:t xml:space="preserve"> </w:t>
      </w:r>
      <w:r w:rsidR="000552EB" w:rsidRPr="004218C0">
        <w:rPr>
          <w:spacing w:val="-2"/>
          <w:sz w:val="24"/>
        </w:rPr>
        <w:t>Contract;</w:t>
      </w:r>
    </w:p>
    <w:p w:rsidR="00A636D4" w:rsidRPr="004218C0" w:rsidRDefault="00A636D4">
      <w:pPr>
        <w:pStyle w:val="ListParagraph"/>
        <w:jc w:val="left"/>
        <w:rPr>
          <w:sz w:val="24"/>
        </w:rPr>
        <w:sectPr w:rsidR="00A636D4" w:rsidRPr="004218C0">
          <w:pgSz w:w="12240" w:h="15840"/>
          <w:pgMar w:top="1120" w:right="1080" w:bottom="660" w:left="1080" w:header="0" w:footer="462" w:gutter="0"/>
          <w:cols w:space="720"/>
        </w:sectPr>
      </w:pPr>
    </w:p>
    <w:p w:rsidR="00A636D4" w:rsidRPr="004218C0" w:rsidRDefault="00E928BE" w:rsidP="00E928BE">
      <w:pPr>
        <w:pStyle w:val="ListParagraph"/>
        <w:tabs>
          <w:tab w:val="left" w:pos="772"/>
        </w:tabs>
        <w:spacing w:before="16"/>
        <w:ind w:left="772" w:firstLine="0"/>
        <w:rPr>
          <w:sz w:val="24"/>
        </w:rPr>
      </w:pPr>
      <w:r w:rsidRPr="004218C0">
        <w:rPr>
          <w:sz w:val="24"/>
        </w:rPr>
        <w:lastRenderedPageBreak/>
        <w:t xml:space="preserve">7.1.3. </w:t>
      </w:r>
      <w:r w:rsidR="000552EB" w:rsidRPr="004218C0">
        <w:rPr>
          <w:sz w:val="24"/>
        </w:rPr>
        <w:t>Ensure</w:t>
      </w:r>
      <w:r w:rsidR="000552EB" w:rsidRPr="004218C0">
        <w:rPr>
          <w:spacing w:val="-2"/>
          <w:sz w:val="24"/>
        </w:rPr>
        <w:t xml:space="preserve"> </w:t>
      </w:r>
      <w:r w:rsidR="000552EB" w:rsidRPr="004218C0">
        <w:rPr>
          <w:sz w:val="24"/>
        </w:rPr>
        <w:t>the</w:t>
      </w:r>
      <w:r w:rsidR="000552EB" w:rsidRPr="004218C0">
        <w:rPr>
          <w:spacing w:val="-1"/>
          <w:sz w:val="24"/>
        </w:rPr>
        <w:t xml:space="preserve"> </w:t>
      </w:r>
      <w:r w:rsidR="000552EB" w:rsidRPr="004218C0">
        <w:rPr>
          <w:sz w:val="24"/>
        </w:rPr>
        <w:t>receipt</w:t>
      </w:r>
      <w:r w:rsidR="000552EB" w:rsidRPr="004218C0">
        <w:rPr>
          <w:spacing w:val="-3"/>
          <w:sz w:val="24"/>
        </w:rPr>
        <w:t xml:space="preserve"> </w:t>
      </w:r>
      <w:r w:rsidR="000552EB" w:rsidRPr="004218C0">
        <w:rPr>
          <w:sz w:val="24"/>
        </w:rPr>
        <w:t>of</w:t>
      </w:r>
      <w:r w:rsidR="000552EB" w:rsidRPr="004218C0">
        <w:rPr>
          <w:spacing w:val="-1"/>
          <w:sz w:val="24"/>
        </w:rPr>
        <w:t xml:space="preserve"> </w:t>
      </w:r>
      <w:r w:rsidR="000552EB" w:rsidRPr="004218C0">
        <w:rPr>
          <w:sz w:val="24"/>
        </w:rPr>
        <w:t>a</w:t>
      </w:r>
      <w:r w:rsidR="000552EB" w:rsidRPr="004218C0">
        <w:rPr>
          <w:spacing w:val="-3"/>
          <w:sz w:val="24"/>
        </w:rPr>
        <w:t xml:space="preserve"> </w:t>
      </w:r>
      <w:r w:rsidR="000552EB" w:rsidRPr="004218C0">
        <w:rPr>
          <w:sz w:val="24"/>
        </w:rPr>
        <w:t>legally</w:t>
      </w:r>
      <w:r w:rsidR="000552EB" w:rsidRPr="004218C0">
        <w:rPr>
          <w:spacing w:val="-1"/>
          <w:sz w:val="24"/>
        </w:rPr>
        <w:t xml:space="preserve"> </w:t>
      </w:r>
      <w:r w:rsidR="000552EB" w:rsidRPr="004218C0">
        <w:rPr>
          <w:sz w:val="24"/>
        </w:rPr>
        <w:t>and</w:t>
      </w:r>
      <w:r w:rsidR="000552EB" w:rsidRPr="004218C0">
        <w:rPr>
          <w:spacing w:val="-3"/>
          <w:sz w:val="24"/>
        </w:rPr>
        <w:t xml:space="preserve"> </w:t>
      </w:r>
      <w:r w:rsidR="000552EB" w:rsidRPr="004218C0">
        <w:rPr>
          <w:sz w:val="24"/>
        </w:rPr>
        <w:t>physically</w:t>
      </w:r>
      <w:r w:rsidR="000552EB" w:rsidRPr="004218C0">
        <w:rPr>
          <w:spacing w:val="-2"/>
          <w:sz w:val="24"/>
        </w:rPr>
        <w:t xml:space="preserve"> </w:t>
      </w:r>
      <w:r w:rsidR="000552EB" w:rsidRPr="004218C0">
        <w:rPr>
          <w:sz w:val="24"/>
        </w:rPr>
        <w:t>flawless</w:t>
      </w:r>
      <w:r w:rsidR="000552EB" w:rsidRPr="004218C0">
        <w:rPr>
          <w:spacing w:val="3"/>
          <w:sz w:val="24"/>
        </w:rPr>
        <w:t xml:space="preserve"> </w:t>
      </w:r>
      <w:r w:rsidR="000552EB" w:rsidRPr="004218C0">
        <w:rPr>
          <w:spacing w:val="-2"/>
          <w:sz w:val="24"/>
        </w:rPr>
        <w:t>System(s);</w:t>
      </w:r>
    </w:p>
    <w:p w:rsidR="00A636D4" w:rsidRPr="004218C0" w:rsidRDefault="00E928BE" w:rsidP="00E928BE">
      <w:pPr>
        <w:pStyle w:val="ListParagraph"/>
        <w:tabs>
          <w:tab w:val="left" w:pos="772"/>
        </w:tabs>
        <w:ind w:left="772" w:firstLine="0"/>
        <w:rPr>
          <w:sz w:val="24"/>
        </w:rPr>
      </w:pPr>
      <w:r w:rsidRPr="004218C0">
        <w:rPr>
          <w:sz w:val="24"/>
        </w:rPr>
        <w:t xml:space="preserve">7.1.4. </w:t>
      </w:r>
      <w:r w:rsidR="000552EB" w:rsidRPr="004218C0">
        <w:rPr>
          <w:sz w:val="24"/>
        </w:rPr>
        <w:t>Ensure</w:t>
      </w:r>
      <w:r w:rsidR="000552EB" w:rsidRPr="004218C0">
        <w:rPr>
          <w:spacing w:val="-2"/>
          <w:sz w:val="24"/>
        </w:rPr>
        <w:t xml:space="preserve"> </w:t>
      </w:r>
      <w:r w:rsidR="000552EB" w:rsidRPr="004218C0">
        <w:rPr>
          <w:sz w:val="24"/>
        </w:rPr>
        <w:t>the</w:t>
      </w:r>
      <w:r w:rsidR="000552EB" w:rsidRPr="004218C0">
        <w:rPr>
          <w:spacing w:val="-2"/>
          <w:sz w:val="24"/>
        </w:rPr>
        <w:t xml:space="preserve"> </w:t>
      </w:r>
      <w:r w:rsidR="000552EB" w:rsidRPr="004218C0">
        <w:rPr>
          <w:sz w:val="24"/>
        </w:rPr>
        <w:t>control</w:t>
      </w:r>
      <w:r w:rsidR="000552EB" w:rsidRPr="004218C0">
        <w:rPr>
          <w:spacing w:val="-4"/>
          <w:sz w:val="24"/>
        </w:rPr>
        <w:t xml:space="preserve"> </w:t>
      </w:r>
      <w:r w:rsidR="000552EB" w:rsidRPr="004218C0">
        <w:rPr>
          <w:sz w:val="24"/>
        </w:rPr>
        <w:t>of</w:t>
      </w:r>
      <w:r w:rsidR="000552EB" w:rsidRPr="004218C0">
        <w:rPr>
          <w:spacing w:val="1"/>
          <w:sz w:val="24"/>
        </w:rPr>
        <w:t xml:space="preserve"> </w:t>
      </w:r>
      <w:r w:rsidR="000552EB" w:rsidRPr="004218C0">
        <w:rPr>
          <w:sz w:val="24"/>
        </w:rPr>
        <w:t>fulfillment of</w:t>
      </w:r>
      <w:r w:rsidR="000552EB" w:rsidRPr="004218C0">
        <w:rPr>
          <w:spacing w:val="-2"/>
          <w:sz w:val="24"/>
        </w:rPr>
        <w:t xml:space="preserve"> </w:t>
      </w:r>
      <w:r w:rsidR="000552EB" w:rsidRPr="004218C0">
        <w:rPr>
          <w:sz w:val="24"/>
        </w:rPr>
        <w:t>the</w:t>
      </w:r>
      <w:r w:rsidR="000552EB" w:rsidRPr="004218C0">
        <w:rPr>
          <w:spacing w:val="-1"/>
          <w:sz w:val="24"/>
        </w:rPr>
        <w:t xml:space="preserve"> </w:t>
      </w:r>
      <w:r w:rsidR="000552EB" w:rsidRPr="004218C0">
        <w:rPr>
          <w:spacing w:val="-2"/>
          <w:sz w:val="24"/>
        </w:rPr>
        <w:t>Contract;</w:t>
      </w:r>
    </w:p>
    <w:p w:rsidR="00A636D4" w:rsidRPr="004218C0" w:rsidRDefault="00E928BE" w:rsidP="00E928BE">
      <w:pPr>
        <w:pStyle w:val="ListParagraph"/>
        <w:tabs>
          <w:tab w:val="left" w:pos="772"/>
        </w:tabs>
        <w:ind w:left="772" w:firstLine="0"/>
        <w:rPr>
          <w:sz w:val="24"/>
        </w:rPr>
      </w:pPr>
      <w:r w:rsidRPr="004218C0">
        <w:rPr>
          <w:sz w:val="24"/>
        </w:rPr>
        <w:t xml:space="preserve">7.1.5. </w:t>
      </w:r>
      <w:r w:rsidR="000552EB" w:rsidRPr="004218C0">
        <w:rPr>
          <w:sz w:val="24"/>
        </w:rPr>
        <w:t>Perform</w:t>
      </w:r>
      <w:r w:rsidR="000552EB" w:rsidRPr="004218C0">
        <w:rPr>
          <w:spacing w:val="-4"/>
          <w:sz w:val="24"/>
        </w:rPr>
        <w:t xml:space="preserve"> </w:t>
      </w:r>
      <w:r w:rsidR="000552EB" w:rsidRPr="004218C0">
        <w:rPr>
          <w:sz w:val="24"/>
        </w:rPr>
        <w:t>the</w:t>
      </w:r>
      <w:r w:rsidR="000552EB" w:rsidRPr="004218C0">
        <w:rPr>
          <w:spacing w:val="-6"/>
          <w:sz w:val="24"/>
        </w:rPr>
        <w:t xml:space="preserve"> </w:t>
      </w:r>
      <w:r w:rsidR="000552EB" w:rsidRPr="004218C0">
        <w:rPr>
          <w:sz w:val="24"/>
        </w:rPr>
        <w:t>obligations</w:t>
      </w:r>
      <w:r w:rsidR="000552EB" w:rsidRPr="004218C0">
        <w:rPr>
          <w:spacing w:val="-1"/>
          <w:sz w:val="24"/>
        </w:rPr>
        <w:t xml:space="preserve"> </w:t>
      </w:r>
      <w:r w:rsidR="000552EB" w:rsidRPr="004218C0">
        <w:rPr>
          <w:sz w:val="24"/>
        </w:rPr>
        <w:t>assigned</w:t>
      </w:r>
      <w:r w:rsidR="000552EB" w:rsidRPr="004218C0">
        <w:rPr>
          <w:spacing w:val="-3"/>
          <w:sz w:val="24"/>
        </w:rPr>
        <w:t xml:space="preserve"> </w:t>
      </w:r>
      <w:r w:rsidR="000552EB" w:rsidRPr="004218C0">
        <w:rPr>
          <w:sz w:val="24"/>
        </w:rPr>
        <w:t>to</w:t>
      </w:r>
      <w:r w:rsidR="000552EB" w:rsidRPr="004218C0">
        <w:rPr>
          <w:spacing w:val="-2"/>
          <w:sz w:val="24"/>
        </w:rPr>
        <w:t xml:space="preserve"> </w:t>
      </w:r>
      <w:r w:rsidR="000552EB" w:rsidRPr="004218C0">
        <w:rPr>
          <w:sz w:val="24"/>
        </w:rPr>
        <w:t>it</w:t>
      </w:r>
      <w:r w:rsidR="000552EB" w:rsidRPr="004218C0">
        <w:rPr>
          <w:spacing w:val="1"/>
          <w:sz w:val="24"/>
        </w:rPr>
        <w:t xml:space="preserve"> </w:t>
      </w:r>
      <w:r w:rsidR="000552EB" w:rsidRPr="004218C0">
        <w:rPr>
          <w:sz w:val="24"/>
        </w:rPr>
        <w:t>by</w:t>
      </w:r>
      <w:r w:rsidR="000552EB" w:rsidRPr="004218C0">
        <w:rPr>
          <w:spacing w:val="-6"/>
          <w:sz w:val="24"/>
        </w:rPr>
        <w:t xml:space="preserve"> </w:t>
      </w:r>
      <w:r w:rsidR="000552EB" w:rsidRPr="004218C0">
        <w:rPr>
          <w:sz w:val="24"/>
        </w:rPr>
        <w:t>the</w:t>
      </w:r>
      <w:r w:rsidR="000552EB" w:rsidRPr="004218C0">
        <w:rPr>
          <w:spacing w:val="5"/>
          <w:sz w:val="24"/>
        </w:rPr>
        <w:t xml:space="preserve"> </w:t>
      </w:r>
      <w:r w:rsidR="000552EB" w:rsidRPr="004218C0">
        <w:rPr>
          <w:sz w:val="24"/>
        </w:rPr>
        <w:t>Contract</w:t>
      </w:r>
      <w:r w:rsidR="000552EB" w:rsidRPr="004218C0">
        <w:rPr>
          <w:spacing w:val="1"/>
          <w:sz w:val="24"/>
        </w:rPr>
        <w:t xml:space="preserve"> </w:t>
      </w:r>
      <w:r w:rsidR="000552EB" w:rsidRPr="004218C0">
        <w:rPr>
          <w:sz w:val="24"/>
        </w:rPr>
        <w:t>and</w:t>
      </w:r>
      <w:r w:rsidR="000552EB" w:rsidRPr="004218C0">
        <w:rPr>
          <w:spacing w:val="-3"/>
          <w:sz w:val="24"/>
        </w:rPr>
        <w:t xml:space="preserve"> </w:t>
      </w:r>
      <w:r w:rsidR="000552EB" w:rsidRPr="004218C0">
        <w:rPr>
          <w:sz w:val="24"/>
        </w:rPr>
        <w:t>the</w:t>
      </w:r>
      <w:r w:rsidR="000552EB" w:rsidRPr="004218C0">
        <w:rPr>
          <w:spacing w:val="-6"/>
          <w:sz w:val="24"/>
        </w:rPr>
        <w:t xml:space="preserve"> </w:t>
      </w:r>
      <w:r w:rsidR="000552EB" w:rsidRPr="004218C0">
        <w:rPr>
          <w:sz w:val="24"/>
        </w:rPr>
        <w:t>tender</w:t>
      </w:r>
      <w:r w:rsidR="000552EB" w:rsidRPr="004218C0">
        <w:rPr>
          <w:spacing w:val="-1"/>
          <w:sz w:val="24"/>
        </w:rPr>
        <w:t xml:space="preserve"> </w:t>
      </w:r>
      <w:r w:rsidR="000552EB" w:rsidRPr="004218C0">
        <w:rPr>
          <w:spacing w:val="-2"/>
          <w:sz w:val="24"/>
        </w:rPr>
        <w:t>documentation.</w:t>
      </w:r>
    </w:p>
    <w:p w:rsidR="00A636D4" w:rsidRPr="004218C0" w:rsidRDefault="00A636D4">
      <w:pPr>
        <w:pStyle w:val="BodyText"/>
        <w:spacing w:before="241"/>
        <w:ind w:left="0" w:firstLine="0"/>
      </w:pPr>
    </w:p>
    <w:p w:rsidR="00A636D4" w:rsidRPr="004218C0" w:rsidRDefault="000552EB">
      <w:pPr>
        <w:pStyle w:val="ListParagraph"/>
        <w:numPr>
          <w:ilvl w:val="1"/>
          <w:numId w:val="1"/>
        </w:numPr>
        <w:tabs>
          <w:tab w:val="left" w:pos="773"/>
        </w:tabs>
        <w:spacing w:before="1"/>
        <w:rPr>
          <w:sz w:val="24"/>
        </w:rPr>
      </w:pPr>
      <w:r w:rsidRPr="004218C0">
        <w:rPr>
          <w:spacing w:val="-2"/>
          <w:sz w:val="24"/>
        </w:rPr>
        <w:t>The</w:t>
      </w:r>
      <w:r w:rsidRPr="004218C0">
        <w:rPr>
          <w:spacing w:val="-10"/>
          <w:sz w:val="24"/>
        </w:rPr>
        <w:t xml:space="preserve"> </w:t>
      </w:r>
      <w:r w:rsidRPr="004218C0">
        <w:rPr>
          <w:spacing w:val="-2"/>
          <w:sz w:val="24"/>
        </w:rPr>
        <w:t>Buyer</w:t>
      </w:r>
      <w:r w:rsidRPr="004218C0">
        <w:rPr>
          <w:spacing w:val="-11"/>
          <w:sz w:val="24"/>
        </w:rPr>
        <w:t xml:space="preserve"> </w:t>
      </w:r>
      <w:r w:rsidRPr="004218C0">
        <w:rPr>
          <w:spacing w:val="-2"/>
          <w:sz w:val="24"/>
        </w:rPr>
        <w:t>shall</w:t>
      </w:r>
      <w:r w:rsidRPr="004218C0">
        <w:rPr>
          <w:spacing w:val="-11"/>
          <w:sz w:val="24"/>
        </w:rPr>
        <w:t xml:space="preserve"> </w:t>
      </w:r>
      <w:r w:rsidRPr="004218C0">
        <w:rPr>
          <w:spacing w:val="-2"/>
          <w:sz w:val="24"/>
        </w:rPr>
        <w:t>have</w:t>
      </w:r>
      <w:r w:rsidRPr="004218C0">
        <w:rPr>
          <w:spacing w:val="-5"/>
          <w:sz w:val="24"/>
        </w:rPr>
        <w:t xml:space="preserve"> </w:t>
      </w:r>
      <w:r w:rsidRPr="004218C0">
        <w:rPr>
          <w:spacing w:val="-2"/>
          <w:sz w:val="24"/>
        </w:rPr>
        <w:t>the</w:t>
      </w:r>
      <w:r w:rsidRPr="004218C0">
        <w:rPr>
          <w:spacing w:val="-6"/>
          <w:sz w:val="24"/>
        </w:rPr>
        <w:t xml:space="preserve"> </w:t>
      </w:r>
      <w:r w:rsidRPr="004218C0">
        <w:rPr>
          <w:spacing w:val="-2"/>
          <w:sz w:val="24"/>
        </w:rPr>
        <w:t>right</w:t>
      </w:r>
      <w:r w:rsidRPr="004218C0">
        <w:rPr>
          <w:spacing w:val="-7"/>
          <w:sz w:val="24"/>
        </w:rPr>
        <w:t xml:space="preserve"> </w:t>
      </w:r>
      <w:r w:rsidRPr="004218C0">
        <w:rPr>
          <w:spacing w:val="-5"/>
          <w:sz w:val="24"/>
        </w:rPr>
        <w:t>to:</w:t>
      </w:r>
    </w:p>
    <w:p w:rsidR="00E928BE" w:rsidRPr="004218C0" w:rsidRDefault="00E928BE" w:rsidP="00E928BE">
      <w:pPr>
        <w:pStyle w:val="ListParagraph"/>
        <w:tabs>
          <w:tab w:val="left" w:pos="773"/>
        </w:tabs>
        <w:spacing w:before="122"/>
        <w:ind w:left="810" w:right="65" w:firstLine="0"/>
        <w:rPr>
          <w:sz w:val="24"/>
        </w:rPr>
      </w:pPr>
      <w:r w:rsidRPr="004218C0">
        <w:rPr>
          <w:sz w:val="24"/>
        </w:rPr>
        <w:t xml:space="preserve">7.2.1. </w:t>
      </w:r>
      <w:r w:rsidR="000552EB" w:rsidRPr="004218C0">
        <w:rPr>
          <w:sz w:val="24"/>
        </w:rPr>
        <w:t>Conduct control and supervision over fulfillment of the terms and conditions of the Contract at any stage of its fulfillment;</w:t>
      </w:r>
    </w:p>
    <w:p w:rsidR="00E928BE" w:rsidRPr="004218C0" w:rsidRDefault="00E928BE" w:rsidP="00E928BE">
      <w:pPr>
        <w:pStyle w:val="ListParagraph"/>
        <w:tabs>
          <w:tab w:val="left" w:pos="773"/>
        </w:tabs>
        <w:spacing w:before="122"/>
        <w:ind w:left="810" w:right="65" w:firstLine="0"/>
        <w:rPr>
          <w:sz w:val="24"/>
        </w:rPr>
      </w:pPr>
      <w:r w:rsidRPr="004218C0">
        <w:rPr>
          <w:sz w:val="24"/>
        </w:rPr>
        <w:t xml:space="preserve">7.2.2. </w:t>
      </w:r>
      <w:r w:rsidR="000552EB" w:rsidRPr="004218C0">
        <w:rPr>
          <w:sz w:val="24"/>
        </w:rPr>
        <w:t>Attend the FAT and SAT;</w:t>
      </w:r>
    </w:p>
    <w:p w:rsidR="00E928BE" w:rsidRPr="004218C0" w:rsidRDefault="00E928BE" w:rsidP="00E928BE">
      <w:pPr>
        <w:pStyle w:val="ListParagraph"/>
        <w:tabs>
          <w:tab w:val="left" w:pos="773"/>
        </w:tabs>
        <w:spacing w:before="122"/>
        <w:ind w:left="810" w:right="65" w:firstLine="0"/>
        <w:rPr>
          <w:sz w:val="24"/>
        </w:rPr>
      </w:pPr>
      <w:r w:rsidRPr="004218C0">
        <w:rPr>
          <w:sz w:val="24"/>
        </w:rPr>
        <w:t xml:space="preserve">7.2.3. </w:t>
      </w:r>
      <w:r w:rsidR="000552EB" w:rsidRPr="004218C0">
        <w:rPr>
          <w:sz w:val="24"/>
        </w:rPr>
        <w:t>Require the Supplier to fulfill the obligations imposed by the Contract and the tender documentation;</w:t>
      </w:r>
    </w:p>
    <w:p w:rsidR="00E928BE" w:rsidRPr="004218C0" w:rsidRDefault="00E928BE" w:rsidP="00E928BE">
      <w:pPr>
        <w:pStyle w:val="ListParagraph"/>
        <w:tabs>
          <w:tab w:val="left" w:pos="773"/>
        </w:tabs>
        <w:spacing w:before="122"/>
        <w:ind w:left="810" w:right="65" w:firstLine="0"/>
        <w:rPr>
          <w:sz w:val="24"/>
        </w:rPr>
      </w:pPr>
      <w:r w:rsidRPr="004218C0">
        <w:rPr>
          <w:sz w:val="24"/>
        </w:rPr>
        <w:t xml:space="preserve">7.2.4. </w:t>
      </w:r>
      <w:r w:rsidR="000552EB" w:rsidRPr="004218C0">
        <w:rPr>
          <w:sz w:val="24"/>
        </w:rPr>
        <w:t>Demand that the Supplier indemnify for damages caused by failure or/and improper fulfillment of the terms and conditions of the Contract;</w:t>
      </w:r>
    </w:p>
    <w:p w:rsidR="00E928BE" w:rsidRPr="004218C0" w:rsidRDefault="00E928BE" w:rsidP="00E928BE">
      <w:pPr>
        <w:pStyle w:val="ListParagraph"/>
        <w:tabs>
          <w:tab w:val="left" w:pos="773"/>
        </w:tabs>
        <w:spacing w:before="122"/>
        <w:ind w:left="810" w:right="65" w:firstLine="0"/>
        <w:rPr>
          <w:sz w:val="24"/>
        </w:rPr>
      </w:pPr>
      <w:r w:rsidRPr="004218C0">
        <w:rPr>
          <w:sz w:val="24"/>
        </w:rPr>
        <w:t xml:space="preserve">7.2.5. </w:t>
      </w:r>
      <w:r w:rsidR="000552EB" w:rsidRPr="004218C0">
        <w:rPr>
          <w:sz w:val="24"/>
        </w:rPr>
        <w:t>Verify the compliance of the specifications of the Systems and carry out inspections to determine the compliance of the delivered Systems with the tender documentation, the Contract and the respective appendices;</w:t>
      </w:r>
    </w:p>
    <w:p w:rsidR="00A636D4" w:rsidRPr="004218C0" w:rsidRDefault="00E928BE" w:rsidP="00E928BE">
      <w:pPr>
        <w:pStyle w:val="ListParagraph"/>
        <w:tabs>
          <w:tab w:val="left" w:pos="773"/>
        </w:tabs>
        <w:spacing w:before="122"/>
        <w:ind w:left="810" w:right="65" w:firstLine="0"/>
        <w:rPr>
          <w:sz w:val="24"/>
        </w:rPr>
      </w:pPr>
      <w:r w:rsidRPr="004218C0">
        <w:rPr>
          <w:sz w:val="24"/>
        </w:rPr>
        <w:t xml:space="preserve">7.2.6. </w:t>
      </w:r>
      <w:r w:rsidR="000552EB" w:rsidRPr="004218C0">
        <w:rPr>
          <w:sz w:val="24"/>
        </w:rPr>
        <w:t>Refuse</w:t>
      </w:r>
      <w:r w:rsidR="000552EB" w:rsidRPr="004218C0">
        <w:rPr>
          <w:spacing w:val="-1"/>
          <w:sz w:val="24"/>
        </w:rPr>
        <w:t xml:space="preserve"> </w:t>
      </w:r>
      <w:r w:rsidR="000552EB" w:rsidRPr="004218C0">
        <w:rPr>
          <w:sz w:val="24"/>
        </w:rPr>
        <w:t>payment</w:t>
      </w:r>
      <w:r w:rsidR="000552EB" w:rsidRPr="004218C0">
        <w:rPr>
          <w:spacing w:val="-4"/>
          <w:sz w:val="24"/>
        </w:rPr>
        <w:t xml:space="preserve"> </w:t>
      </w:r>
      <w:r w:rsidR="000552EB" w:rsidRPr="004218C0">
        <w:rPr>
          <w:sz w:val="24"/>
        </w:rPr>
        <w:t>if</w:t>
      </w:r>
      <w:r w:rsidR="000552EB" w:rsidRPr="004218C0">
        <w:rPr>
          <w:spacing w:val="-5"/>
          <w:sz w:val="24"/>
        </w:rPr>
        <w:t xml:space="preserve"> </w:t>
      </w:r>
      <w:r w:rsidR="000552EB" w:rsidRPr="004218C0">
        <w:rPr>
          <w:sz w:val="24"/>
        </w:rPr>
        <w:t>the</w:t>
      </w:r>
      <w:r w:rsidR="000552EB" w:rsidRPr="004218C0">
        <w:rPr>
          <w:spacing w:val="-6"/>
          <w:sz w:val="24"/>
        </w:rPr>
        <w:t xml:space="preserve"> </w:t>
      </w:r>
      <w:r w:rsidR="000552EB" w:rsidRPr="004218C0">
        <w:rPr>
          <w:sz w:val="24"/>
        </w:rPr>
        <w:t>Supplier</w:t>
      </w:r>
      <w:r w:rsidR="000552EB" w:rsidRPr="004218C0">
        <w:rPr>
          <w:spacing w:val="-1"/>
          <w:sz w:val="24"/>
        </w:rPr>
        <w:t xml:space="preserve"> </w:t>
      </w:r>
      <w:r w:rsidR="000552EB" w:rsidRPr="004218C0">
        <w:rPr>
          <w:sz w:val="24"/>
        </w:rPr>
        <w:t>fails</w:t>
      </w:r>
      <w:r w:rsidR="000552EB" w:rsidRPr="004218C0">
        <w:rPr>
          <w:spacing w:val="-1"/>
          <w:sz w:val="24"/>
        </w:rPr>
        <w:t xml:space="preserve"> </w:t>
      </w:r>
      <w:r w:rsidR="000552EB" w:rsidRPr="004218C0">
        <w:rPr>
          <w:sz w:val="24"/>
        </w:rPr>
        <w:t>to</w:t>
      </w:r>
      <w:r w:rsidR="000552EB" w:rsidRPr="004218C0">
        <w:rPr>
          <w:spacing w:val="-3"/>
          <w:sz w:val="24"/>
        </w:rPr>
        <w:t xml:space="preserve"> </w:t>
      </w:r>
      <w:r w:rsidR="000552EB" w:rsidRPr="004218C0">
        <w:rPr>
          <w:sz w:val="24"/>
        </w:rPr>
        <w:t>fulfill</w:t>
      </w:r>
      <w:r w:rsidR="000552EB" w:rsidRPr="004218C0">
        <w:rPr>
          <w:spacing w:val="-3"/>
          <w:sz w:val="24"/>
        </w:rPr>
        <w:t xml:space="preserve"> </w:t>
      </w:r>
      <w:r w:rsidR="000552EB" w:rsidRPr="004218C0">
        <w:rPr>
          <w:sz w:val="24"/>
        </w:rPr>
        <w:t>the</w:t>
      </w:r>
      <w:r w:rsidR="000552EB" w:rsidRPr="004218C0">
        <w:rPr>
          <w:spacing w:val="-9"/>
          <w:sz w:val="24"/>
        </w:rPr>
        <w:t xml:space="preserve"> </w:t>
      </w:r>
      <w:r w:rsidR="000552EB" w:rsidRPr="004218C0">
        <w:rPr>
          <w:sz w:val="24"/>
        </w:rPr>
        <w:t>obligations</w:t>
      </w:r>
      <w:r w:rsidR="000552EB" w:rsidRPr="004218C0">
        <w:rPr>
          <w:spacing w:val="5"/>
          <w:sz w:val="24"/>
        </w:rPr>
        <w:t xml:space="preserve"> </w:t>
      </w:r>
      <w:r w:rsidR="000552EB" w:rsidRPr="004218C0">
        <w:rPr>
          <w:sz w:val="24"/>
        </w:rPr>
        <w:t>imposed</w:t>
      </w:r>
      <w:r w:rsidR="000552EB" w:rsidRPr="004218C0">
        <w:rPr>
          <w:spacing w:val="-2"/>
          <w:sz w:val="24"/>
        </w:rPr>
        <w:t xml:space="preserve"> hereunder.</w:t>
      </w:r>
    </w:p>
    <w:p w:rsidR="00A636D4" w:rsidRPr="004218C0" w:rsidRDefault="00A636D4">
      <w:pPr>
        <w:pStyle w:val="BodyText"/>
        <w:spacing w:before="241"/>
        <w:ind w:left="0" w:firstLine="0"/>
      </w:pPr>
    </w:p>
    <w:p w:rsidR="00A636D4" w:rsidRPr="004218C0" w:rsidRDefault="000552EB" w:rsidP="00E928BE">
      <w:pPr>
        <w:pStyle w:val="ListParagraph"/>
        <w:numPr>
          <w:ilvl w:val="1"/>
          <w:numId w:val="1"/>
        </w:numPr>
        <w:tabs>
          <w:tab w:val="left" w:pos="773"/>
        </w:tabs>
        <w:spacing w:before="1"/>
        <w:rPr>
          <w:sz w:val="24"/>
        </w:rPr>
      </w:pPr>
      <w:r w:rsidRPr="004218C0">
        <w:rPr>
          <w:sz w:val="24"/>
        </w:rPr>
        <w:t>The</w:t>
      </w:r>
      <w:r w:rsidRPr="004218C0">
        <w:rPr>
          <w:spacing w:val="-14"/>
          <w:sz w:val="24"/>
        </w:rPr>
        <w:t xml:space="preserve"> </w:t>
      </w:r>
      <w:r w:rsidRPr="004218C0">
        <w:rPr>
          <w:spacing w:val="-2"/>
          <w:sz w:val="24"/>
        </w:rPr>
        <w:t>Supplier</w:t>
      </w:r>
      <w:r w:rsidRPr="004218C0">
        <w:rPr>
          <w:spacing w:val="-13"/>
          <w:sz w:val="24"/>
        </w:rPr>
        <w:t xml:space="preserve"> </w:t>
      </w:r>
      <w:r w:rsidRPr="004218C0">
        <w:rPr>
          <w:spacing w:val="-2"/>
          <w:sz w:val="24"/>
        </w:rPr>
        <w:t>shall:</w:t>
      </w:r>
    </w:p>
    <w:p w:rsidR="00A636D4" w:rsidRPr="004218C0" w:rsidRDefault="00E928BE" w:rsidP="00E928BE">
      <w:pPr>
        <w:pStyle w:val="ListParagraph"/>
        <w:tabs>
          <w:tab w:val="left" w:pos="772"/>
        </w:tabs>
        <w:spacing w:before="116"/>
        <w:ind w:left="772" w:firstLine="0"/>
        <w:rPr>
          <w:sz w:val="24"/>
        </w:rPr>
      </w:pPr>
      <w:r w:rsidRPr="004218C0">
        <w:rPr>
          <w:sz w:val="24"/>
        </w:rPr>
        <w:t xml:space="preserve">7.3.1. </w:t>
      </w:r>
      <w:r w:rsidR="000552EB" w:rsidRPr="004218C0">
        <w:rPr>
          <w:sz w:val="24"/>
        </w:rPr>
        <w:t>Comply</w:t>
      </w:r>
      <w:r w:rsidR="000552EB" w:rsidRPr="004218C0">
        <w:rPr>
          <w:spacing w:val="-3"/>
          <w:sz w:val="24"/>
        </w:rPr>
        <w:t xml:space="preserve"> </w:t>
      </w:r>
      <w:r w:rsidR="000552EB" w:rsidRPr="004218C0">
        <w:rPr>
          <w:sz w:val="24"/>
        </w:rPr>
        <w:t>with</w:t>
      </w:r>
      <w:r w:rsidR="000552EB" w:rsidRPr="004218C0">
        <w:rPr>
          <w:spacing w:val="2"/>
          <w:sz w:val="24"/>
        </w:rPr>
        <w:t xml:space="preserve"> </w:t>
      </w:r>
      <w:r w:rsidR="000552EB" w:rsidRPr="004218C0">
        <w:rPr>
          <w:sz w:val="24"/>
        </w:rPr>
        <w:t>all</w:t>
      </w:r>
      <w:r w:rsidR="000552EB" w:rsidRPr="004218C0">
        <w:rPr>
          <w:spacing w:val="-3"/>
          <w:sz w:val="24"/>
        </w:rPr>
        <w:t xml:space="preserve"> </w:t>
      </w:r>
      <w:r w:rsidR="000552EB" w:rsidRPr="004218C0">
        <w:rPr>
          <w:sz w:val="24"/>
        </w:rPr>
        <w:t>terms</w:t>
      </w:r>
      <w:r w:rsidR="000552EB" w:rsidRPr="004218C0">
        <w:rPr>
          <w:spacing w:val="-3"/>
          <w:sz w:val="24"/>
        </w:rPr>
        <w:t xml:space="preserve"> </w:t>
      </w:r>
      <w:r w:rsidR="000552EB" w:rsidRPr="004218C0">
        <w:rPr>
          <w:sz w:val="24"/>
        </w:rPr>
        <w:t>and</w:t>
      </w:r>
      <w:r w:rsidR="000552EB" w:rsidRPr="004218C0">
        <w:rPr>
          <w:spacing w:val="-2"/>
          <w:sz w:val="24"/>
        </w:rPr>
        <w:t xml:space="preserve"> </w:t>
      </w:r>
      <w:r w:rsidR="000552EB" w:rsidRPr="004218C0">
        <w:rPr>
          <w:sz w:val="24"/>
        </w:rPr>
        <w:t>conditions</w:t>
      </w:r>
      <w:r w:rsidR="000552EB" w:rsidRPr="004218C0">
        <w:rPr>
          <w:spacing w:val="1"/>
          <w:sz w:val="24"/>
        </w:rPr>
        <w:t xml:space="preserve"> </w:t>
      </w:r>
      <w:r w:rsidR="000552EB" w:rsidRPr="004218C0">
        <w:rPr>
          <w:sz w:val="24"/>
        </w:rPr>
        <w:t>of the</w:t>
      </w:r>
      <w:r w:rsidR="000552EB" w:rsidRPr="004218C0">
        <w:rPr>
          <w:spacing w:val="-4"/>
          <w:sz w:val="24"/>
        </w:rPr>
        <w:t xml:space="preserve"> </w:t>
      </w:r>
      <w:r w:rsidR="000552EB" w:rsidRPr="004218C0">
        <w:rPr>
          <w:spacing w:val="-2"/>
          <w:sz w:val="24"/>
        </w:rPr>
        <w:t>Contract.</w:t>
      </w:r>
    </w:p>
    <w:p w:rsidR="00A636D4" w:rsidRPr="004218C0" w:rsidRDefault="00E928BE" w:rsidP="00E928BE">
      <w:pPr>
        <w:pStyle w:val="ListParagraph"/>
        <w:tabs>
          <w:tab w:val="left" w:pos="773"/>
        </w:tabs>
        <w:spacing w:before="116"/>
        <w:ind w:left="772" w:firstLine="0"/>
        <w:rPr>
          <w:sz w:val="24"/>
        </w:rPr>
      </w:pPr>
      <w:r w:rsidRPr="004218C0">
        <w:rPr>
          <w:sz w:val="24"/>
        </w:rPr>
        <w:t xml:space="preserve">7.3.2. </w:t>
      </w:r>
      <w:r w:rsidR="000552EB" w:rsidRPr="004218C0">
        <w:rPr>
          <w:sz w:val="24"/>
        </w:rPr>
        <w:t>Perform the obligations imposed under the Contract properly, in good faith, at the defined time and place.</w:t>
      </w:r>
    </w:p>
    <w:p w:rsidR="00A636D4" w:rsidRPr="004218C0" w:rsidRDefault="00E928BE" w:rsidP="00E928BE">
      <w:pPr>
        <w:pStyle w:val="ListParagraph"/>
        <w:tabs>
          <w:tab w:val="left" w:pos="772"/>
        </w:tabs>
        <w:spacing w:before="116"/>
        <w:ind w:left="772" w:firstLine="0"/>
        <w:rPr>
          <w:sz w:val="24"/>
        </w:rPr>
      </w:pPr>
      <w:r w:rsidRPr="004218C0">
        <w:rPr>
          <w:sz w:val="24"/>
        </w:rPr>
        <w:t xml:space="preserve">7.3.3. </w:t>
      </w:r>
      <w:r w:rsidR="000552EB" w:rsidRPr="004218C0">
        <w:rPr>
          <w:sz w:val="24"/>
        </w:rPr>
        <w:t>Deliver the Systems in accordance with the requirements of this Contract;</w:t>
      </w:r>
    </w:p>
    <w:p w:rsidR="00A636D4" w:rsidRPr="004218C0" w:rsidRDefault="00E928BE" w:rsidP="00E928BE">
      <w:pPr>
        <w:pStyle w:val="ListParagraph"/>
        <w:tabs>
          <w:tab w:val="left" w:pos="773"/>
        </w:tabs>
        <w:spacing w:before="116"/>
        <w:ind w:left="772" w:firstLine="0"/>
        <w:rPr>
          <w:sz w:val="24"/>
        </w:rPr>
      </w:pPr>
      <w:r w:rsidRPr="004218C0">
        <w:rPr>
          <w:sz w:val="24"/>
        </w:rPr>
        <w:t xml:space="preserve">7.3.4. </w:t>
      </w:r>
      <w:r w:rsidR="000552EB" w:rsidRPr="004218C0">
        <w:rPr>
          <w:sz w:val="24"/>
        </w:rPr>
        <w:t>Conduct the training before the FAT, on dates agreed with the Buyer (the training must be followed by FAT);</w:t>
      </w:r>
    </w:p>
    <w:p w:rsidR="00A636D4" w:rsidRPr="004218C0" w:rsidRDefault="00E928BE" w:rsidP="00E928BE">
      <w:pPr>
        <w:pStyle w:val="ListParagraph"/>
        <w:tabs>
          <w:tab w:val="left" w:pos="772"/>
        </w:tabs>
        <w:spacing w:before="116"/>
        <w:ind w:left="772" w:firstLine="0"/>
        <w:rPr>
          <w:sz w:val="24"/>
        </w:rPr>
      </w:pPr>
      <w:r w:rsidRPr="004218C0">
        <w:rPr>
          <w:sz w:val="24"/>
        </w:rPr>
        <w:t xml:space="preserve">7.3.5. </w:t>
      </w:r>
      <w:r w:rsidR="000552EB" w:rsidRPr="004218C0">
        <w:rPr>
          <w:sz w:val="24"/>
        </w:rPr>
        <w:t>Conduct a Factory Acceptance Testing (FAT) before delivery of the Systems;</w:t>
      </w:r>
    </w:p>
    <w:p w:rsidR="00A636D4" w:rsidRPr="004218C0" w:rsidRDefault="00E928BE" w:rsidP="00E928BE">
      <w:pPr>
        <w:pStyle w:val="ListParagraph"/>
        <w:tabs>
          <w:tab w:val="left" w:pos="772"/>
        </w:tabs>
        <w:spacing w:before="116"/>
        <w:ind w:left="772" w:firstLine="0"/>
        <w:rPr>
          <w:sz w:val="24"/>
        </w:rPr>
      </w:pPr>
      <w:r w:rsidRPr="004218C0">
        <w:rPr>
          <w:sz w:val="24"/>
        </w:rPr>
        <w:t xml:space="preserve">7.3.6. </w:t>
      </w:r>
      <w:r w:rsidR="000552EB" w:rsidRPr="004218C0">
        <w:rPr>
          <w:sz w:val="24"/>
        </w:rPr>
        <w:t>Assist the Buyer in fulfillment the control;</w:t>
      </w:r>
    </w:p>
    <w:p w:rsidR="00A636D4" w:rsidRPr="004218C0" w:rsidRDefault="00E928BE" w:rsidP="00E928BE">
      <w:pPr>
        <w:pStyle w:val="ListParagraph"/>
        <w:tabs>
          <w:tab w:val="left" w:pos="773"/>
        </w:tabs>
        <w:spacing w:before="116"/>
        <w:ind w:left="772" w:firstLine="0"/>
        <w:rPr>
          <w:sz w:val="24"/>
        </w:rPr>
      </w:pPr>
      <w:r w:rsidRPr="004218C0">
        <w:rPr>
          <w:sz w:val="24"/>
        </w:rPr>
        <w:t xml:space="preserve">7.3.7. </w:t>
      </w:r>
      <w:r w:rsidR="000552EB" w:rsidRPr="004218C0">
        <w:rPr>
          <w:sz w:val="24"/>
        </w:rPr>
        <w:t>Promptly address the problems that arise during fulfillment of the Contract and take measures to resolve them;</w:t>
      </w:r>
    </w:p>
    <w:p w:rsidR="00A636D4" w:rsidRPr="004218C0" w:rsidRDefault="00E928BE" w:rsidP="00E928BE">
      <w:pPr>
        <w:pStyle w:val="ListParagraph"/>
        <w:tabs>
          <w:tab w:val="left" w:pos="773"/>
        </w:tabs>
        <w:spacing w:before="116"/>
        <w:ind w:left="772" w:firstLine="0"/>
        <w:rPr>
          <w:sz w:val="24"/>
        </w:rPr>
      </w:pPr>
      <w:r w:rsidRPr="004218C0">
        <w:rPr>
          <w:sz w:val="24"/>
        </w:rPr>
        <w:t xml:space="preserve">7.3.8. </w:t>
      </w:r>
      <w:r w:rsidR="000552EB" w:rsidRPr="004218C0">
        <w:rPr>
          <w:sz w:val="24"/>
        </w:rPr>
        <w:t>Cooperate with the Buyer with due diligence and responsibility, consider its opinions and claims and provide a justified written response to all matters;</w:t>
      </w:r>
    </w:p>
    <w:p w:rsidR="00A636D4" w:rsidRPr="004218C0" w:rsidRDefault="00E928BE" w:rsidP="00E928BE">
      <w:pPr>
        <w:pStyle w:val="ListParagraph"/>
        <w:tabs>
          <w:tab w:val="left" w:pos="773"/>
        </w:tabs>
        <w:spacing w:before="116"/>
        <w:ind w:left="772" w:firstLine="0"/>
        <w:rPr>
          <w:sz w:val="24"/>
        </w:rPr>
      </w:pPr>
      <w:r w:rsidRPr="004218C0">
        <w:rPr>
          <w:sz w:val="24"/>
        </w:rPr>
        <w:t xml:space="preserve">7.3.9. </w:t>
      </w:r>
      <w:r w:rsidR="000552EB" w:rsidRPr="004218C0">
        <w:rPr>
          <w:sz w:val="24"/>
        </w:rPr>
        <w:t>In case if it is unable to deliver the Systems on time, the Supplier shall cooperate in good faith with the Buyer, inform it of the reason for delay and the deadline for resolving the problem.</w:t>
      </w:r>
    </w:p>
    <w:p w:rsidR="00A636D4" w:rsidRPr="004218C0" w:rsidRDefault="00A636D4">
      <w:pPr>
        <w:pStyle w:val="ListParagraph"/>
        <w:jc w:val="left"/>
        <w:rPr>
          <w:sz w:val="24"/>
        </w:rPr>
        <w:sectPr w:rsidR="00A636D4" w:rsidRPr="004218C0">
          <w:pgSz w:w="12240" w:h="15840"/>
          <w:pgMar w:top="1120" w:right="1080" w:bottom="660" w:left="1080" w:header="0" w:footer="462" w:gutter="0"/>
          <w:cols w:space="720"/>
        </w:sectPr>
      </w:pPr>
    </w:p>
    <w:p w:rsidR="00A636D4" w:rsidRPr="004218C0" w:rsidRDefault="000552EB" w:rsidP="00E928BE">
      <w:pPr>
        <w:pStyle w:val="ListParagraph"/>
        <w:numPr>
          <w:ilvl w:val="1"/>
          <w:numId w:val="1"/>
        </w:numPr>
        <w:tabs>
          <w:tab w:val="left" w:pos="772"/>
        </w:tabs>
        <w:spacing w:before="1"/>
        <w:rPr>
          <w:sz w:val="24"/>
        </w:rPr>
      </w:pPr>
      <w:r w:rsidRPr="004218C0">
        <w:rPr>
          <w:sz w:val="24"/>
        </w:rPr>
        <w:lastRenderedPageBreak/>
        <w:t>The</w:t>
      </w:r>
      <w:r w:rsidRPr="004218C0">
        <w:rPr>
          <w:spacing w:val="-15"/>
          <w:sz w:val="24"/>
        </w:rPr>
        <w:t xml:space="preserve"> </w:t>
      </w:r>
      <w:r w:rsidRPr="004218C0">
        <w:rPr>
          <w:spacing w:val="-2"/>
          <w:sz w:val="24"/>
        </w:rPr>
        <w:t>Supplier</w:t>
      </w:r>
      <w:r w:rsidRPr="004218C0">
        <w:rPr>
          <w:spacing w:val="-11"/>
          <w:sz w:val="24"/>
        </w:rPr>
        <w:t xml:space="preserve"> </w:t>
      </w:r>
      <w:r w:rsidRPr="004218C0">
        <w:rPr>
          <w:sz w:val="24"/>
        </w:rPr>
        <w:t>shall</w:t>
      </w:r>
      <w:r w:rsidRPr="004218C0">
        <w:rPr>
          <w:spacing w:val="-15"/>
          <w:sz w:val="24"/>
        </w:rPr>
        <w:t xml:space="preserve"> </w:t>
      </w:r>
      <w:r w:rsidRPr="004218C0">
        <w:rPr>
          <w:sz w:val="24"/>
        </w:rPr>
        <w:t>have</w:t>
      </w:r>
      <w:r w:rsidRPr="004218C0">
        <w:rPr>
          <w:spacing w:val="-10"/>
          <w:sz w:val="24"/>
        </w:rPr>
        <w:t xml:space="preserve"> </w:t>
      </w:r>
      <w:r w:rsidRPr="004218C0">
        <w:rPr>
          <w:sz w:val="24"/>
        </w:rPr>
        <w:t>the</w:t>
      </w:r>
      <w:r w:rsidRPr="004218C0">
        <w:rPr>
          <w:spacing w:val="-12"/>
          <w:sz w:val="24"/>
        </w:rPr>
        <w:t xml:space="preserve"> </w:t>
      </w:r>
      <w:r w:rsidRPr="004218C0">
        <w:rPr>
          <w:sz w:val="24"/>
        </w:rPr>
        <w:t>right</w:t>
      </w:r>
      <w:r w:rsidRPr="004218C0">
        <w:rPr>
          <w:spacing w:val="-9"/>
          <w:sz w:val="24"/>
        </w:rPr>
        <w:t xml:space="preserve"> </w:t>
      </w:r>
      <w:r w:rsidRPr="004218C0">
        <w:rPr>
          <w:spacing w:val="-5"/>
          <w:sz w:val="24"/>
        </w:rPr>
        <w:t>to:</w:t>
      </w:r>
    </w:p>
    <w:p w:rsidR="00A636D4" w:rsidRPr="004218C0" w:rsidRDefault="00E928BE" w:rsidP="00E928BE">
      <w:pPr>
        <w:pStyle w:val="ListParagraph"/>
        <w:tabs>
          <w:tab w:val="left" w:pos="773"/>
        </w:tabs>
        <w:ind w:right="59" w:firstLine="0"/>
        <w:rPr>
          <w:sz w:val="24"/>
        </w:rPr>
      </w:pPr>
      <w:r w:rsidRPr="004218C0">
        <w:rPr>
          <w:sz w:val="24"/>
        </w:rPr>
        <w:t xml:space="preserve">7.4.1. </w:t>
      </w:r>
      <w:r w:rsidR="000552EB" w:rsidRPr="004218C0">
        <w:rPr>
          <w:sz w:val="24"/>
        </w:rPr>
        <w:t>Demand payment from the Buyer for</w:t>
      </w:r>
      <w:r w:rsidR="000552EB" w:rsidRPr="004218C0">
        <w:rPr>
          <w:spacing w:val="-3"/>
          <w:sz w:val="24"/>
        </w:rPr>
        <w:t xml:space="preserve"> </w:t>
      </w:r>
      <w:r w:rsidR="000552EB" w:rsidRPr="004218C0">
        <w:rPr>
          <w:sz w:val="24"/>
        </w:rPr>
        <w:t>the price of the</w:t>
      </w:r>
      <w:r w:rsidR="000552EB" w:rsidRPr="004218C0">
        <w:rPr>
          <w:spacing w:val="-1"/>
          <w:sz w:val="24"/>
        </w:rPr>
        <w:t xml:space="preserve"> </w:t>
      </w:r>
      <w:r w:rsidR="000552EB" w:rsidRPr="004218C0">
        <w:rPr>
          <w:sz w:val="24"/>
        </w:rPr>
        <w:t>delivered System under the</w:t>
      </w:r>
      <w:r w:rsidR="000552EB" w:rsidRPr="004218C0">
        <w:rPr>
          <w:spacing w:val="-2"/>
          <w:sz w:val="24"/>
        </w:rPr>
        <w:t xml:space="preserve"> </w:t>
      </w:r>
      <w:r w:rsidR="000552EB" w:rsidRPr="004218C0">
        <w:rPr>
          <w:sz w:val="24"/>
        </w:rPr>
        <w:t>terms</w:t>
      </w:r>
      <w:r w:rsidR="000552EB" w:rsidRPr="004218C0">
        <w:rPr>
          <w:spacing w:val="-1"/>
          <w:sz w:val="24"/>
        </w:rPr>
        <w:t xml:space="preserve"> </w:t>
      </w:r>
      <w:r w:rsidR="000552EB" w:rsidRPr="004218C0">
        <w:rPr>
          <w:sz w:val="24"/>
        </w:rPr>
        <w:t>and conditions provided for in this Contract.</w:t>
      </w:r>
    </w:p>
    <w:p w:rsidR="00A636D4" w:rsidRPr="004218C0" w:rsidRDefault="00A636D4">
      <w:pPr>
        <w:pStyle w:val="BodyText"/>
        <w:spacing w:before="242"/>
        <w:ind w:left="0" w:firstLine="0"/>
        <w:rPr>
          <w:b/>
        </w:rPr>
      </w:pPr>
    </w:p>
    <w:p w:rsidR="00A636D4" w:rsidRPr="004218C0" w:rsidRDefault="000552EB" w:rsidP="00E928BE">
      <w:pPr>
        <w:pStyle w:val="ListParagraph"/>
        <w:numPr>
          <w:ilvl w:val="0"/>
          <w:numId w:val="1"/>
        </w:numPr>
        <w:tabs>
          <w:tab w:val="left" w:pos="773"/>
        </w:tabs>
        <w:spacing w:before="0"/>
        <w:rPr>
          <w:b/>
          <w:sz w:val="24"/>
        </w:rPr>
      </w:pPr>
      <w:r w:rsidRPr="004218C0">
        <w:rPr>
          <w:b/>
          <w:spacing w:val="-2"/>
          <w:sz w:val="24"/>
        </w:rPr>
        <w:t>Liability</w:t>
      </w:r>
      <w:r w:rsidRPr="004218C0">
        <w:rPr>
          <w:b/>
          <w:spacing w:val="-10"/>
          <w:sz w:val="24"/>
        </w:rPr>
        <w:t xml:space="preserve"> </w:t>
      </w:r>
      <w:r w:rsidRPr="004218C0">
        <w:rPr>
          <w:b/>
          <w:sz w:val="24"/>
        </w:rPr>
        <w:t>of</w:t>
      </w:r>
      <w:r w:rsidRPr="004218C0">
        <w:rPr>
          <w:b/>
          <w:spacing w:val="-11"/>
          <w:sz w:val="24"/>
        </w:rPr>
        <w:t xml:space="preserve"> </w:t>
      </w:r>
      <w:r w:rsidRPr="004218C0">
        <w:rPr>
          <w:b/>
          <w:sz w:val="24"/>
        </w:rPr>
        <w:t>the</w:t>
      </w:r>
      <w:r w:rsidRPr="004218C0">
        <w:rPr>
          <w:b/>
          <w:spacing w:val="-14"/>
          <w:sz w:val="24"/>
        </w:rPr>
        <w:t xml:space="preserve"> </w:t>
      </w:r>
      <w:r w:rsidRPr="004218C0">
        <w:rPr>
          <w:b/>
          <w:sz w:val="24"/>
        </w:rPr>
        <w:t>Parties</w:t>
      </w:r>
      <w:r w:rsidRPr="004218C0">
        <w:rPr>
          <w:b/>
          <w:spacing w:val="-10"/>
          <w:sz w:val="24"/>
        </w:rPr>
        <w:t xml:space="preserve"> </w:t>
      </w:r>
      <w:r w:rsidRPr="004218C0">
        <w:rPr>
          <w:b/>
          <w:sz w:val="24"/>
        </w:rPr>
        <w:t>in</w:t>
      </w:r>
      <w:r w:rsidRPr="004218C0">
        <w:rPr>
          <w:b/>
          <w:spacing w:val="-12"/>
          <w:sz w:val="24"/>
        </w:rPr>
        <w:t xml:space="preserve"> </w:t>
      </w:r>
      <w:r w:rsidRPr="004218C0">
        <w:rPr>
          <w:b/>
          <w:sz w:val="24"/>
        </w:rPr>
        <w:t>Case</w:t>
      </w:r>
      <w:r w:rsidRPr="004218C0">
        <w:rPr>
          <w:b/>
          <w:spacing w:val="-10"/>
          <w:sz w:val="24"/>
        </w:rPr>
        <w:t xml:space="preserve"> </w:t>
      </w:r>
      <w:r w:rsidRPr="004218C0">
        <w:rPr>
          <w:b/>
          <w:sz w:val="24"/>
        </w:rPr>
        <w:t>of</w:t>
      </w:r>
      <w:r w:rsidRPr="004218C0">
        <w:rPr>
          <w:b/>
          <w:spacing w:val="-11"/>
          <w:sz w:val="24"/>
        </w:rPr>
        <w:t xml:space="preserve"> </w:t>
      </w:r>
      <w:r w:rsidRPr="004218C0">
        <w:rPr>
          <w:b/>
          <w:sz w:val="24"/>
        </w:rPr>
        <w:t>Breach</w:t>
      </w:r>
      <w:r w:rsidRPr="004218C0">
        <w:rPr>
          <w:b/>
          <w:spacing w:val="-9"/>
          <w:sz w:val="24"/>
        </w:rPr>
        <w:t xml:space="preserve"> </w:t>
      </w:r>
      <w:r w:rsidRPr="004218C0">
        <w:rPr>
          <w:b/>
          <w:sz w:val="24"/>
        </w:rPr>
        <w:t>of</w:t>
      </w:r>
      <w:r w:rsidRPr="004218C0">
        <w:rPr>
          <w:b/>
          <w:spacing w:val="-9"/>
          <w:sz w:val="24"/>
        </w:rPr>
        <w:t xml:space="preserve"> </w:t>
      </w:r>
      <w:r w:rsidRPr="004218C0">
        <w:rPr>
          <w:b/>
          <w:spacing w:val="-2"/>
          <w:sz w:val="24"/>
        </w:rPr>
        <w:t>Contract</w:t>
      </w:r>
    </w:p>
    <w:p w:rsidR="00A636D4" w:rsidRPr="004218C0" w:rsidRDefault="000552EB" w:rsidP="00A00EF1">
      <w:pPr>
        <w:pStyle w:val="ListParagraph"/>
        <w:numPr>
          <w:ilvl w:val="1"/>
          <w:numId w:val="1"/>
        </w:numPr>
        <w:tabs>
          <w:tab w:val="left" w:pos="773"/>
        </w:tabs>
        <w:spacing w:before="116"/>
        <w:ind w:right="58"/>
        <w:rPr>
          <w:sz w:val="24"/>
        </w:rPr>
      </w:pPr>
      <w:r w:rsidRPr="004218C0">
        <w:rPr>
          <w:sz w:val="24"/>
        </w:rPr>
        <w:t>In case of a delay in delivery of the System specified in the Contract, the Buyer shall be entitled</w:t>
      </w:r>
      <w:r w:rsidRPr="004218C0">
        <w:rPr>
          <w:spacing w:val="-15"/>
          <w:sz w:val="24"/>
        </w:rPr>
        <w:t xml:space="preserve"> </w:t>
      </w:r>
      <w:r w:rsidRPr="004218C0">
        <w:rPr>
          <w:sz w:val="24"/>
        </w:rPr>
        <w:t>to</w:t>
      </w:r>
      <w:r w:rsidRPr="004218C0">
        <w:rPr>
          <w:spacing w:val="-13"/>
          <w:sz w:val="24"/>
        </w:rPr>
        <w:t xml:space="preserve"> </w:t>
      </w:r>
      <w:r w:rsidRPr="004218C0">
        <w:rPr>
          <w:sz w:val="24"/>
        </w:rPr>
        <w:t>impose</w:t>
      </w:r>
      <w:r w:rsidRPr="004218C0">
        <w:rPr>
          <w:spacing w:val="-11"/>
          <w:sz w:val="24"/>
        </w:rPr>
        <w:t xml:space="preserve"> </w:t>
      </w:r>
      <w:r w:rsidRPr="004218C0">
        <w:rPr>
          <w:sz w:val="24"/>
        </w:rPr>
        <w:t>a</w:t>
      </w:r>
      <w:r w:rsidRPr="004218C0">
        <w:rPr>
          <w:spacing w:val="-15"/>
          <w:sz w:val="24"/>
        </w:rPr>
        <w:t xml:space="preserve"> </w:t>
      </w:r>
      <w:r w:rsidRPr="004218C0">
        <w:rPr>
          <w:sz w:val="24"/>
        </w:rPr>
        <w:t>penalty</w:t>
      </w:r>
      <w:r w:rsidRPr="004218C0">
        <w:rPr>
          <w:spacing w:val="-11"/>
          <w:sz w:val="24"/>
        </w:rPr>
        <w:t xml:space="preserve"> </w:t>
      </w:r>
      <w:r w:rsidRPr="004218C0">
        <w:rPr>
          <w:sz w:val="24"/>
        </w:rPr>
        <w:t>on</w:t>
      </w:r>
      <w:r w:rsidRPr="004218C0">
        <w:rPr>
          <w:spacing w:val="-15"/>
          <w:sz w:val="24"/>
        </w:rPr>
        <w:t xml:space="preserve"> </w:t>
      </w:r>
      <w:r w:rsidRPr="004218C0">
        <w:rPr>
          <w:sz w:val="24"/>
        </w:rPr>
        <w:t>the</w:t>
      </w:r>
      <w:r w:rsidRPr="004218C0">
        <w:rPr>
          <w:spacing w:val="-15"/>
          <w:sz w:val="24"/>
        </w:rPr>
        <w:t xml:space="preserve"> </w:t>
      </w:r>
      <w:r w:rsidRPr="004218C0">
        <w:rPr>
          <w:sz w:val="24"/>
        </w:rPr>
        <w:t>Supplier</w:t>
      </w:r>
      <w:r w:rsidRPr="004218C0">
        <w:rPr>
          <w:spacing w:val="-9"/>
          <w:sz w:val="24"/>
        </w:rPr>
        <w:t xml:space="preserve"> </w:t>
      </w:r>
      <w:r w:rsidRPr="004218C0">
        <w:rPr>
          <w:sz w:val="24"/>
        </w:rPr>
        <w:t>in</w:t>
      </w:r>
      <w:r w:rsidRPr="004218C0">
        <w:rPr>
          <w:spacing w:val="-13"/>
          <w:sz w:val="24"/>
        </w:rPr>
        <w:t xml:space="preserve"> </w:t>
      </w:r>
      <w:r w:rsidRPr="004218C0">
        <w:rPr>
          <w:sz w:val="24"/>
        </w:rPr>
        <w:t>the</w:t>
      </w:r>
      <w:r w:rsidRPr="004218C0">
        <w:rPr>
          <w:spacing w:val="-11"/>
          <w:sz w:val="24"/>
        </w:rPr>
        <w:t xml:space="preserve"> </w:t>
      </w:r>
      <w:r w:rsidRPr="004218C0">
        <w:rPr>
          <w:sz w:val="24"/>
        </w:rPr>
        <w:t>amount</w:t>
      </w:r>
      <w:r w:rsidRPr="004218C0">
        <w:rPr>
          <w:spacing w:val="-10"/>
          <w:sz w:val="24"/>
        </w:rPr>
        <w:t xml:space="preserve"> </w:t>
      </w:r>
      <w:r w:rsidRPr="004218C0">
        <w:rPr>
          <w:sz w:val="24"/>
        </w:rPr>
        <w:t>of</w:t>
      </w:r>
      <w:r w:rsidRPr="004218C0">
        <w:rPr>
          <w:spacing w:val="-11"/>
          <w:sz w:val="24"/>
        </w:rPr>
        <w:t xml:space="preserve"> </w:t>
      </w:r>
      <w:r w:rsidRPr="004218C0">
        <w:rPr>
          <w:sz w:val="24"/>
        </w:rPr>
        <w:t>0.02%</w:t>
      </w:r>
      <w:r w:rsidRPr="004218C0">
        <w:rPr>
          <w:spacing w:val="-15"/>
          <w:sz w:val="24"/>
        </w:rPr>
        <w:t xml:space="preserve"> </w:t>
      </w:r>
      <w:r w:rsidRPr="004218C0">
        <w:rPr>
          <w:sz w:val="24"/>
        </w:rPr>
        <w:t>of</w:t>
      </w:r>
      <w:r w:rsidRPr="004218C0">
        <w:rPr>
          <w:spacing w:val="-11"/>
          <w:sz w:val="24"/>
        </w:rPr>
        <w:t xml:space="preserve"> </w:t>
      </w:r>
      <w:r w:rsidRPr="004218C0">
        <w:rPr>
          <w:sz w:val="24"/>
        </w:rPr>
        <w:t>the</w:t>
      </w:r>
      <w:r w:rsidRPr="004218C0">
        <w:rPr>
          <w:spacing w:val="-15"/>
          <w:sz w:val="24"/>
        </w:rPr>
        <w:t xml:space="preserve"> </w:t>
      </w:r>
      <w:r w:rsidRPr="004218C0">
        <w:rPr>
          <w:sz w:val="24"/>
        </w:rPr>
        <w:t>price</w:t>
      </w:r>
      <w:r w:rsidRPr="004218C0">
        <w:rPr>
          <w:spacing w:val="-11"/>
          <w:sz w:val="24"/>
        </w:rPr>
        <w:t xml:space="preserve"> </w:t>
      </w:r>
      <w:r w:rsidRPr="004218C0">
        <w:rPr>
          <w:sz w:val="24"/>
        </w:rPr>
        <w:t>of</w:t>
      </w:r>
      <w:r w:rsidRPr="004218C0">
        <w:rPr>
          <w:spacing w:val="-11"/>
          <w:sz w:val="24"/>
        </w:rPr>
        <w:t xml:space="preserve"> </w:t>
      </w:r>
      <w:r w:rsidRPr="004218C0">
        <w:rPr>
          <w:sz w:val="24"/>
        </w:rPr>
        <w:t>the</w:t>
      </w:r>
      <w:r w:rsidRPr="004218C0">
        <w:rPr>
          <w:spacing w:val="-15"/>
          <w:sz w:val="24"/>
        </w:rPr>
        <w:t xml:space="preserve"> </w:t>
      </w:r>
      <w:r w:rsidRPr="004218C0">
        <w:rPr>
          <w:sz w:val="24"/>
        </w:rPr>
        <w:t>System delivered late for each day of delay.</w:t>
      </w:r>
    </w:p>
    <w:p w:rsidR="00A636D4" w:rsidRPr="004218C0" w:rsidRDefault="000552EB" w:rsidP="00A00EF1">
      <w:pPr>
        <w:pStyle w:val="ListParagraph"/>
        <w:numPr>
          <w:ilvl w:val="1"/>
          <w:numId w:val="1"/>
        </w:numPr>
        <w:tabs>
          <w:tab w:val="left" w:pos="773"/>
        </w:tabs>
        <w:spacing w:before="122"/>
        <w:ind w:right="57"/>
        <w:rPr>
          <w:sz w:val="24"/>
        </w:rPr>
      </w:pPr>
      <w:r w:rsidRPr="004218C0">
        <w:rPr>
          <w:sz w:val="24"/>
        </w:rPr>
        <w:t>In case of a delay in meeting the specified deadline for correction of workmanship defects, faults</w:t>
      </w:r>
      <w:r w:rsidRPr="004218C0">
        <w:rPr>
          <w:spacing w:val="-15"/>
          <w:sz w:val="24"/>
        </w:rPr>
        <w:t xml:space="preserve"> </w:t>
      </w:r>
      <w:r w:rsidRPr="004218C0">
        <w:rPr>
          <w:sz w:val="24"/>
        </w:rPr>
        <w:t>and/or</w:t>
      </w:r>
      <w:r w:rsidRPr="004218C0">
        <w:rPr>
          <w:spacing w:val="-15"/>
          <w:sz w:val="24"/>
        </w:rPr>
        <w:t xml:space="preserve"> </w:t>
      </w:r>
      <w:r w:rsidRPr="004218C0">
        <w:rPr>
          <w:sz w:val="24"/>
        </w:rPr>
        <w:t>malfunctions</w:t>
      </w:r>
      <w:r w:rsidRPr="004218C0">
        <w:rPr>
          <w:spacing w:val="-15"/>
          <w:sz w:val="24"/>
        </w:rPr>
        <w:t xml:space="preserve"> </w:t>
      </w:r>
      <w:r w:rsidRPr="004218C0">
        <w:rPr>
          <w:sz w:val="24"/>
        </w:rPr>
        <w:t>of</w:t>
      </w:r>
      <w:r w:rsidRPr="004218C0">
        <w:rPr>
          <w:spacing w:val="-15"/>
          <w:sz w:val="24"/>
        </w:rPr>
        <w:t xml:space="preserve"> </w:t>
      </w:r>
      <w:r w:rsidRPr="004218C0">
        <w:rPr>
          <w:sz w:val="24"/>
        </w:rPr>
        <w:t>the</w:t>
      </w:r>
      <w:r w:rsidRPr="004218C0">
        <w:rPr>
          <w:spacing w:val="-15"/>
          <w:sz w:val="24"/>
        </w:rPr>
        <w:t xml:space="preserve"> </w:t>
      </w:r>
      <w:r w:rsidRPr="004218C0">
        <w:rPr>
          <w:sz w:val="24"/>
        </w:rPr>
        <w:t>contractual</w:t>
      </w:r>
      <w:r w:rsidRPr="004218C0">
        <w:rPr>
          <w:spacing w:val="-15"/>
          <w:sz w:val="24"/>
        </w:rPr>
        <w:t xml:space="preserve"> </w:t>
      </w:r>
      <w:r w:rsidRPr="004218C0">
        <w:rPr>
          <w:sz w:val="24"/>
        </w:rPr>
        <w:t>obligations,</w:t>
      </w:r>
      <w:r w:rsidRPr="004218C0">
        <w:rPr>
          <w:spacing w:val="-15"/>
          <w:sz w:val="24"/>
        </w:rPr>
        <w:t xml:space="preserve"> </w:t>
      </w:r>
      <w:r w:rsidRPr="004218C0">
        <w:rPr>
          <w:sz w:val="24"/>
        </w:rPr>
        <w:t>the</w:t>
      </w:r>
      <w:r w:rsidRPr="004218C0">
        <w:rPr>
          <w:spacing w:val="-15"/>
          <w:sz w:val="24"/>
        </w:rPr>
        <w:t xml:space="preserve"> </w:t>
      </w:r>
      <w:r w:rsidRPr="004218C0">
        <w:rPr>
          <w:sz w:val="24"/>
        </w:rPr>
        <w:t>Buyer</w:t>
      </w:r>
      <w:r w:rsidRPr="004218C0">
        <w:rPr>
          <w:spacing w:val="-15"/>
          <w:sz w:val="24"/>
        </w:rPr>
        <w:t xml:space="preserve"> </w:t>
      </w:r>
      <w:r w:rsidRPr="004218C0">
        <w:rPr>
          <w:sz w:val="24"/>
        </w:rPr>
        <w:t>shall</w:t>
      </w:r>
      <w:r w:rsidRPr="004218C0">
        <w:rPr>
          <w:spacing w:val="-15"/>
          <w:sz w:val="24"/>
        </w:rPr>
        <w:t xml:space="preserve"> </w:t>
      </w:r>
      <w:r w:rsidRPr="004218C0">
        <w:rPr>
          <w:sz w:val="24"/>
        </w:rPr>
        <w:t>be</w:t>
      </w:r>
      <w:r w:rsidRPr="004218C0">
        <w:rPr>
          <w:spacing w:val="-15"/>
          <w:sz w:val="24"/>
        </w:rPr>
        <w:t xml:space="preserve"> </w:t>
      </w:r>
      <w:r w:rsidRPr="004218C0">
        <w:rPr>
          <w:sz w:val="24"/>
        </w:rPr>
        <w:t>entitled</w:t>
      </w:r>
      <w:r w:rsidRPr="004218C0">
        <w:rPr>
          <w:spacing w:val="-15"/>
          <w:sz w:val="24"/>
        </w:rPr>
        <w:t xml:space="preserve"> </w:t>
      </w:r>
      <w:r w:rsidRPr="004218C0">
        <w:rPr>
          <w:sz w:val="24"/>
        </w:rPr>
        <w:t>to</w:t>
      </w:r>
      <w:r w:rsidRPr="004218C0">
        <w:rPr>
          <w:spacing w:val="-15"/>
          <w:sz w:val="24"/>
        </w:rPr>
        <w:t xml:space="preserve"> </w:t>
      </w:r>
      <w:r w:rsidRPr="004218C0">
        <w:rPr>
          <w:sz w:val="24"/>
        </w:rPr>
        <w:t xml:space="preserve">impose a penalty on the Supplier in the amount of 0.01% of the price of the System for each day of delay, for which the correction of a workmanship defect, fault and/or malfunction was </w:t>
      </w:r>
      <w:r w:rsidRPr="004218C0">
        <w:rPr>
          <w:spacing w:val="-2"/>
          <w:sz w:val="24"/>
        </w:rPr>
        <w:t>delayed.</w:t>
      </w:r>
    </w:p>
    <w:p w:rsidR="00A636D4" w:rsidRPr="004218C0" w:rsidRDefault="000552EB" w:rsidP="00A00EF1">
      <w:pPr>
        <w:pStyle w:val="ListParagraph"/>
        <w:numPr>
          <w:ilvl w:val="1"/>
          <w:numId w:val="1"/>
        </w:numPr>
        <w:tabs>
          <w:tab w:val="left" w:pos="773"/>
        </w:tabs>
        <w:spacing w:before="120"/>
        <w:ind w:right="57"/>
        <w:rPr>
          <w:sz w:val="24"/>
        </w:rPr>
      </w:pPr>
      <w:r w:rsidRPr="004218C0">
        <w:rPr>
          <w:sz w:val="24"/>
        </w:rPr>
        <w:t>In case of a breach of the payment term provided for in this Contract, the Supplier shall be entitled imposed a penalty on the Buyer in the amount of 0.02% of the amount due to the Supplier for each day of delay.</w:t>
      </w:r>
    </w:p>
    <w:p w:rsidR="00A636D4" w:rsidRPr="004218C0" w:rsidRDefault="000552EB" w:rsidP="00A00EF1">
      <w:pPr>
        <w:pStyle w:val="ListParagraph"/>
        <w:numPr>
          <w:ilvl w:val="1"/>
          <w:numId w:val="1"/>
        </w:numPr>
        <w:tabs>
          <w:tab w:val="left" w:pos="773"/>
        </w:tabs>
        <w:spacing w:before="125" w:line="237" w:lineRule="auto"/>
        <w:ind w:right="56"/>
        <w:rPr>
          <w:sz w:val="24"/>
        </w:rPr>
      </w:pPr>
      <w:r w:rsidRPr="004218C0">
        <w:rPr>
          <w:sz w:val="24"/>
        </w:rPr>
        <w:t>The</w:t>
      </w:r>
      <w:r w:rsidRPr="004218C0">
        <w:rPr>
          <w:spacing w:val="-1"/>
          <w:sz w:val="24"/>
        </w:rPr>
        <w:t xml:space="preserve"> </w:t>
      </w:r>
      <w:r w:rsidRPr="004218C0">
        <w:rPr>
          <w:sz w:val="24"/>
        </w:rPr>
        <w:t>Parties</w:t>
      </w:r>
      <w:r w:rsidRPr="004218C0">
        <w:rPr>
          <w:spacing w:val="-1"/>
          <w:sz w:val="24"/>
        </w:rPr>
        <w:t xml:space="preserve"> </w:t>
      </w:r>
      <w:r w:rsidRPr="004218C0">
        <w:rPr>
          <w:sz w:val="24"/>
        </w:rPr>
        <w:t>shall always</w:t>
      </w:r>
      <w:r w:rsidRPr="004218C0">
        <w:rPr>
          <w:spacing w:val="-5"/>
          <w:sz w:val="24"/>
        </w:rPr>
        <w:t xml:space="preserve"> </w:t>
      </w:r>
      <w:r w:rsidRPr="004218C0">
        <w:rPr>
          <w:sz w:val="24"/>
        </w:rPr>
        <w:t>have</w:t>
      </w:r>
      <w:r w:rsidRPr="004218C0">
        <w:rPr>
          <w:spacing w:val="-2"/>
          <w:sz w:val="24"/>
        </w:rPr>
        <w:t xml:space="preserve"> </w:t>
      </w:r>
      <w:r w:rsidRPr="004218C0">
        <w:rPr>
          <w:sz w:val="24"/>
        </w:rPr>
        <w:t>the</w:t>
      </w:r>
      <w:r w:rsidRPr="004218C0">
        <w:rPr>
          <w:spacing w:val="-2"/>
          <w:sz w:val="24"/>
        </w:rPr>
        <w:t xml:space="preserve"> </w:t>
      </w:r>
      <w:r w:rsidRPr="004218C0">
        <w:rPr>
          <w:sz w:val="24"/>
        </w:rPr>
        <w:t>right to</w:t>
      </w:r>
      <w:r w:rsidRPr="004218C0">
        <w:rPr>
          <w:spacing w:val="-3"/>
          <w:sz w:val="24"/>
        </w:rPr>
        <w:t xml:space="preserve"> </w:t>
      </w:r>
      <w:r w:rsidRPr="004218C0">
        <w:rPr>
          <w:sz w:val="24"/>
        </w:rPr>
        <w:t>claim compensation for damages caused by failure or improper fulfillment of the Contract in accordance with the procedure prescribed by the applicable legislation of Georgia.</w:t>
      </w:r>
    </w:p>
    <w:p w:rsidR="00A636D4" w:rsidRPr="004218C0" w:rsidRDefault="000552EB" w:rsidP="00A00EF1">
      <w:pPr>
        <w:pStyle w:val="ListParagraph"/>
        <w:numPr>
          <w:ilvl w:val="1"/>
          <w:numId w:val="1"/>
        </w:numPr>
        <w:tabs>
          <w:tab w:val="left" w:pos="773"/>
        </w:tabs>
        <w:spacing w:before="125"/>
        <w:ind w:right="60"/>
        <w:rPr>
          <w:sz w:val="24"/>
        </w:rPr>
      </w:pPr>
      <w:r w:rsidRPr="004218C0">
        <w:rPr>
          <w:sz w:val="24"/>
        </w:rPr>
        <w:t>Payment of the penalty shall not relieve the Parties from fulfillment of their obligations or remedying the breach.</w:t>
      </w:r>
    </w:p>
    <w:p w:rsidR="00A636D4" w:rsidRPr="004218C0" w:rsidRDefault="00A636D4">
      <w:pPr>
        <w:pStyle w:val="BodyText"/>
        <w:spacing w:before="242"/>
        <w:ind w:left="0" w:firstLine="0"/>
      </w:pPr>
    </w:p>
    <w:p w:rsidR="00A636D4" w:rsidRPr="004218C0" w:rsidRDefault="000552EB" w:rsidP="00E928BE">
      <w:pPr>
        <w:pStyle w:val="ListParagraph"/>
        <w:numPr>
          <w:ilvl w:val="0"/>
          <w:numId w:val="1"/>
        </w:numPr>
        <w:tabs>
          <w:tab w:val="left" w:pos="773"/>
        </w:tabs>
        <w:spacing w:before="0"/>
        <w:rPr>
          <w:b/>
          <w:sz w:val="24"/>
        </w:rPr>
      </w:pPr>
      <w:r w:rsidRPr="004218C0">
        <w:rPr>
          <w:b/>
          <w:sz w:val="24"/>
        </w:rPr>
        <w:t>Performance</w:t>
      </w:r>
      <w:r w:rsidRPr="004218C0">
        <w:rPr>
          <w:b/>
          <w:spacing w:val="-1"/>
          <w:sz w:val="24"/>
        </w:rPr>
        <w:t xml:space="preserve"> </w:t>
      </w:r>
      <w:r w:rsidRPr="004218C0">
        <w:rPr>
          <w:b/>
          <w:spacing w:val="-4"/>
          <w:sz w:val="24"/>
        </w:rPr>
        <w:t>Bonds</w:t>
      </w:r>
    </w:p>
    <w:p w:rsidR="00A636D4" w:rsidRPr="004218C0" w:rsidRDefault="000552EB" w:rsidP="00A00EF1">
      <w:pPr>
        <w:pStyle w:val="ListParagraph"/>
        <w:numPr>
          <w:ilvl w:val="1"/>
          <w:numId w:val="1"/>
        </w:numPr>
        <w:tabs>
          <w:tab w:val="left" w:pos="773"/>
          <w:tab w:val="left" w:pos="6170"/>
          <w:tab w:val="left" w:pos="7567"/>
        </w:tabs>
        <w:ind w:right="51"/>
        <w:rPr>
          <w:sz w:val="24"/>
        </w:rPr>
      </w:pPr>
      <w:r w:rsidRPr="004218C0">
        <w:rPr>
          <w:sz w:val="24"/>
        </w:rPr>
        <w:t xml:space="preserve">For the purpose of securing performance of the Contract, in accordance with the requirements of the Tender Documentation, the Supplier has submitted an unconditional performance bond No. </w:t>
      </w:r>
      <w:r w:rsidRPr="004218C0">
        <w:rPr>
          <w:spacing w:val="80"/>
          <w:sz w:val="24"/>
          <w:u w:val="single"/>
        </w:rPr>
        <w:t xml:space="preserve">   </w:t>
      </w:r>
      <w:r w:rsidRPr="004218C0">
        <w:rPr>
          <w:sz w:val="24"/>
        </w:rPr>
        <w:t xml:space="preserve">in the amount of </w:t>
      </w:r>
      <w:r w:rsidRPr="004218C0">
        <w:rPr>
          <w:sz w:val="24"/>
          <w:u w:val="single"/>
        </w:rPr>
        <w:tab/>
      </w:r>
      <w:r w:rsidRPr="004218C0">
        <w:rPr>
          <w:spacing w:val="-10"/>
          <w:sz w:val="24"/>
        </w:rPr>
        <w:t>(</w:t>
      </w:r>
      <w:r w:rsidRPr="004218C0">
        <w:rPr>
          <w:sz w:val="24"/>
          <w:u w:val="single"/>
        </w:rPr>
        <w:tab/>
      </w:r>
      <w:r w:rsidRPr="004218C0">
        <w:rPr>
          <w:sz w:val="24"/>
        </w:rPr>
        <w:t>)</w:t>
      </w:r>
      <w:r w:rsidRPr="004218C0">
        <w:rPr>
          <w:spacing w:val="-15"/>
          <w:sz w:val="24"/>
        </w:rPr>
        <w:t xml:space="preserve"> </w:t>
      </w:r>
      <w:r w:rsidRPr="004218C0">
        <w:rPr>
          <w:sz w:val="24"/>
        </w:rPr>
        <w:t>EURO,</w:t>
      </w:r>
      <w:r w:rsidRPr="004218C0">
        <w:rPr>
          <w:spacing w:val="-15"/>
          <w:sz w:val="24"/>
        </w:rPr>
        <w:t xml:space="preserve"> </w:t>
      </w:r>
      <w:r w:rsidRPr="004218C0">
        <w:rPr>
          <w:sz w:val="24"/>
        </w:rPr>
        <w:t>constituting</w:t>
      </w:r>
      <w:r w:rsidRPr="004218C0">
        <w:rPr>
          <w:spacing w:val="-15"/>
          <w:sz w:val="24"/>
        </w:rPr>
        <w:t xml:space="preserve"> </w:t>
      </w:r>
      <w:r w:rsidRPr="004218C0">
        <w:rPr>
          <w:sz w:val="24"/>
        </w:rPr>
        <w:t>-% of the total price of the Contract.</w:t>
      </w:r>
    </w:p>
    <w:p w:rsidR="00A636D4" w:rsidRPr="004218C0" w:rsidRDefault="000552EB" w:rsidP="00A00EF1">
      <w:pPr>
        <w:pStyle w:val="ListParagraph"/>
        <w:numPr>
          <w:ilvl w:val="1"/>
          <w:numId w:val="1"/>
        </w:numPr>
        <w:tabs>
          <w:tab w:val="left" w:pos="772"/>
          <w:tab w:val="left" w:pos="6818"/>
        </w:tabs>
        <w:spacing w:before="119"/>
        <w:ind w:left="772" w:hanging="719"/>
        <w:rPr>
          <w:sz w:val="24"/>
        </w:rPr>
      </w:pPr>
      <w:r w:rsidRPr="004218C0">
        <w:rPr>
          <w:sz w:val="24"/>
        </w:rPr>
        <w:t xml:space="preserve">The performance bond shall be valid through </w:t>
      </w:r>
      <w:r w:rsidRPr="004218C0">
        <w:rPr>
          <w:sz w:val="24"/>
          <w:u w:val="single"/>
        </w:rPr>
        <w:tab/>
      </w:r>
      <w:r w:rsidRPr="004218C0">
        <w:rPr>
          <w:sz w:val="24"/>
        </w:rPr>
        <w:t>,</w:t>
      </w:r>
      <w:r w:rsidRPr="004218C0">
        <w:rPr>
          <w:spacing w:val="2"/>
          <w:sz w:val="24"/>
        </w:rPr>
        <w:t xml:space="preserve"> </w:t>
      </w:r>
      <w:r w:rsidRPr="004218C0">
        <w:rPr>
          <w:spacing w:val="-2"/>
          <w:sz w:val="24"/>
        </w:rPr>
        <w:t>202_.</w:t>
      </w:r>
    </w:p>
    <w:p w:rsidR="00A636D4" w:rsidRPr="004218C0" w:rsidRDefault="000552EB" w:rsidP="00A00EF1">
      <w:pPr>
        <w:pStyle w:val="ListParagraph"/>
        <w:numPr>
          <w:ilvl w:val="1"/>
          <w:numId w:val="1"/>
        </w:numPr>
        <w:tabs>
          <w:tab w:val="left" w:pos="772"/>
        </w:tabs>
        <w:ind w:left="772" w:hanging="719"/>
        <w:rPr>
          <w:sz w:val="24"/>
        </w:rPr>
      </w:pPr>
      <w:r w:rsidRPr="004218C0">
        <w:rPr>
          <w:sz w:val="24"/>
        </w:rPr>
        <w:t>The</w:t>
      </w:r>
      <w:r w:rsidRPr="004218C0">
        <w:rPr>
          <w:spacing w:val="-3"/>
          <w:sz w:val="24"/>
        </w:rPr>
        <w:t xml:space="preserve"> </w:t>
      </w:r>
      <w:r w:rsidRPr="004218C0">
        <w:rPr>
          <w:sz w:val="24"/>
        </w:rPr>
        <w:t>performance</w:t>
      </w:r>
      <w:r w:rsidRPr="004218C0">
        <w:rPr>
          <w:spacing w:val="-1"/>
          <w:sz w:val="24"/>
        </w:rPr>
        <w:t xml:space="preserve"> </w:t>
      </w:r>
      <w:r w:rsidRPr="004218C0">
        <w:rPr>
          <w:sz w:val="24"/>
        </w:rPr>
        <w:t>bond</w:t>
      </w:r>
      <w:r w:rsidRPr="004218C0">
        <w:rPr>
          <w:spacing w:val="-4"/>
          <w:sz w:val="24"/>
        </w:rPr>
        <w:t xml:space="preserve"> </w:t>
      </w:r>
      <w:r w:rsidRPr="004218C0">
        <w:rPr>
          <w:sz w:val="24"/>
        </w:rPr>
        <w:t>is</w:t>
      </w:r>
      <w:r w:rsidRPr="004218C0">
        <w:rPr>
          <w:spacing w:val="-1"/>
          <w:sz w:val="24"/>
        </w:rPr>
        <w:t xml:space="preserve"> </w:t>
      </w:r>
      <w:r w:rsidRPr="004218C0">
        <w:rPr>
          <w:sz w:val="24"/>
        </w:rPr>
        <w:t>an</w:t>
      </w:r>
      <w:r w:rsidRPr="004218C0">
        <w:rPr>
          <w:spacing w:val="-4"/>
          <w:sz w:val="24"/>
        </w:rPr>
        <w:t xml:space="preserve"> </w:t>
      </w:r>
      <w:r w:rsidRPr="004218C0">
        <w:rPr>
          <w:sz w:val="24"/>
        </w:rPr>
        <w:t>integral</w:t>
      </w:r>
      <w:r w:rsidRPr="004218C0">
        <w:rPr>
          <w:spacing w:val="-3"/>
          <w:sz w:val="24"/>
        </w:rPr>
        <w:t xml:space="preserve"> </w:t>
      </w:r>
      <w:r w:rsidRPr="004218C0">
        <w:rPr>
          <w:sz w:val="24"/>
        </w:rPr>
        <w:t>part</w:t>
      </w:r>
      <w:r w:rsidRPr="004218C0">
        <w:rPr>
          <w:spacing w:val="-1"/>
          <w:sz w:val="24"/>
        </w:rPr>
        <w:t xml:space="preserve"> </w:t>
      </w:r>
      <w:r w:rsidRPr="004218C0">
        <w:rPr>
          <w:sz w:val="24"/>
        </w:rPr>
        <w:t>of</w:t>
      </w:r>
      <w:r w:rsidRPr="004218C0">
        <w:rPr>
          <w:spacing w:val="-1"/>
          <w:sz w:val="24"/>
        </w:rPr>
        <w:t xml:space="preserve"> </w:t>
      </w:r>
      <w:r w:rsidRPr="004218C0">
        <w:rPr>
          <w:sz w:val="24"/>
        </w:rPr>
        <w:t>this</w:t>
      </w:r>
      <w:r w:rsidRPr="004218C0">
        <w:rPr>
          <w:spacing w:val="-2"/>
          <w:sz w:val="24"/>
        </w:rPr>
        <w:t xml:space="preserve"> Contract.</w:t>
      </w:r>
    </w:p>
    <w:p w:rsidR="00A636D4" w:rsidRPr="004218C0" w:rsidRDefault="000552EB" w:rsidP="00A00EF1">
      <w:pPr>
        <w:pStyle w:val="ListParagraph"/>
        <w:numPr>
          <w:ilvl w:val="1"/>
          <w:numId w:val="1"/>
        </w:numPr>
        <w:tabs>
          <w:tab w:val="left" w:pos="773"/>
        </w:tabs>
        <w:spacing w:before="120"/>
        <w:ind w:right="57"/>
        <w:rPr>
          <w:sz w:val="24"/>
        </w:rPr>
      </w:pPr>
      <w:r w:rsidRPr="004218C0">
        <w:rPr>
          <w:sz w:val="24"/>
        </w:rPr>
        <w:t>In case of breach of its contractual obligations by the Supplier (refusal to perform the contractual obligations, breach of contractual deadlines, poor, defective, incomplete performance of the obligations, etc.), the Buyer shall have the right to demand the bank guarantee</w:t>
      </w:r>
      <w:r w:rsidRPr="004218C0">
        <w:rPr>
          <w:spacing w:val="-6"/>
          <w:sz w:val="24"/>
        </w:rPr>
        <w:t xml:space="preserve"> </w:t>
      </w:r>
      <w:r w:rsidRPr="004218C0">
        <w:rPr>
          <w:sz w:val="24"/>
        </w:rPr>
        <w:t>from</w:t>
      </w:r>
      <w:r w:rsidRPr="004218C0">
        <w:rPr>
          <w:spacing w:val="-7"/>
          <w:sz w:val="24"/>
        </w:rPr>
        <w:t xml:space="preserve"> </w:t>
      </w:r>
      <w:r w:rsidRPr="004218C0">
        <w:rPr>
          <w:sz w:val="24"/>
        </w:rPr>
        <w:t>the</w:t>
      </w:r>
      <w:r w:rsidRPr="004218C0">
        <w:rPr>
          <w:spacing w:val="-10"/>
          <w:sz w:val="24"/>
        </w:rPr>
        <w:t xml:space="preserve"> </w:t>
      </w:r>
      <w:r w:rsidRPr="004218C0">
        <w:rPr>
          <w:sz w:val="24"/>
        </w:rPr>
        <w:t>Supplier</w:t>
      </w:r>
      <w:r w:rsidRPr="004218C0">
        <w:rPr>
          <w:spacing w:val="-7"/>
          <w:sz w:val="24"/>
        </w:rPr>
        <w:t xml:space="preserve"> </w:t>
      </w:r>
      <w:r w:rsidRPr="004218C0">
        <w:rPr>
          <w:sz w:val="24"/>
        </w:rPr>
        <w:t>during</w:t>
      </w:r>
      <w:r w:rsidRPr="004218C0">
        <w:rPr>
          <w:spacing w:val="-6"/>
          <w:sz w:val="24"/>
        </w:rPr>
        <w:t xml:space="preserve"> </w:t>
      </w:r>
      <w:r w:rsidRPr="004218C0">
        <w:rPr>
          <w:sz w:val="24"/>
        </w:rPr>
        <w:t>the</w:t>
      </w:r>
      <w:r w:rsidRPr="004218C0">
        <w:rPr>
          <w:spacing w:val="-7"/>
          <w:sz w:val="24"/>
        </w:rPr>
        <w:t xml:space="preserve"> </w:t>
      </w:r>
      <w:r w:rsidRPr="004218C0">
        <w:rPr>
          <w:sz w:val="24"/>
        </w:rPr>
        <w:t>validity</w:t>
      </w:r>
      <w:r w:rsidRPr="004218C0">
        <w:rPr>
          <w:spacing w:val="-6"/>
          <w:sz w:val="24"/>
        </w:rPr>
        <w:t xml:space="preserve"> </w:t>
      </w:r>
      <w:r w:rsidRPr="004218C0">
        <w:rPr>
          <w:sz w:val="24"/>
        </w:rPr>
        <w:t>period</w:t>
      </w:r>
      <w:r w:rsidRPr="004218C0">
        <w:rPr>
          <w:spacing w:val="-9"/>
          <w:sz w:val="24"/>
        </w:rPr>
        <w:t xml:space="preserve"> </w:t>
      </w:r>
      <w:r w:rsidRPr="004218C0">
        <w:rPr>
          <w:sz w:val="24"/>
        </w:rPr>
        <w:t>of</w:t>
      </w:r>
      <w:r w:rsidRPr="004218C0">
        <w:rPr>
          <w:spacing w:val="-6"/>
          <w:sz w:val="24"/>
        </w:rPr>
        <w:t xml:space="preserve"> </w:t>
      </w:r>
      <w:r w:rsidRPr="004218C0">
        <w:rPr>
          <w:sz w:val="24"/>
        </w:rPr>
        <w:t>the</w:t>
      </w:r>
      <w:r w:rsidRPr="004218C0">
        <w:rPr>
          <w:spacing w:val="-7"/>
          <w:sz w:val="24"/>
        </w:rPr>
        <w:t xml:space="preserve"> </w:t>
      </w:r>
      <w:r w:rsidRPr="004218C0">
        <w:rPr>
          <w:sz w:val="24"/>
        </w:rPr>
        <w:t>performance</w:t>
      </w:r>
      <w:r w:rsidRPr="004218C0">
        <w:rPr>
          <w:spacing w:val="-5"/>
          <w:sz w:val="24"/>
        </w:rPr>
        <w:t xml:space="preserve"> </w:t>
      </w:r>
      <w:r w:rsidRPr="004218C0">
        <w:rPr>
          <w:sz w:val="24"/>
        </w:rPr>
        <w:t>bond.</w:t>
      </w:r>
      <w:r w:rsidRPr="004218C0">
        <w:rPr>
          <w:spacing w:val="-5"/>
          <w:sz w:val="24"/>
        </w:rPr>
        <w:t xml:space="preserve"> </w:t>
      </w:r>
      <w:r w:rsidRPr="004218C0">
        <w:rPr>
          <w:sz w:val="24"/>
        </w:rPr>
        <w:t>In</w:t>
      </w:r>
      <w:r w:rsidRPr="004218C0">
        <w:rPr>
          <w:spacing w:val="-8"/>
          <w:sz w:val="24"/>
        </w:rPr>
        <w:t xml:space="preserve"> </w:t>
      </w:r>
      <w:r w:rsidRPr="004218C0">
        <w:rPr>
          <w:sz w:val="24"/>
        </w:rPr>
        <w:t>addition, the Buyer shall have the right to demand the amount covered by the bank guarantee from the Supplier, if the Supplier refuses to pay the imposed penalty.</w:t>
      </w:r>
    </w:p>
    <w:p w:rsidR="00A636D4" w:rsidRPr="004218C0" w:rsidRDefault="000552EB" w:rsidP="00A00EF1">
      <w:pPr>
        <w:pStyle w:val="ListParagraph"/>
        <w:numPr>
          <w:ilvl w:val="1"/>
          <w:numId w:val="1"/>
        </w:numPr>
        <w:tabs>
          <w:tab w:val="left" w:pos="773"/>
        </w:tabs>
        <w:ind w:right="57"/>
        <w:rPr>
          <w:sz w:val="24"/>
        </w:rPr>
      </w:pPr>
      <w:r w:rsidRPr="004218C0">
        <w:rPr>
          <w:sz w:val="24"/>
        </w:rPr>
        <w:t>In case of termination of the Contract for the reasons not attributable to the Supplier, the Buyer shall return</w:t>
      </w:r>
      <w:r w:rsidRPr="004218C0">
        <w:rPr>
          <w:spacing w:val="-3"/>
          <w:sz w:val="24"/>
        </w:rPr>
        <w:t xml:space="preserve"> </w:t>
      </w:r>
      <w:r w:rsidRPr="004218C0">
        <w:rPr>
          <w:sz w:val="24"/>
        </w:rPr>
        <w:t>the</w:t>
      </w:r>
      <w:r w:rsidRPr="004218C0">
        <w:rPr>
          <w:spacing w:val="-1"/>
          <w:sz w:val="24"/>
        </w:rPr>
        <w:t xml:space="preserve"> </w:t>
      </w:r>
      <w:r w:rsidRPr="004218C0">
        <w:rPr>
          <w:sz w:val="24"/>
        </w:rPr>
        <w:t>performance bond to the</w:t>
      </w:r>
      <w:r w:rsidRPr="004218C0">
        <w:rPr>
          <w:spacing w:val="-6"/>
          <w:sz w:val="24"/>
        </w:rPr>
        <w:t xml:space="preserve"> </w:t>
      </w:r>
      <w:r w:rsidRPr="004218C0">
        <w:rPr>
          <w:sz w:val="24"/>
        </w:rPr>
        <w:t>Supplier within the</w:t>
      </w:r>
      <w:r w:rsidRPr="004218C0">
        <w:rPr>
          <w:spacing w:val="-1"/>
          <w:sz w:val="24"/>
        </w:rPr>
        <w:t xml:space="preserve"> </w:t>
      </w:r>
      <w:r w:rsidRPr="004218C0">
        <w:rPr>
          <w:sz w:val="24"/>
        </w:rPr>
        <w:t>period of 14</w:t>
      </w:r>
      <w:r w:rsidRPr="004218C0">
        <w:rPr>
          <w:spacing w:val="-1"/>
          <w:sz w:val="24"/>
        </w:rPr>
        <w:t xml:space="preserve"> </w:t>
      </w:r>
      <w:r w:rsidRPr="004218C0">
        <w:rPr>
          <w:sz w:val="24"/>
        </w:rPr>
        <w:t>days</w:t>
      </w:r>
      <w:r w:rsidRPr="004218C0">
        <w:rPr>
          <w:spacing w:val="-1"/>
          <w:sz w:val="24"/>
        </w:rPr>
        <w:t xml:space="preserve"> </w:t>
      </w:r>
      <w:r w:rsidRPr="004218C0">
        <w:rPr>
          <w:sz w:val="24"/>
        </w:rPr>
        <w:t>of</w:t>
      </w:r>
      <w:r w:rsidRPr="004218C0">
        <w:rPr>
          <w:spacing w:val="-1"/>
          <w:sz w:val="24"/>
        </w:rPr>
        <w:t xml:space="preserve"> </w:t>
      </w:r>
      <w:r w:rsidRPr="004218C0">
        <w:rPr>
          <w:sz w:val="24"/>
        </w:rPr>
        <w:t>the</w:t>
      </w:r>
    </w:p>
    <w:p w:rsidR="00A636D4" w:rsidRPr="004218C0" w:rsidRDefault="00A636D4">
      <w:pPr>
        <w:pStyle w:val="ListParagraph"/>
        <w:rPr>
          <w:sz w:val="24"/>
        </w:rPr>
        <w:sectPr w:rsidR="00A636D4" w:rsidRPr="004218C0">
          <w:pgSz w:w="12240" w:h="15840"/>
          <w:pgMar w:top="1120" w:right="1080" w:bottom="660" w:left="1080" w:header="0" w:footer="462" w:gutter="0"/>
          <w:cols w:space="720"/>
        </w:sectPr>
      </w:pPr>
    </w:p>
    <w:p w:rsidR="00A636D4" w:rsidRPr="004218C0" w:rsidRDefault="000552EB">
      <w:pPr>
        <w:pStyle w:val="BodyText"/>
        <w:spacing w:before="16"/>
        <w:ind w:firstLine="0"/>
      </w:pPr>
      <w:r w:rsidRPr="004218C0">
        <w:lastRenderedPageBreak/>
        <w:t>request</w:t>
      </w:r>
      <w:r w:rsidRPr="004218C0">
        <w:rPr>
          <w:spacing w:val="3"/>
        </w:rPr>
        <w:t xml:space="preserve"> </w:t>
      </w:r>
      <w:r w:rsidRPr="004218C0">
        <w:t>of</w:t>
      </w:r>
      <w:r w:rsidRPr="004218C0">
        <w:rPr>
          <w:spacing w:val="-3"/>
        </w:rPr>
        <w:t xml:space="preserve"> </w:t>
      </w:r>
      <w:r w:rsidRPr="004218C0">
        <w:t>the</w:t>
      </w:r>
      <w:r w:rsidRPr="004218C0">
        <w:rPr>
          <w:spacing w:val="-3"/>
        </w:rPr>
        <w:t xml:space="preserve"> </w:t>
      </w:r>
      <w:r w:rsidRPr="004218C0">
        <w:rPr>
          <w:spacing w:val="-2"/>
        </w:rPr>
        <w:t>Supplier.</w:t>
      </w:r>
    </w:p>
    <w:p w:rsidR="00A636D4" w:rsidRPr="004218C0" w:rsidRDefault="000552EB" w:rsidP="00A00EF1">
      <w:pPr>
        <w:pStyle w:val="ListParagraph"/>
        <w:numPr>
          <w:ilvl w:val="1"/>
          <w:numId w:val="1"/>
        </w:numPr>
        <w:tabs>
          <w:tab w:val="left" w:pos="773"/>
          <w:tab w:val="left" w:pos="6170"/>
          <w:tab w:val="left" w:pos="7567"/>
        </w:tabs>
        <w:ind w:right="51"/>
        <w:rPr>
          <w:sz w:val="24"/>
        </w:rPr>
      </w:pPr>
      <w:r w:rsidRPr="004218C0">
        <w:rPr>
          <w:sz w:val="24"/>
        </w:rPr>
        <w:t>The performance bond provided under this Contract shall not be reduced in proportion to the obligations performed by the Supplier.</w:t>
      </w:r>
    </w:p>
    <w:p w:rsidR="00A636D4" w:rsidRPr="004218C0" w:rsidRDefault="00A636D4">
      <w:pPr>
        <w:pStyle w:val="BodyText"/>
        <w:spacing w:before="242"/>
        <w:ind w:left="0" w:firstLine="0"/>
      </w:pPr>
    </w:p>
    <w:p w:rsidR="00A636D4" w:rsidRPr="004218C0" w:rsidRDefault="000552EB" w:rsidP="00E928BE">
      <w:pPr>
        <w:pStyle w:val="ListParagraph"/>
        <w:numPr>
          <w:ilvl w:val="0"/>
          <w:numId w:val="1"/>
        </w:numPr>
        <w:tabs>
          <w:tab w:val="left" w:pos="773"/>
        </w:tabs>
        <w:spacing w:before="0"/>
        <w:rPr>
          <w:b/>
          <w:sz w:val="24"/>
        </w:rPr>
      </w:pPr>
      <w:r w:rsidRPr="004218C0">
        <w:rPr>
          <w:b/>
          <w:sz w:val="24"/>
        </w:rPr>
        <w:t>Validity</w:t>
      </w:r>
      <w:r w:rsidRPr="004218C0">
        <w:rPr>
          <w:b/>
          <w:spacing w:val="-11"/>
          <w:sz w:val="24"/>
        </w:rPr>
        <w:t xml:space="preserve"> </w:t>
      </w:r>
      <w:r w:rsidRPr="004218C0">
        <w:rPr>
          <w:b/>
          <w:sz w:val="24"/>
        </w:rPr>
        <w:t>of</w:t>
      </w:r>
      <w:r w:rsidRPr="004218C0">
        <w:rPr>
          <w:b/>
          <w:spacing w:val="-10"/>
          <w:sz w:val="24"/>
        </w:rPr>
        <w:t xml:space="preserve"> </w:t>
      </w:r>
      <w:r w:rsidRPr="004218C0">
        <w:rPr>
          <w:b/>
          <w:sz w:val="24"/>
        </w:rPr>
        <w:t>the</w:t>
      </w:r>
      <w:r w:rsidRPr="004218C0">
        <w:rPr>
          <w:b/>
          <w:spacing w:val="-10"/>
          <w:sz w:val="24"/>
        </w:rPr>
        <w:t xml:space="preserve"> </w:t>
      </w:r>
      <w:r w:rsidRPr="004218C0">
        <w:rPr>
          <w:b/>
          <w:spacing w:val="-2"/>
          <w:sz w:val="24"/>
        </w:rPr>
        <w:t>Contract</w:t>
      </w:r>
    </w:p>
    <w:p w:rsidR="00A636D4" w:rsidRPr="004218C0" w:rsidRDefault="000552EB" w:rsidP="00A00EF1">
      <w:pPr>
        <w:pStyle w:val="ListParagraph"/>
        <w:numPr>
          <w:ilvl w:val="1"/>
          <w:numId w:val="1"/>
        </w:numPr>
        <w:tabs>
          <w:tab w:val="left" w:pos="773"/>
        </w:tabs>
        <w:spacing w:before="116"/>
        <w:ind w:right="60"/>
        <w:rPr>
          <w:sz w:val="24"/>
        </w:rPr>
      </w:pPr>
      <w:r w:rsidRPr="004218C0">
        <w:rPr>
          <w:sz w:val="24"/>
        </w:rPr>
        <w:t>The</w:t>
      </w:r>
      <w:r w:rsidRPr="004218C0">
        <w:rPr>
          <w:spacing w:val="24"/>
          <w:sz w:val="24"/>
        </w:rPr>
        <w:t xml:space="preserve"> </w:t>
      </w:r>
      <w:r w:rsidRPr="004218C0">
        <w:rPr>
          <w:sz w:val="24"/>
        </w:rPr>
        <w:t>Contract</w:t>
      </w:r>
      <w:r w:rsidRPr="004218C0">
        <w:rPr>
          <w:spacing w:val="25"/>
          <w:sz w:val="24"/>
        </w:rPr>
        <w:t xml:space="preserve"> </w:t>
      </w:r>
      <w:r w:rsidRPr="004218C0">
        <w:rPr>
          <w:sz w:val="24"/>
        </w:rPr>
        <w:t>hereof</w:t>
      </w:r>
      <w:r w:rsidRPr="004218C0">
        <w:rPr>
          <w:spacing w:val="23"/>
          <w:sz w:val="24"/>
        </w:rPr>
        <w:t xml:space="preserve"> </w:t>
      </w:r>
      <w:r w:rsidRPr="004218C0">
        <w:rPr>
          <w:sz w:val="24"/>
        </w:rPr>
        <w:t>shall</w:t>
      </w:r>
      <w:r w:rsidRPr="004218C0">
        <w:rPr>
          <w:spacing w:val="21"/>
          <w:sz w:val="24"/>
        </w:rPr>
        <w:t xml:space="preserve"> </w:t>
      </w:r>
      <w:r w:rsidRPr="004218C0">
        <w:rPr>
          <w:sz w:val="24"/>
        </w:rPr>
        <w:t>enter</w:t>
      </w:r>
      <w:r w:rsidRPr="004218C0">
        <w:rPr>
          <w:spacing w:val="22"/>
          <w:sz w:val="24"/>
        </w:rPr>
        <w:t xml:space="preserve"> </w:t>
      </w:r>
      <w:r w:rsidRPr="004218C0">
        <w:rPr>
          <w:sz w:val="24"/>
        </w:rPr>
        <w:t>force</w:t>
      </w:r>
      <w:r w:rsidRPr="004218C0">
        <w:rPr>
          <w:spacing w:val="27"/>
          <w:sz w:val="24"/>
        </w:rPr>
        <w:t xml:space="preserve"> </w:t>
      </w:r>
      <w:r w:rsidRPr="004218C0">
        <w:rPr>
          <w:sz w:val="24"/>
        </w:rPr>
        <w:t>as</w:t>
      </w:r>
      <w:r w:rsidRPr="004218C0">
        <w:rPr>
          <w:spacing w:val="23"/>
          <w:sz w:val="24"/>
        </w:rPr>
        <w:t xml:space="preserve"> </w:t>
      </w:r>
      <w:r w:rsidRPr="004218C0">
        <w:rPr>
          <w:sz w:val="24"/>
        </w:rPr>
        <w:t>of</w:t>
      </w:r>
      <w:r w:rsidRPr="004218C0">
        <w:rPr>
          <w:spacing w:val="18"/>
          <w:sz w:val="24"/>
        </w:rPr>
        <w:t xml:space="preserve"> </w:t>
      </w:r>
      <w:r w:rsidRPr="004218C0">
        <w:rPr>
          <w:sz w:val="24"/>
        </w:rPr>
        <w:t>the date</w:t>
      </w:r>
      <w:r w:rsidRPr="004218C0">
        <w:rPr>
          <w:spacing w:val="23"/>
          <w:sz w:val="24"/>
        </w:rPr>
        <w:t xml:space="preserve"> </w:t>
      </w:r>
      <w:r w:rsidRPr="004218C0">
        <w:rPr>
          <w:sz w:val="24"/>
        </w:rPr>
        <w:t>of</w:t>
      </w:r>
      <w:r w:rsidRPr="004218C0">
        <w:rPr>
          <w:spacing w:val="23"/>
          <w:sz w:val="24"/>
        </w:rPr>
        <w:t xml:space="preserve"> </w:t>
      </w:r>
      <w:r w:rsidRPr="004218C0">
        <w:rPr>
          <w:sz w:val="24"/>
        </w:rPr>
        <w:t>its</w:t>
      </w:r>
      <w:r w:rsidRPr="004218C0">
        <w:rPr>
          <w:spacing w:val="26"/>
          <w:sz w:val="24"/>
        </w:rPr>
        <w:t xml:space="preserve"> </w:t>
      </w:r>
      <w:r w:rsidRPr="004218C0">
        <w:rPr>
          <w:sz w:val="24"/>
        </w:rPr>
        <w:t>signing</w:t>
      </w:r>
      <w:r w:rsidRPr="004218C0">
        <w:rPr>
          <w:spacing w:val="25"/>
          <w:sz w:val="24"/>
        </w:rPr>
        <w:t xml:space="preserve"> </w:t>
      </w:r>
      <w:r w:rsidRPr="004218C0">
        <w:rPr>
          <w:sz w:val="24"/>
        </w:rPr>
        <w:t>by</w:t>
      </w:r>
      <w:r w:rsidRPr="004218C0">
        <w:rPr>
          <w:spacing w:val="18"/>
          <w:sz w:val="24"/>
        </w:rPr>
        <w:t xml:space="preserve"> </w:t>
      </w:r>
      <w:r w:rsidRPr="004218C0">
        <w:rPr>
          <w:sz w:val="24"/>
        </w:rPr>
        <w:t>the</w:t>
      </w:r>
      <w:r w:rsidRPr="004218C0">
        <w:rPr>
          <w:spacing w:val="19"/>
          <w:sz w:val="24"/>
        </w:rPr>
        <w:t xml:space="preserve"> </w:t>
      </w:r>
      <w:r w:rsidRPr="004218C0">
        <w:rPr>
          <w:sz w:val="24"/>
        </w:rPr>
        <w:t>Parties</w:t>
      </w:r>
      <w:r w:rsidRPr="004218C0">
        <w:rPr>
          <w:spacing w:val="24"/>
          <w:sz w:val="24"/>
        </w:rPr>
        <w:t xml:space="preserve"> </w:t>
      </w:r>
      <w:r w:rsidRPr="004218C0">
        <w:rPr>
          <w:sz w:val="24"/>
        </w:rPr>
        <w:t>and</w:t>
      </w:r>
      <w:r w:rsidRPr="004218C0">
        <w:rPr>
          <w:spacing w:val="21"/>
          <w:sz w:val="24"/>
        </w:rPr>
        <w:t xml:space="preserve"> </w:t>
      </w:r>
      <w:r w:rsidRPr="004218C0">
        <w:rPr>
          <w:sz w:val="24"/>
        </w:rPr>
        <w:t>shall remain in effect for the period of 19 months.</w:t>
      </w:r>
    </w:p>
    <w:p w:rsidR="00A636D4" w:rsidRPr="004218C0" w:rsidRDefault="000552EB" w:rsidP="00A00EF1">
      <w:pPr>
        <w:pStyle w:val="ListParagraph"/>
        <w:numPr>
          <w:ilvl w:val="1"/>
          <w:numId w:val="1"/>
        </w:numPr>
        <w:tabs>
          <w:tab w:val="left" w:pos="773"/>
        </w:tabs>
        <w:ind w:right="60"/>
        <w:rPr>
          <w:sz w:val="24"/>
        </w:rPr>
      </w:pPr>
      <w:r w:rsidRPr="004218C0">
        <w:rPr>
          <w:sz w:val="24"/>
        </w:rPr>
        <w:t>For the obligations defined by the warranty conditions, the Contract shall remain in effect for the warranty period.</w:t>
      </w:r>
    </w:p>
    <w:p w:rsidR="00A636D4" w:rsidRPr="004218C0" w:rsidRDefault="00A636D4">
      <w:pPr>
        <w:pStyle w:val="BodyText"/>
        <w:spacing w:before="243"/>
        <w:ind w:left="0" w:firstLine="0"/>
      </w:pPr>
    </w:p>
    <w:p w:rsidR="00A636D4" w:rsidRPr="004218C0" w:rsidRDefault="000552EB" w:rsidP="00E928BE">
      <w:pPr>
        <w:pStyle w:val="ListParagraph"/>
        <w:numPr>
          <w:ilvl w:val="0"/>
          <w:numId w:val="1"/>
        </w:numPr>
        <w:tabs>
          <w:tab w:val="left" w:pos="772"/>
        </w:tabs>
        <w:spacing w:before="0"/>
        <w:rPr>
          <w:sz w:val="24"/>
        </w:rPr>
      </w:pPr>
      <w:r w:rsidRPr="004218C0">
        <w:rPr>
          <w:sz w:val="24"/>
        </w:rPr>
        <w:t>Review</w:t>
      </w:r>
      <w:r w:rsidRPr="004218C0">
        <w:rPr>
          <w:spacing w:val="-14"/>
          <w:sz w:val="24"/>
        </w:rPr>
        <w:t xml:space="preserve"> </w:t>
      </w:r>
      <w:r w:rsidRPr="004218C0">
        <w:rPr>
          <w:sz w:val="24"/>
        </w:rPr>
        <w:t>and</w:t>
      </w:r>
      <w:r w:rsidRPr="004218C0">
        <w:rPr>
          <w:spacing w:val="-15"/>
          <w:sz w:val="24"/>
        </w:rPr>
        <w:t xml:space="preserve"> </w:t>
      </w:r>
      <w:r w:rsidRPr="004218C0">
        <w:rPr>
          <w:sz w:val="24"/>
        </w:rPr>
        <w:t>Amendment</w:t>
      </w:r>
      <w:r w:rsidRPr="004218C0">
        <w:rPr>
          <w:spacing w:val="-10"/>
          <w:sz w:val="24"/>
        </w:rPr>
        <w:t xml:space="preserve"> </w:t>
      </w:r>
      <w:r w:rsidRPr="004218C0">
        <w:rPr>
          <w:sz w:val="24"/>
        </w:rPr>
        <w:t>of</w:t>
      </w:r>
      <w:r w:rsidRPr="004218C0">
        <w:rPr>
          <w:spacing w:val="-15"/>
          <w:sz w:val="24"/>
        </w:rPr>
        <w:t xml:space="preserve"> </w:t>
      </w:r>
      <w:r w:rsidRPr="004218C0">
        <w:rPr>
          <w:sz w:val="24"/>
        </w:rPr>
        <w:t>the</w:t>
      </w:r>
      <w:r w:rsidRPr="004218C0">
        <w:rPr>
          <w:spacing w:val="-15"/>
          <w:sz w:val="24"/>
        </w:rPr>
        <w:t xml:space="preserve"> </w:t>
      </w:r>
      <w:r w:rsidRPr="004218C0">
        <w:rPr>
          <w:sz w:val="24"/>
        </w:rPr>
        <w:t>Terms</w:t>
      </w:r>
      <w:r w:rsidRPr="004218C0">
        <w:rPr>
          <w:spacing w:val="-12"/>
          <w:sz w:val="24"/>
        </w:rPr>
        <w:t xml:space="preserve"> </w:t>
      </w:r>
      <w:r w:rsidRPr="004218C0">
        <w:rPr>
          <w:sz w:val="24"/>
        </w:rPr>
        <w:t>and</w:t>
      </w:r>
      <w:r w:rsidRPr="004218C0">
        <w:rPr>
          <w:spacing w:val="-14"/>
          <w:sz w:val="24"/>
        </w:rPr>
        <w:t xml:space="preserve"> </w:t>
      </w:r>
      <w:r w:rsidRPr="004218C0">
        <w:rPr>
          <w:sz w:val="24"/>
        </w:rPr>
        <w:t>Conditions</w:t>
      </w:r>
      <w:r w:rsidRPr="004218C0">
        <w:rPr>
          <w:spacing w:val="-13"/>
          <w:sz w:val="24"/>
        </w:rPr>
        <w:t xml:space="preserve"> </w:t>
      </w:r>
      <w:r w:rsidRPr="004218C0">
        <w:rPr>
          <w:sz w:val="24"/>
        </w:rPr>
        <w:t>of</w:t>
      </w:r>
      <w:r w:rsidRPr="004218C0">
        <w:rPr>
          <w:spacing w:val="-12"/>
          <w:sz w:val="24"/>
        </w:rPr>
        <w:t xml:space="preserve"> </w:t>
      </w:r>
      <w:r w:rsidRPr="004218C0">
        <w:rPr>
          <w:sz w:val="24"/>
        </w:rPr>
        <w:t>the</w:t>
      </w:r>
      <w:r w:rsidRPr="004218C0">
        <w:rPr>
          <w:spacing w:val="-10"/>
          <w:sz w:val="24"/>
        </w:rPr>
        <w:t xml:space="preserve"> </w:t>
      </w:r>
      <w:r w:rsidRPr="004218C0">
        <w:rPr>
          <w:spacing w:val="-2"/>
          <w:sz w:val="24"/>
        </w:rPr>
        <w:t>Contract</w:t>
      </w:r>
    </w:p>
    <w:p w:rsidR="00A636D4" w:rsidRPr="004218C0" w:rsidRDefault="000552EB" w:rsidP="00A00EF1">
      <w:pPr>
        <w:pStyle w:val="ListParagraph"/>
        <w:numPr>
          <w:ilvl w:val="1"/>
          <w:numId w:val="1"/>
        </w:numPr>
        <w:tabs>
          <w:tab w:val="left" w:pos="773"/>
        </w:tabs>
        <w:spacing w:before="116"/>
        <w:ind w:right="54"/>
        <w:rPr>
          <w:sz w:val="24"/>
        </w:rPr>
      </w:pPr>
      <w:r w:rsidRPr="004218C0">
        <w:rPr>
          <w:sz w:val="24"/>
        </w:rPr>
        <w:t>Should the need arise to amend the terms and conditions of the Contract due to any unforeseen</w:t>
      </w:r>
      <w:r w:rsidRPr="004218C0">
        <w:rPr>
          <w:spacing w:val="-7"/>
          <w:sz w:val="24"/>
        </w:rPr>
        <w:t xml:space="preserve"> </w:t>
      </w:r>
      <w:r w:rsidRPr="004218C0">
        <w:rPr>
          <w:sz w:val="24"/>
        </w:rPr>
        <w:t>circumstances,</w:t>
      </w:r>
      <w:r w:rsidRPr="004218C0">
        <w:rPr>
          <w:spacing w:val="-2"/>
          <w:sz w:val="24"/>
        </w:rPr>
        <w:t xml:space="preserve"> </w:t>
      </w:r>
      <w:r w:rsidRPr="004218C0">
        <w:rPr>
          <w:sz w:val="24"/>
        </w:rPr>
        <w:t>the</w:t>
      </w:r>
      <w:r w:rsidRPr="004218C0">
        <w:rPr>
          <w:spacing w:val="-5"/>
          <w:sz w:val="24"/>
        </w:rPr>
        <w:t xml:space="preserve"> </w:t>
      </w:r>
      <w:r w:rsidRPr="004218C0">
        <w:rPr>
          <w:sz w:val="24"/>
        </w:rPr>
        <w:t>Party</w:t>
      </w:r>
      <w:r w:rsidRPr="004218C0">
        <w:rPr>
          <w:spacing w:val="-5"/>
          <w:sz w:val="24"/>
        </w:rPr>
        <w:t xml:space="preserve"> </w:t>
      </w:r>
      <w:r w:rsidRPr="004218C0">
        <w:rPr>
          <w:sz w:val="24"/>
        </w:rPr>
        <w:t>initiating</w:t>
      </w:r>
      <w:r w:rsidRPr="004218C0">
        <w:rPr>
          <w:spacing w:val="-5"/>
          <w:sz w:val="24"/>
        </w:rPr>
        <w:t xml:space="preserve"> </w:t>
      </w:r>
      <w:r w:rsidRPr="004218C0">
        <w:rPr>
          <w:sz w:val="24"/>
        </w:rPr>
        <w:t>the</w:t>
      </w:r>
      <w:r w:rsidRPr="004218C0">
        <w:rPr>
          <w:spacing w:val="-4"/>
          <w:sz w:val="24"/>
        </w:rPr>
        <w:t xml:space="preserve"> </w:t>
      </w:r>
      <w:r w:rsidRPr="004218C0">
        <w:rPr>
          <w:sz w:val="24"/>
        </w:rPr>
        <w:t>amendments</w:t>
      </w:r>
      <w:r w:rsidRPr="004218C0">
        <w:rPr>
          <w:spacing w:val="-5"/>
          <w:sz w:val="24"/>
        </w:rPr>
        <w:t xml:space="preserve"> </w:t>
      </w:r>
      <w:r w:rsidRPr="004218C0">
        <w:rPr>
          <w:sz w:val="24"/>
        </w:rPr>
        <w:t>shall</w:t>
      </w:r>
      <w:r w:rsidRPr="004218C0">
        <w:rPr>
          <w:spacing w:val="-7"/>
          <w:sz w:val="24"/>
        </w:rPr>
        <w:t xml:space="preserve"> </w:t>
      </w:r>
      <w:r w:rsidRPr="004218C0">
        <w:rPr>
          <w:sz w:val="24"/>
        </w:rPr>
        <w:t>be</w:t>
      </w:r>
      <w:r w:rsidRPr="004218C0">
        <w:rPr>
          <w:spacing w:val="-5"/>
          <w:sz w:val="24"/>
        </w:rPr>
        <w:t xml:space="preserve"> </w:t>
      </w:r>
      <w:r w:rsidRPr="004218C0">
        <w:rPr>
          <w:sz w:val="24"/>
        </w:rPr>
        <w:t>obliged</w:t>
      </w:r>
      <w:r w:rsidRPr="004218C0">
        <w:rPr>
          <w:spacing w:val="-8"/>
          <w:sz w:val="24"/>
        </w:rPr>
        <w:t xml:space="preserve"> </w:t>
      </w:r>
      <w:r w:rsidRPr="004218C0">
        <w:rPr>
          <w:sz w:val="24"/>
        </w:rPr>
        <w:t>to</w:t>
      </w:r>
      <w:r w:rsidRPr="004218C0">
        <w:rPr>
          <w:spacing w:val="-8"/>
          <w:sz w:val="24"/>
        </w:rPr>
        <w:t xml:space="preserve"> </w:t>
      </w:r>
      <w:r w:rsidRPr="004218C0">
        <w:rPr>
          <w:sz w:val="24"/>
        </w:rPr>
        <w:t>notify</w:t>
      </w:r>
      <w:r w:rsidRPr="004218C0">
        <w:rPr>
          <w:spacing w:val="-5"/>
          <w:sz w:val="24"/>
        </w:rPr>
        <w:t xml:space="preserve"> </w:t>
      </w:r>
      <w:r w:rsidRPr="004218C0">
        <w:rPr>
          <w:sz w:val="24"/>
        </w:rPr>
        <w:t>the other</w:t>
      </w:r>
      <w:r w:rsidRPr="004218C0">
        <w:rPr>
          <w:spacing w:val="-10"/>
          <w:sz w:val="24"/>
        </w:rPr>
        <w:t xml:space="preserve"> </w:t>
      </w:r>
      <w:r w:rsidRPr="004218C0">
        <w:rPr>
          <w:sz w:val="24"/>
        </w:rPr>
        <w:t>Party</w:t>
      </w:r>
      <w:r w:rsidRPr="004218C0">
        <w:rPr>
          <w:spacing w:val="-10"/>
          <w:sz w:val="24"/>
        </w:rPr>
        <w:t xml:space="preserve"> </w:t>
      </w:r>
      <w:r w:rsidRPr="004218C0">
        <w:rPr>
          <w:sz w:val="24"/>
        </w:rPr>
        <w:t>in</w:t>
      </w:r>
      <w:r w:rsidRPr="004218C0">
        <w:rPr>
          <w:spacing w:val="-12"/>
          <w:sz w:val="24"/>
        </w:rPr>
        <w:t xml:space="preserve"> </w:t>
      </w:r>
      <w:r w:rsidRPr="004218C0">
        <w:rPr>
          <w:sz w:val="24"/>
        </w:rPr>
        <w:t>writing</w:t>
      </w:r>
      <w:r w:rsidRPr="004218C0">
        <w:rPr>
          <w:spacing w:val="-10"/>
          <w:sz w:val="24"/>
        </w:rPr>
        <w:t xml:space="preserve"> </w:t>
      </w:r>
      <w:r w:rsidRPr="004218C0">
        <w:rPr>
          <w:sz w:val="24"/>
        </w:rPr>
        <w:t>in</w:t>
      </w:r>
      <w:r w:rsidRPr="004218C0">
        <w:rPr>
          <w:spacing w:val="-12"/>
          <w:sz w:val="24"/>
        </w:rPr>
        <w:t xml:space="preserve"> </w:t>
      </w:r>
      <w:r w:rsidRPr="004218C0">
        <w:rPr>
          <w:sz w:val="24"/>
        </w:rPr>
        <w:t>advance.</w:t>
      </w:r>
      <w:r w:rsidRPr="004218C0">
        <w:rPr>
          <w:spacing w:val="-8"/>
          <w:sz w:val="24"/>
        </w:rPr>
        <w:t xml:space="preserve"> </w:t>
      </w:r>
      <w:r w:rsidRPr="004218C0">
        <w:rPr>
          <w:sz w:val="24"/>
        </w:rPr>
        <w:t>At</w:t>
      </w:r>
      <w:r w:rsidRPr="004218C0">
        <w:rPr>
          <w:spacing w:val="-13"/>
          <w:sz w:val="24"/>
        </w:rPr>
        <w:t xml:space="preserve"> </w:t>
      </w:r>
      <w:r w:rsidRPr="004218C0">
        <w:rPr>
          <w:sz w:val="24"/>
        </w:rPr>
        <w:t>the</w:t>
      </w:r>
      <w:r w:rsidRPr="004218C0">
        <w:rPr>
          <w:spacing w:val="-10"/>
          <w:sz w:val="24"/>
        </w:rPr>
        <w:t xml:space="preserve"> </w:t>
      </w:r>
      <w:r w:rsidRPr="004218C0">
        <w:rPr>
          <w:sz w:val="24"/>
        </w:rPr>
        <w:t>same</w:t>
      </w:r>
      <w:r w:rsidRPr="004218C0">
        <w:rPr>
          <w:spacing w:val="-15"/>
          <w:sz w:val="24"/>
        </w:rPr>
        <w:t xml:space="preserve"> </w:t>
      </w:r>
      <w:r w:rsidRPr="004218C0">
        <w:rPr>
          <w:sz w:val="24"/>
        </w:rPr>
        <w:t>time,</w:t>
      </w:r>
      <w:r w:rsidRPr="004218C0">
        <w:rPr>
          <w:spacing w:val="-9"/>
          <w:sz w:val="24"/>
        </w:rPr>
        <w:t xml:space="preserve"> </w:t>
      </w:r>
      <w:r w:rsidRPr="004218C0">
        <w:rPr>
          <w:sz w:val="24"/>
        </w:rPr>
        <w:t>the</w:t>
      </w:r>
      <w:r w:rsidRPr="004218C0">
        <w:rPr>
          <w:spacing w:val="-6"/>
          <w:sz w:val="24"/>
        </w:rPr>
        <w:t xml:space="preserve"> </w:t>
      </w:r>
      <w:r w:rsidRPr="004218C0">
        <w:rPr>
          <w:sz w:val="24"/>
        </w:rPr>
        <w:t>Buyer</w:t>
      </w:r>
      <w:r w:rsidRPr="004218C0">
        <w:rPr>
          <w:spacing w:val="-12"/>
          <w:sz w:val="24"/>
        </w:rPr>
        <w:t xml:space="preserve"> </w:t>
      </w:r>
      <w:r w:rsidRPr="004218C0">
        <w:rPr>
          <w:sz w:val="24"/>
        </w:rPr>
        <w:t>shall</w:t>
      </w:r>
      <w:r w:rsidRPr="004218C0">
        <w:rPr>
          <w:spacing w:val="-11"/>
          <w:sz w:val="24"/>
        </w:rPr>
        <w:t xml:space="preserve"> </w:t>
      </w:r>
      <w:r w:rsidRPr="004218C0">
        <w:rPr>
          <w:sz w:val="24"/>
        </w:rPr>
        <w:t>not</w:t>
      </w:r>
      <w:r w:rsidRPr="004218C0">
        <w:rPr>
          <w:spacing w:val="-8"/>
          <w:sz w:val="24"/>
        </w:rPr>
        <w:t xml:space="preserve"> </w:t>
      </w:r>
      <w:r w:rsidRPr="004218C0">
        <w:rPr>
          <w:sz w:val="24"/>
        </w:rPr>
        <w:t>be</w:t>
      </w:r>
      <w:r w:rsidRPr="004218C0">
        <w:rPr>
          <w:spacing w:val="-10"/>
          <w:sz w:val="24"/>
        </w:rPr>
        <w:t xml:space="preserve"> </w:t>
      </w:r>
      <w:r w:rsidRPr="004218C0">
        <w:rPr>
          <w:sz w:val="24"/>
        </w:rPr>
        <w:t>obliged</w:t>
      </w:r>
      <w:r w:rsidRPr="004218C0">
        <w:rPr>
          <w:spacing w:val="-12"/>
          <w:sz w:val="24"/>
        </w:rPr>
        <w:t xml:space="preserve"> </w:t>
      </w:r>
      <w:r w:rsidRPr="004218C0">
        <w:rPr>
          <w:sz w:val="24"/>
        </w:rPr>
        <w:t>to</w:t>
      </w:r>
      <w:r w:rsidRPr="004218C0">
        <w:rPr>
          <w:spacing w:val="-13"/>
          <w:sz w:val="24"/>
        </w:rPr>
        <w:t xml:space="preserve"> </w:t>
      </w:r>
      <w:r w:rsidRPr="004218C0">
        <w:rPr>
          <w:sz w:val="24"/>
        </w:rPr>
        <w:t>provide the Supplier</w:t>
      </w:r>
      <w:r w:rsidRPr="004218C0">
        <w:rPr>
          <w:spacing w:val="-2"/>
          <w:sz w:val="24"/>
        </w:rPr>
        <w:t xml:space="preserve"> </w:t>
      </w:r>
      <w:r w:rsidRPr="004218C0">
        <w:rPr>
          <w:sz w:val="24"/>
        </w:rPr>
        <w:t>with</w:t>
      </w:r>
      <w:r w:rsidRPr="004218C0">
        <w:rPr>
          <w:spacing w:val="-4"/>
          <w:sz w:val="24"/>
        </w:rPr>
        <w:t xml:space="preserve"> </w:t>
      </w:r>
      <w:r w:rsidRPr="004218C0">
        <w:rPr>
          <w:sz w:val="24"/>
        </w:rPr>
        <w:t>any</w:t>
      </w:r>
      <w:r w:rsidRPr="004218C0">
        <w:rPr>
          <w:spacing w:val="-1"/>
          <w:sz w:val="24"/>
        </w:rPr>
        <w:t xml:space="preserve"> </w:t>
      </w:r>
      <w:r w:rsidRPr="004218C0">
        <w:rPr>
          <w:sz w:val="24"/>
        </w:rPr>
        <w:t>evidence</w:t>
      </w:r>
      <w:r w:rsidRPr="004218C0">
        <w:rPr>
          <w:spacing w:val="-1"/>
          <w:sz w:val="24"/>
        </w:rPr>
        <w:t xml:space="preserve"> </w:t>
      </w:r>
      <w:r w:rsidRPr="004218C0">
        <w:rPr>
          <w:sz w:val="24"/>
        </w:rPr>
        <w:t>regarding</w:t>
      </w:r>
      <w:r w:rsidRPr="004218C0">
        <w:rPr>
          <w:spacing w:val="-1"/>
          <w:sz w:val="24"/>
        </w:rPr>
        <w:t xml:space="preserve"> </w:t>
      </w:r>
      <w:r w:rsidRPr="004218C0">
        <w:rPr>
          <w:sz w:val="24"/>
        </w:rPr>
        <w:t>the</w:t>
      </w:r>
      <w:r w:rsidRPr="004218C0">
        <w:rPr>
          <w:spacing w:val="-1"/>
          <w:sz w:val="24"/>
        </w:rPr>
        <w:t xml:space="preserve"> </w:t>
      </w:r>
      <w:r w:rsidRPr="004218C0">
        <w:rPr>
          <w:sz w:val="24"/>
        </w:rPr>
        <w:t>circumstances</w:t>
      </w:r>
      <w:r w:rsidRPr="004218C0">
        <w:rPr>
          <w:spacing w:val="-1"/>
          <w:sz w:val="24"/>
        </w:rPr>
        <w:t xml:space="preserve"> </w:t>
      </w:r>
      <w:r w:rsidRPr="004218C0">
        <w:rPr>
          <w:sz w:val="24"/>
        </w:rPr>
        <w:t>that</w:t>
      </w:r>
      <w:r w:rsidRPr="004218C0">
        <w:rPr>
          <w:spacing w:val="-4"/>
          <w:sz w:val="24"/>
        </w:rPr>
        <w:t xml:space="preserve"> </w:t>
      </w:r>
      <w:r w:rsidRPr="004218C0">
        <w:rPr>
          <w:sz w:val="24"/>
        </w:rPr>
        <w:t>gave</w:t>
      </w:r>
      <w:r w:rsidRPr="004218C0">
        <w:rPr>
          <w:spacing w:val="-1"/>
          <w:sz w:val="24"/>
        </w:rPr>
        <w:t xml:space="preserve"> </w:t>
      </w:r>
      <w:r w:rsidRPr="004218C0">
        <w:rPr>
          <w:sz w:val="24"/>
        </w:rPr>
        <w:t>rise</w:t>
      </w:r>
      <w:r w:rsidRPr="004218C0">
        <w:rPr>
          <w:spacing w:val="-5"/>
          <w:sz w:val="24"/>
        </w:rPr>
        <w:t xml:space="preserve"> </w:t>
      </w:r>
      <w:r w:rsidRPr="004218C0">
        <w:rPr>
          <w:sz w:val="24"/>
        </w:rPr>
        <w:t>to</w:t>
      </w:r>
      <w:r w:rsidRPr="004218C0">
        <w:rPr>
          <w:spacing w:val="-3"/>
          <w:sz w:val="24"/>
        </w:rPr>
        <w:t xml:space="preserve"> </w:t>
      </w:r>
      <w:r w:rsidRPr="004218C0">
        <w:rPr>
          <w:sz w:val="24"/>
        </w:rPr>
        <w:t>the</w:t>
      </w:r>
      <w:r w:rsidRPr="004218C0">
        <w:rPr>
          <w:spacing w:val="-1"/>
          <w:sz w:val="24"/>
        </w:rPr>
        <w:t xml:space="preserve"> </w:t>
      </w:r>
      <w:r w:rsidRPr="004218C0">
        <w:rPr>
          <w:sz w:val="24"/>
        </w:rPr>
        <w:t>need</w:t>
      </w:r>
      <w:r w:rsidRPr="004218C0">
        <w:rPr>
          <w:spacing w:val="-3"/>
          <w:sz w:val="24"/>
        </w:rPr>
        <w:t xml:space="preserve"> </w:t>
      </w:r>
      <w:r w:rsidRPr="004218C0">
        <w:rPr>
          <w:sz w:val="24"/>
        </w:rPr>
        <w:t>for</w:t>
      </w:r>
      <w:r w:rsidRPr="004218C0">
        <w:rPr>
          <w:spacing w:val="-2"/>
          <w:sz w:val="24"/>
        </w:rPr>
        <w:t xml:space="preserve"> </w:t>
      </w:r>
      <w:r w:rsidRPr="004218C0">
        <w:rPr>
          <w:sz w:val="24"/>
        </w:rPr>
        <w:t>an amendment to the terms and conditions of the Contract.</w:t>
      </w:r>
    </w:p>
    <w:p w:rsidR="00A636D4" w:rsidRPr="004218C0" w:rsidRDefault="000552EB" w:rsidP="00A00EF1">
      <w:pPr>
        <w:pStyle w:val="ListParagraph"/>
        <w:numPr>
          <w:ilvl w:val="1"/>
          <w:numId w:val="1"/>
        </w:numPr>
        <w:tabs>
          <w:tab w:val="left" w:pos="773"/>
        </w:tabs>
        <w:spacing w:before="124"/>
        <w:ind w:right="58"/>
        <w:rPr>
          <w:sz w:val="24"/>
        </w:rPr>
      </w:pPr>
      <w:r w:rsidRPr="004218C0">
        <w:rPr>
          <w:sz w:val="24"/>
        </w:rPr>
        <w:t>The</w:t>
      </w:r>
      <w:r w:rsidRPr="004218C0">
        <w:rPr>
          <w:spacing w:val="-6"/>
          <w:sz w:val="24"/>
        </w:rPr>
        <w:t xml:space="preserve"> </w:t>
      </w:r>
      <w:r w:rsidRPr="004218C0">
        <w:rPr>
          <w:sz w:val="24"/>
        </w:rPr>
        <w:t>terms</w:t>
      </w:r>
      <w:r w:rsidRPr="004218C0">
        <w:rPr>
          <w:spacing w:val="-7"/>
          <w:sz w:val="24"/>
        </w:rPr>
        <w:t xml:space="preserve"> </w:t>
      </w:r>
      <w:r w:rsidRPr="004218C0">
        <w:rPr>
          <w:sz w:val="24"/>
        </w:rPr>
        <w:t>and</w:t>
      </w:r>
      <w:r w:rsidRPr="004218C0">
        <w:rPr>
          <w:spacing w:val="-8"/>
          <w:sz w:val="24"/>
        </w:rPr>
        <w:t xml:space="preserve"> </w:t>
      </w:r>
      <w:r w:rsidRPr="004218C0">
        <w:rPr>
          <w:sz w:val="24"/>
        </w:rPr>
        <w:t>conditions</w:t>
      </w:r>
      <w:r w:rsidRPr="004218C0">
        <w:rPr>
          <w:spacing w:val="-7"/>
          <w:sz w:val="24"/>
        </w:rPr>
        <w:t xml:space="preserve"> </w:t>
      </w:r>
      <w:r w:rsidRPr="004218C0">
        <w:rPr>
          <w:sz w:val="24"/>
        </w:rPr>
        <w:t>of</w:t>
      </w:r>
      <w:r w:rsidRPr="004218C0">
        <w:rPr>
          <w:spacing w:val="-6"/>
          <w:sz w:val="24"/>
        </w:rPr>
        <w:t xml:space="preserve"> </w:t>
      </w:r>
      <w:r w:rsidRPr="004218C0">
        <w:rPr>
          <w:sz w:val="24"/>
        </w:rPr>
        <w:t>the</w:t>
      </w:r>
      <w:r w:rsidRPr="004218C0">
        <w:rPr>
          <w:spacing w:val="-7"/>
          <w:sz w:val="24"/>
        </w:rPr>
        <w:t xml:space="preserve"> </w:t>
      </w:r>
      <w:r w:rsidRPr="004218C0">
        <w:rPr>
          <w:sz w:val="24"/>
        </w:rPr>
        <w:t>Contract</w:t>
      </w:r>
      <w:r w:rsidRPr="004218C0">
        <w:rPr>
          <w:spacing w:val="-2"/>
          <w:sz w:val="24"/>
        </w:rPr>
        <w:t xml:space="preserve"> </w:t>
      </w:r>
      <w:r w:rsidRPr="004218C0">
        <w:rPr>
          <w:sz w:val="24"/>
        </w:rPr>
        <w:t>may</w:t>
      </w:r>
      <w:r w:rsidRPr="004218C0">
        <w:rPr>
          <w:spacing w:val="-6"/>
          <w:sz w:val="24"/>
        </w:rPr>
        <w:t xml:space="preserve"> </w:t>
      </w:r>
      <w:r w:rsidRPr="004218C0">
        <w:rPr>
          <w:sz w:val="24"/>
        </w:rPr>
        <w:t>not</w:t>
      </w:r>
      <w:r w:rsidRPr="004218C0">
        <w:rPr>
          <w:spacing w:val="-5"/>
          <w:sz w:val="24"/>
        </w:rPr>
        <w:t xml:space="preserve"> </w:t>
      </w:r>
      <w:r w:rsidRPr="004218C0">
        <w:rPr>
          <w:sz w:val="24"/>
        </w:rPr>
        <w:t>be</w:t>
      </w:r>
      <w:r w:rsidRPr="004218C0">
        <w:rPr>
          <w:spacing w:val="-6"/>
          <w:sz w:val="24"/>
        </w:rPr>
        <w:t xml:space="preserve"> </w:t>
      </w:r>
      <w:r w:rsidRPr="004218C0">
        <w:rPr>
          <w:sz w:val="24"/>
        </w:rPr>
        <w:t>amended</w:t>
      </w:r>
      <w:r w:rsidRPr="004218C0">
        <w:rPr>
          <w:spacing w:val="-8"/>
          <w:sz w:val="24"/>
        </w:rPr>
        <w:t xml:space="preserve"> </w:t>
      </w:r>
      <w:r w:rsidRPr="004218C0">
        <w:rPr>
          <w:sz w:val="24"/>
        </w:rPr>
        <w:t>if</w:t>
      </w:r>
      <w:r w:rsidRPr="004218C0">
        <w:rPr>
          <w:spacing w:val="-6"/>
          <w:sz w:val="24"/>
        </w:rPr>
        <w:t xml:space="preserve"> </w:t>
      </w:r>
      <w:r w:rsidRPr="004218C0">
        <w:rPr>
          <w:sz w:val="24"/>
        </w:rPr>
        <w:t>such</w:t>
      </w:r>
      <w:r w:rsidRPr="004218C0">
        <w:rPr>
          <w:spacing w:val="-4"/>
          <w:sz w:val="24"/>
        </w:rPr>
        <w:t xml:space="preserve"> </w:t>
      </w:r>
      <w:r w:rsidRPr="004218C0">
        <w:rPr>
          <w:sz w:val="24"/>
        </w:rPr>
        <w:t>an</w:t>
      </w:r>
      <w:r w:rsidRPr="004218C0">
        <w:rPr>
          <w:spacing w:val="-8"/>
          <w:sz w:val="24"/>
        </w:rPr>
        <w:t xml:space="preserve"> </w:t>
      </w:r>
      <w:r w:rsidRPr="004218C0">
        <w:rPr>
          <w:sz w:val="24"/>
        </w:rPr>
        <w:t>amendment</w:t>
      </w:r>
      <w:r w:rsidRPr="004218C0">
        <w:rPr>
          <w:spacing w:val="-4"/>
          <w:sz w:val="24"/>
        </w:rPr>
        <w:t xml:space="preserve"> </w:t>
      </w:r>
      <w:r w:rsidRPr="004218C0">
        <w:rPr>
          <w:sz w:val="24"/>
        </w:rPr>
        <w:t>results in an increase of the total price of the Contract or worsens the terms and conditions of the Contract for the Buyer, except in</w:t>
      </w:r>
      <w:r w:rsidRPr="004218C0">
        <w:rPr>
          <w:spacing w:val="-1"/>
          <w:sz w:val="24"/>
        </w:rPr>
        <w:t xml:space="preserve"> </w:t>
      </w:r>
      <w:r w:rsidRPr="004218C0">
        <w:rPr>
          <w:sz w:val="24"/>
        </w:rPr>
        <w:t>the cases provided for in the Article 398 of the Civil Code of Georgia.</w:t>
      </w:r>
    </w:p>
    <w:p w:rsidR="00A636D4" w:rsidRPr="004218C0" w:rsidRDefault="000552EB" w:rsidP="00A00EF1">
      <w:pPr>
        <w:pStyle w:val="ListParagraph"/>
        <w:numPr>
          <w:ilvl w:val="1"/>
          <w:numId w:val="1"/>
        </w:numPr>
        <w:tabs>
          <w:tab w:val="left" w:pos="773"/>
        </w:tabs>
        <w:spacing w:before="119"/>
        <w:ind w:right="56"/>
        <w:rPr>
          <w:sz w:val="24"/>
        </w:rPr>
      </w:pPr>
      <w:r w:rsidRPr="004218C0">
        <w:rPr>
          <w:sz w:val="24"/>
        </w:rPr>
        <w:t>Any</w:t>
      </w:r>
      <w:r w:rsidRPr="004218C0">
        <w:rPr>
          <w:spacing w:val="-7"/>
          <w:sz w:val="24"/>
        </w:rPr>
        <w:t xml:space="preserve"> </w:t>
      </w:r>
      <w:r w:rsidRPr="004218C0">
        <w:rPr>
          <w:sz w:val="24"/>
        </w:rPr>
        <w:t>amendments</w:t>
      </w:r>
      <w:r w:rsidRPr="004218C0">
        <w:rPr>
          <w:spacing w:val="-8"/>
          <w:sz w:val="24"/>
        </w:rPr>
        <w:t xml:space="preserve"> </w:t>
      </w:r>
      <w:r w:rsidRPr="004218C0">
        <w:rPr>
          <w:sz w:val="24"/>
        </w:rPr>
        <w:t>or</w:t>
      </w:r>
      <w:r w:rsidRPr="004218C0">
        <w:rPr>
          <w:spacing w:val="-9"/>
          <w:sz w:val="24"/>
        </w:rPr>
        <w:t xml:space="preserve"> </w:t>
      </w:r>
      <w:r w:rsidRPr="004218C0">
        <w:rPr>
          <w:sz w:val="24"/>
        </w:rPr>
        <w:t>additions</w:t>
      </w:r>
      <w:r w:rsidRPr="004218C0">
        <w:rPr>
          <w:spacing w:val="-8"/>
          <w:sz w:val="24"/>
        </w:rPr>
        <w:t xml:space="preserve"> </w:t>
      </w:r>
      <w:r w:rsidRPr="004218C0">
        <w:rPr>
          <w:sz w:val="24"/>
        </w:rPr>
        <w:t>to</w:t>
      </w:r>
      <w:r w:rsidRPr="004218C0">
        <w:rPr>
          <w:spacing w:val="-10"/>
          <w:sz w:val="24"/>
        </w:rPr>
        <w:t xml:space="preserve"> </w:t>
      </w:r>
      <w:r w:rsidRPr="004218C0">
        <w:rPr>
          <w:sz w:val="24"/>
        </w:rPr>
        <w:t>the</w:t>
      </w:r>
      <w:r w:rsidRPr="004218C0">
        <w:rPr>
          <w:spacing w:val="-5"/>
          <w:sz w:val="24"/>
        </w:rPr>
        <w:t xml:space="preserve"> </w:t>
      </w:r>
      <w:r w:rsidRPr="004218C0">
        <w:rPr>
          <w:sz w:val="24"/>
        </w:rPr>
        <w:t>Contract</w:t>
      </w:r>
      <w:r w:rsidRPr="004218C0">
        <w:rPr>
          <w:spacing w:val="-6"/>
          <w:sz w:val="24"/>
        </w:rPr>
        <w:t xml:space="preserve"> </w:t>
      </w:r>
      <w:r w:rsidRPr="004218C0">
        <w:rPr>
          <w:sz w:val="24"/>
        </w:rPr>
        <w:t>may</w:t>
      </w:r>
      <w:r w:rsidRPr="004218C0">
        <w:rPr>
          <w:spacing w:val="-7"/>
          <w:sz w:val="24"/>
        </w:rPr>
        <w:t xml:space="preserve"> </w:t>
      </w:r>
      <w:r w:rsidRPr="004218C0">
        <w:rPr>
          <w:sz w:val="24"/>
        </w:rPr>
        <w:t>be</w:t>
      </w:r>
      <w:r w:rsidRPr="004218C0">
        <w:rPr>
          <w:spacing w:val="-8"/>
          <w:sz w:val="24"/>
        </w:rPr>
        <w:t xml:space="preserve"> </w:t>
      </w:r>
      <w:r w:rsidRPr="004218C0">
        <w:rPr>
          <w:sz w:val="24"/>
        </w:rPr>
        <w:t>made</w:t>
      </w:r>
      <w:r w:rsidRPr="004218C0">
        <w:rPr>
          <w:spacing w:val="-8"/>
          <w:sz w:val="24"/>
        </w:rPr>
        <w:t xml:space="preserve"> </w:t>
      </w:r>
      <w:r w:rsidRPr="004218C0">
        <w:rPr>
          <w:sz w:val="24"/>
        </w:rPr>
        <w:t>only</w:t>
      </w:r>
      <w:r w:rsidRPr="004218C0">
        <w:rPr>
          <w:spacing w:val="-7"/>
          <w:sz w:val="24"/>
        </w:rPr>
        <w:t xml:space="preserve"> </w:t>
      </w:r>
      <w:r w:rsidRPr="004218C0">
        <w:rPr>
          <w:sz w:val="24"/>
        </w:rPr>
        <w:t>in</w:t>
      </w:r>
      <w:r w:rsidRPr="004218C0">
        <w:rPr>
          <w:spacing w:val="-9"/>
          <w:sz w:val="24"/>
        </w:rPr>
        <w:t xml:space="preserve"> </w:t>
      </w:r>
      <w:r w:rsidRPr="004218C0">
        <w:rPr>
          <w:sz w:val="24"/>
        </w:rPr>
        <w:t>writing,</w:t>
      </w:r>
      <w:r w:rsidRPr="004218C0">
        <w:rPr>
          <w:spacing w:val="-10"/>
          <w:sz w:val="24"/>
        </w:rPr>
        <w:t xml:space="preserve"> </w:t>
      </w:r>
      <w:r w:rsidRPr="004218C0">
        <w:rPr>
          <w:sz w:val="24"/>
        </w:rPr>
        <w:t>by</w:t>
      </w:r>
      <w:r w:rsidRPr="004218C0">
        <w:rPr>
          <w:spacing w:val="-7"/>
          <w:sz w:val="24"/>
        </w:rPr>
        <w:t xml:space="preserve"> </w:t>
      </w:r>
      <w:r w:rsidRPr="004218C0">
        <w:rPr>
          <w:sz w:val="24"/>
        </w:rPr>
        <w:t>agreement</w:t>
      </w:r>
      <w:r w:rsidRPr="004218C0">
        <w:rPr>
          <w:spacing w:val="-6"/>
          <w:sz w:val="24"/>
        </w:rPr>
        <w:t xml:space="preserve"> </w:t>
      </w:r>
      <w:r w:rsidRPr="004218C0">
        <w:rPr>
          <w:sz w:val="24"/>
        </w:rPr>
        <w:t>of the</w:t>
      </w:r>
      <w:r w:rsidRPr="004218C0">
        <w:rPr>
          <w:spacing w:val="-11"/>
          <w:sz w:val="24"/>
        </w:rPr>
        <w:t xml:space="preserve"> </w:t>
      </w:r>
      <w:r w:rsidRPr="004218C0">
        <w:rPr>
          <w:sz w:val="24"/>
        </w:rPr>
        <w:t>Parties,</w:t>
      </w:r>
      <w:r w:rsidRPr="004218C0">
        <w:rPr>
          <w:spacing w:val="-10"/>
          <w:sz w:val="24"/>
        </w:rPr>
        <w:t xml:space="preserve"> </w:t>
      </w:r>
      <w:r w:rsidRPr="004218C0">
        <w:rPr>
          <w:sz w:val="24"/>
        </w:rPr>
        <w:t>which</w:t>
      </w:r>
      <w:r w:rsidRPr="004218C0">
        <w:rPr>
          <w:spacing w:val="-10"/>
          <w:sz w:val="24"/>
        </w:rPr>
        <w:t xml:space="preserve"> </w:t>
      </w:r>
      <w:r w:rsidRPr="004218C0">
        <w:rPr>
          <w:sz w:val="24"/>
        </w:rPr>
        <w:t>shall</w:t>
      </w:r>
      <w:r w:rsidRPr="004218C0">
        <w:rPr>
          <w:spacing w:val="-9"/>
          <w:sz w:val="24"/>
        </w:rPr>
        <w:t xml:space="preserve"> </w:t>
      </w:r>
      <w:r w:rsidRPr="004218C0">
        <w:rPr>
          <w:sz w:val="24"/>
        </w:rPr>
        <w:t>constitute</w:t>
      </w:r>
      <w:r w:rsidRPr="004218C0">
        <w:rPr>
          <w:spacing w:val="-8"/>
          <w:sz w:val="24"/>
        </w:rPr>
        <w:t xml:space="preserve"> </w:t>
      </w:r>
      <w:r w:rsidRPr="004218C0">
        <w:rPr>
          <w:sz w:val="24"/>
        </w:rPr>
        <w:t>an</w:t>
      </w:r>
      <w:r w:rsidRPr="004218C0">
        <w:rPr>
          <w:spacing w:val="-13"/>
          <w:sz w:val="24"/>
        </w:rPr>
        <w:t xml:space="preserve"> </w:t>
      </w:r>
      <w:r w:rsidRPr="004218C0">
        <w:rPr>
          <w:sz w:val="24"/>
        </w:rPr>
        <w:t>integral</w:t>
      </w:r>
      <w:r w:rsidRPr="004218C0">
        <w:rPr>
          <w:spacing w:val="-9"/>
          <w:sz w:val="24"/>
        </w:rPr>
        <w:t xml:space="preserve"> </w:t>
      </w:r>
      <w:r w:rsidRPr="004218C0">
        <w:rPr>
          <w:sz w:val="24"/>
        </w:rPr>
        <w:t>part</w:t>
      </w:r>
      <w:r w:rsidRPr="004218C0">
        <w:rPr>
          <w:spacing w:val="-6"/>
          <w:sz w:val="24"/>
        </w:rPr>
        <w:t xml:space="preserve"> </w:t>
      </w:r>
      <w:r w:rsidRPr="004218C0">
        <w:rPr>
          <w:sz w:val="24"/>
        </w:rPr>
        <w:t>of</w:t>
      </w:r>
      <w:r w:rsidRPr="004218C0">
        <w:rPr>
          <w:spacing w:val="-12"/>
          <w:sz w:val="24"/>
        </w:rPr>
        <w:t xml:space="preserve"> </w:t>
      </w:r>
      <w:r w:rsidRPr="004218C0">
        <w:rPr>
          <w:sz w:val="24"/>
        </w:rPr>
        <w:t>the</w:t>
      </w:r>
      <w:r w:rsidRPr="004218C0">
        <w:rPr>
          <w:spacing w:val="-8"/>
          <w:sz w:val="24"/>
        </w:rPr>
        <w:t xml:space="preserve"> </w:t>
      </w:r>
      <w:r w:rsidRPr="004218C0">
        <w:rPr>
          <w:sz w:val="24"/>
        </w:rPr>
        <w:t>Contract.</w:t>
      </w:r>
      <w:r w:rsidRPr="004218C0">
        <w:rPr>
          <w:spacing w:val="-10"/>
          <w:sz w:val="24"/>
        </w:rPr>
        <w:t xml:space="preserve"> </w:t>
      </w:r>
      <w:r w:rsidRPr="004218C0">
        <w:rPr>
          <w:sz w:val="24"/>
        </w:rPr>
        <w:t>Documents</w:t>
      </w:r>
      <w:r w:rsidRPr="004218C0">
        <w:rPr>
          <w:spacing w:val="-8"/>
          <w:sz w:val="24"/>
        </w:rPr>
        <w:t xml:space="preserve"> </w:t>
      </w:r>
      <w:r w:rsidRPr="004218C0">
        <w:rPr>
          <w:sz w:val="24"/>
        </w:rPr>
        <w:t>may</w:t>
      </w:r>
      <w:r w:rsidRPr="004218C0">
        <w:rPr>
          <w:spacing w:val="-12"/>
          <w:sz w:val="24"/>
        </w:rPr>
        <w:t xml:space="preserve"> </w:t>
      </w:r>
      <w:r w:rsidRPr="004218C0">
        <w:rPr>
          <w:sz w:val="24"/>
        </w:rPr>
        <w:t>be</w:t>
      </w:r>
      <w:r w:rsidRPr="004218C0">
        <w:rPr>
          <w:spacing w:val="-8"/>
          <w:sz w:val="24"/>
        </w:rPr>
        <w:t xml:space="preserve"> </w:t>
      </w:r>
      <w:r w:rsidRPr="004218C0">
        <w:rPr>
          <w:sz w:val="24"/>
        </w:rPr>
        <w:t>signed and</w:t>
      </w:r>
      <w:r w:rsidRPr="004218C0">
        <w:rPr>
          <w:spacing w:val="-13"/>
          <w:sz w:val="24"/>
        </w:rPr>
        <w:t xml:space="preserve"> </w:t>
      </w:r>
      <w:r w:rsidRPr="004218C0">
        <w:rPr>
          <w:sz w:val="24"/>
        </w:rPr>
        <w:t>transmitted</w:t>
      </w:r>
      <w:r w:rsidRPr="004218C0">
        <w:rPr>
          <w:spacing w:val="-12"/>
          <w:sz w:val="24"/>
        </w:rPr>
        <w:t xml:space="preserve"> </w:t>
      </w:r>
      <w:r w:rsidRPr="004218C0">
        <w:rPr>
          <w:sz w:val="24"/>
        </w:rPr>
        <w:t>by</w:t>
      </w:r>
      <w:r w:rsidRPr="004218C0">
        <w:rPr>
          <w:spacing w:val="-10"/>
          <w:sz w:val="24"/>
        </w:rPr>
        <w:t xml:space="preserve"> </w:t>
      </w:r>
      <w:r w:rsidRPr="004218C0">
        <w:rPr>
          <w:sz w:val="24"/>
        </w:rPr>
        <w:t>fax</w:t>
      </w:r>
      <w:r w:rsidRPr="004218C0">
        <w:rPr>
          <w:spacing w:val="-13"/>
          <w:sz w:val="24"/>
        </w:rPr>
        <w:t xml:space="preserve"> </w:t>
      </w:r>
      <w:r w:rsidRPr="004218C0">
        <w:rPr>
          <w:sz w:val="24"/>
        </w:rPr>
        <w:t>or</w:t>
      </w:r>
      <w:r w:rsidRPr="004218C0">
        <w:rPr>
          <w:spacing w:val="-11"/>
          <w:sz w:val="24"/>
        </w:rPr>
        <w:t xml:space="preserve"> </w:t>
      </w:r>
      <w:r w:rsidRPr="004218C0">
        <w:rPr>
          <w:sz w:val="24"/>
        </w:rPr>
        <w:t>e-mail</w:t>
      </w:r>
      <w:r w:rsidRPr="004218C0">
        <w:rPr>
          <w:spacing w:val="-12"/>
          <w:sz w:val="24"/>
        </w:rPr>
        <w:t xml:space="preserve"> </w:t>
      </w:r>
      <w:r w:rsidRPr="004218C0">
        <w:rPr>
          <w:sz w:val="24"/>
        </w:rPr>
        <w:t>(scanned</w:t>
      </w:r>
      <w:r w:rsidRPr="004218C0">
        <w:rPr>
          <w:spacing w:val="-13"/>
          <w:sz w:val="24"/>
        </w:rPr>
        <w:t xml:space="preserve"> </w:t>
      </w:r>
      <w:r w:rsidRPr="004218C0">
        <w:rPr>
          <w:sz w:val="24"/>
        </w:rPr>
        <w:t>copy),</w:t>
      </w:r>
      <w:r w:rsidRPr="004218C0">
        <w:rPr>
          <w:spacing w:val="-4"/>
          <w:sz w:val="24"/>
        </w:rPr>
        <w:t xml:space="preserve"> </w:t>
      </w:r>
      <w:r w:rsidRPr="004218C0">
        <w:rPr>
          <w:sz w:val="24"/>
        </w:rPr>
        <w:t>in</w:t>
      </w:r>
      <w:r w:rsidRPr="004218C0">
        <w:rPr>
          <w:spacing w:val="-12"/>
          <w:sz w:val="24"/>
        </w:rPr>
        <w:t xml:space="preserve"> </w:t>
      </w:r>
      <w:r w:rsidRPr="004218C0">
        <w:rPr>
          <w:sz w:val="24"/>
        </w:rPr>
        <w:t>which</w:t>
      </w:r>
      <w:r w:rsidRPr="004218C0">
        <w:rPr>
          <w:spacing w:val="-9"/>
          <w:sz w:val="24"/>
        </w:rPr>
        <w:t xml:space="preserve"> </w:t>
      </w:r>
      <w:r w:rsidRPr="004218C0">
        <w:rPr>
          <w:sz w:val="24"/>
        </w:rPr>
        <w:t>case</w:t>
      </w:r>
      <w:r w:rsidRPr="004218C0">
        <w:rPr>
          <w:spacing w:val="-10"/>
          <w:sz w:val="24"/>
        </w:rPr>
        <w:t xml:space="preserve"> </w:t>
      </w:r>
      <w:r w:rsidRPr="004218C0">
        <w:rPr>
          <w:sz w:val="24"/>
        </w:rPr>
        <w:t>they</w:t>
      </w:r>
      <w:r w:rsidRPr="004218C0">
        <w:rPr>
          <w:spacing w:val="-10"/>
          <w:sz w:val="24"/>
        </w:rPr>
        <w:t xml:space="preserve"> </w:t>
      </w:r>
      <w:r w:rsidRPr="004218C0">
        <w:rPr>
          <w:sz w:val="24"/>
        </w:rPr>
        <w:t>shall</w:t>
      </w:r>
      <w:r w:rsidRPr="004218C0">
        <w:rPr>
          <w:spacing w:val="-12"/>
          <w:sz w:val="24"/>
        </w:rPr>
        <w:t xml:space="preserve"> </w:t>
      </w:r>
      <w:r w:rsidRPr="004218C0">
        <w:rPr>
          <w:sz w:val="24"/>
        </w:rPr>
        <w:t>have</w:t>
      </w:r>
      <w:r w:rsidRPr="004218C0">
        <w:rPr>
          <w:spacing w:val="-10"/>
          <w:sz w:val="24"/>
        </w:rPr>
        <w:t xml:space="preserve"> </w:t>
      </w:r>
      <w:r w:rsidRPr="004218C0">
        <w:rPr>
          <w:sz w:val="24"/>
        </w:rPr>
        <w:t>the</w:t>
      </w:r>
      <w:r w:rsidRPr="004218C0">
        <w:rPr>
          <w:spacing w:val="-10"/>
          <w:sz w:val="24"/>
        </w:rPr>
        <w:t xml:space="preserve"> </w:t>
      </w:r>
      <w:r w:rsidRPr="004218C0">
        <w:rPr>
          <w:sz w:val="24"/>
        </w:rPr>
        <w:t>same</w:t>
      </w:r>
      <w:r w:rsidRPr="004218C0">
        <w:rPr>
          <w:spacing w:val="-10"/>
          <w:sz w:val="24"/>
        </w:rPr>
        <w:t xml:space="preserve"> </w:t>
      </w:r>
      <w:r w:rsidRPr="004218C0">
        <w:rPr>
          <w:sz w:val="24"/>
        </w:rPr>
        <w:t>force as the original, with the originals to be sent subsequently.</w:t>
      </w:r>
    </w:p>
    <w:p w:rsidR="00A636D4" w:rsidRPr="004218C0" w:rsidRDefault="00A636D4">
      <w:pPr>
        <w:pStyle w:val="BodyText"/>
        <w:spacing w:before="239"/>
        <w:ind w:left="0" w:firstLine="0"/>
      </w:pPr>
    </w:p>
    <w:p w:rsidR="00A636D4" w:rsidRPr="004218C0" w:rsidRDefault="000552EB" w:rsidP="00E928BE">
      <w:pPr>
        <w:pStyle w:val="ListParagraph"/>
        <w:numPr>
          <w:ilvl w:val="0"/>
          <w:numId w:val="1"/>
        </w:numPr>
        <w:tabs>
          <w:tab w:val="left" w:pos="772"/>
        </w:tabs>
        <w:spacing w:before="0"/>
        <w:rPr>
          <w:b/>
          <w:sz w:val="24"/>
        </w:rPr>
      </w:pPr>
      <w:r w:rsidRPr="004218C0">
        <w:rPr>
          <w:b/>
          <w:spacing w:val="-4"/>
          <w:sz w:val="24"/>
        </w:rPr>
        <w:t>Force-</w:t>
      </w:r>
      <w:r w:rsidRPr="004218C0">
        <w:rPr>
          <w:b/>
          <w:spacing w:val="-14"/>
          <w:sz w:val="24"/>
        </w:rPr>
        <w:t>Majeure</w:t>
      </w:r>
    </w:p>
    <w:p w:rsidR="00A636D4" w:rsidRPr="004218C0" w:rsidRDefault="000552EB" w:rsidP="00A00EF1">
      <w:pPr>
        <w:pStyle w:val="ListParagraph"/>
        <w:numPr>
          <w:ilvl w:val="1"/>
          <w:numId w:val="1"/>
        </w:numPr>
        <w:tabs>
          <w:tab w:val="left" w:pos="773"/>
        </w:tabs>
        <w:ind w:right="57"/>
        <w:rPr>
          <w:sz w:val="24"/>
        </w:rPr>
      </w:pPr>
      <w:r w:rsidRPr="004218C0">
        <w:rPr>
          <w:sz w:val="24"/>
        </w:rPr>
        <w:t>The</w:t>
      </w:r>
      <w:r w:rsidRPr="004218C0">
        <w:rPr>
          <w:spacing w:val="-11"/>
          <w:sz w:val="24"/>
        </w:rPr>
        <w:t xml:space="preserve"> </w:t>
      </w:r>
      <w:r w:rsidRPr="004218C0">
        <w:rPr>
          <w:sz w:val="24"/>
        </w:rPr>
        <w:t>Parties</w:t>
      </w:r>
      <w:r w:rsidRPr="004218C0">
        <w:rPr>
          <w:spacing w:val="-11"/>
          <w:sz w:val="24"/>
        </w:rPr>
        <w:t xml:space="preserve"> </w:t>
      </w:r>
      <w:r w:rsidRPr="004218C0">
        <w:rPr>
          <w:sz w:val="24"/>
        </w:rPr>
        <w:t>shall</w:t>
      </w:r>
      <w:r w:rsidRPr="004218C0">
        <w:rPr>
          <w:spacing w:val="-13"/>
          <w:sz w:val="24"/>
        </w:rPr>
        <w:t xml:space="preserve"> </w:t>
      </w:r>
      <w:r w:rsidRPr="004218C0">
        <w:rPr>
          <w:sz w:val="24"/>
        </w:rPr>
        <w:t>not</w:t>
      </w:r>
      <w:r w:rsidRPr="004218C0">
        <w:rPr>
          <w:spacing w:val="-5"/>
          <w:sz w:val="24"/>
        </w:rPr>
        <w:t xml:space="preserve"> </w:t>
      </w:r>
      <w:r w:rsidRPr="004218C0">
        <w:rPr>
          <w:sz w:val="24"/>
        </w:rPr>
        <w:t>be</w:t>
      </w:r>
      <w:r w:rsidRPr="004218C0">
        <w:rPr>
          <w:spacing w:val="-11"/>
          <w:sz w:val="24"/>
        </w:rPr>
        <w:t xml:space="preserve"> </w:t>
      </w:r>
      <w:r w:rsidRPr="004218C0">
        <w:rPr>
          <w:sz w:val="24"/>
        </w:rPr>
        <w:t>liable</w:t>
      </w:r>
      <w:r w:rsidRPr="004218C0">
        <w:rPr>
          <w:spacing w:val="-7"/>
          <w:sz w:val="24"/>
        </w:rPr>
        <w:t xml:space="preserve"> </w:t>
      </w:r>
      <w:r w:rsidRPr="004218C0">
        <w:rPr>
          <w:sz w:val="24"/>
        </w:rPr>
        <w:t>for</w:t>
      </w:r>
      <w:r w:rsidRPr="004218C0">
        <w:rPr>
          <w:spacing w:val="-8"/>
          <w:sz w:val="24"/>
        </w:rPr>
        <w:t xml:space="preserve"> </w:t>
      </w:r>
      <w:r w:rsidRPr="004218C0">
        <w:rPr>
          <w:sz w:val="24"/>
        </w:rPr>
        <w:t>any</w:t>
      </w:r>
      <w:r w:rsidRPr="004218C0">
        <w:rPr>
          <w:spacing w:val="-11"/>
          <w:sz w:val="24"/>
        </w:rPr>
        <w:t xml:space="preserve"> </w:t>
      </w:r>
      <w:r w:rsidRPr="004218C0">
        <w:rPr>
          <w:sz w:val="24"/>
        </w:rPr>
        <w:t>failure</w:t>
      </w:r>
      <w:r w:rsidRPr="004218C0">
        <w:rPr>
          <w:spacing w:val="-11"/>
          <w:sz w:val="24"/>
        </w:rPr>
        <w:t xml:space="preserve"> </w:t>
      </w:r>
      <w:r w:rsidRPr="004218C0">
        <w:rPr>
          <w:sz w:val="24"/>
        </w:rPr>
        <w:t>to</w:t>
      </w:r>
      <w:r w:rsidRPr="004218C0">
        <w:rPr>
          <w:spacing w:val="-9"/>
          <w:sz w:val="24"/>
        </w:rPr>
        <w:t xml:space="preserve"> </w:t>
      </w:r>
      <w:r w:rsidRPr="004218C0">
        <w:rPr>
          <w:sz w:val="24"/>
        </w:rPr>
        <w:t>perform,</w:t>
      </w:r>
      <w:r w:rsidRPr="004218C0">
        <w:rPr>
          <w:spacing w:val="-5"/>
          <w:sz w:val="24"/>
        </w:rPr>
        <w:t xml:space="preserve"> </w:t>
      </w:r>
      <w:r w:rsidRPr="004218C0">
        <w:rPr>
          <w:sz w:val="24"/>
        </w:rPr>
        <w:t>in</w:t>
      </w:r>
      <w:r w:rsidRPr="004218C0">
        <w:rPr>
          <w:spacing w:val="-13"/>
          <w:sz w:val="24"/>
        </w:rPr>
        <w:t xml:space="preserve"> </w:t>
      </w:r>
      <w:r w:rsidRPr="004218C0">
        <w:rPr>
          <w:sz w:val="24"/>
        </w:rPr>
        <w:t>whole</w:t>
      </w:r>
      <w:r w:rsidRPr="004218C0">
        <w:rPr>
          <w:spacing w:val="-7"/>
          <w:sz w:val="24"/>
        </w:rPr>
        <w:t xml:space="preserve"> </w:t>
      </w:r>
      <w:r w:rsidRPr="004218C0">
        <w:rPr>
          <w:sz w:val="24"/>
        </w:rPr>
        <w:t>or</w:t>
      </w:r>
      <w:r w:rsidRPr="004218C0">
        <w:rPr>
          <w:spacing w:val="-12"/>
          <w:sz w:val="24"/>
        </w:rPr>
        <w:t xml:space="preserve"> </w:t>
      </w:r>
      <w:r w:rsidRPr="004218C0">
        <w:rPr>
          <w:sz w:val="24"/>
        </w:rPr>
        <w:t>in</w:t>
      </w:r>
      <w:r w:rsidRPr="004218C0">
        <w:rPr>
          <w:spacing w:val="-8"/>
          <w:sz w:val="24"/>
        </w:rPr>
        <w:t xml:space="preserve"> </w:t>
      </w:r>
      <w:r w:rsidRPr="004218C0">
        <w:rPr>
          <w:sz w:val="24"/>
        </w:rPr>
        <w:t>part,</w:t>
      </w:r>
      <w:r w:rsidRPr="004218C0">
        <w:rPr>
          <w:spacing w:val="-9"/>
          <w:sz w:val="24"/>
        </w:rPr>
        <w:t xml:space="preserve"> </w:t>
      </w:r>
      <w:r w:rsidRPr="004218C0">
        <w:rPr>
          <w:sz w:val="24"/>
        </w:rPr>
        <w:t>their</w:t>
      </w:r>
      <w:r w:rsidRPr="004218C0">
        <w:rPr>
          <w:spacing w:val="-4"/>
          <w:sz w:val="24"/>
        </w:rPr>
        <w:t xml:space="preserve"> </w:t>
      </w:r>
      <w:r w:rsidRPr="004218C0">
        <w:rPr>
          <w:sz w:val="24"/>
        </w:rPr>
        <w:t>obligations if such failure is caused by force-majeure and has a direct impact on fulfillment of this Contract.</w:t>
      </w:r>
      <w:r w:rsidRPr="004218C0">
        <w:rPr>
          <w:spacing w:val="-15"/>
          <w:sz w:val="24"/>
        </w:rPr>
        <w:t xml:space="preserve"> </w:t>
      </w:r>
      <w:r w:rsidRPr="004218C0">
        <w:rPr>
          <w:sz w:val="24"/>
        </w:rPr>
        <w:t>In</w:t>
      </w:r>
      <w:r w:rsidRPr="004218C0">
        <w:rPr>
          <w:spacing w:val="-15"/>
          <w:sz w:val="24"/>
        </w:rPr>
        <w:t xml:space="preserve"> </w:t>
      </w:r>
      <w:r w:rsidRPr="004218C0">
        <w:rPr>
          <w:sz w:val="24"/>
        </w:rPr>
        <w:t>such</w:t>
      </w:r>
      <w:r w:rsidRPr="004218C0">
        <w:rPr>
          <w:spacing w:val="-15"/>
          <w:sz w:val="24"/>
        </w:rPr>
        <w:t xml:space="preserve"> </w:t>
      </w:r>
      <w:r w:rsidRPr="004218C0">
        <w:rPr>
          <w:sz w:val="24"/>
        </w:rPr>
        <w:t>a</w:t>
      </w:r>
      <w:r w:rsidRPr="004218C0">
        <w:rPr>
          <w:spacing w:val="-15"/>
          <w:sz w:val="24"/>
        </w:rPr>
        <w:t xml:space="preserve"> </w:t>
      </w:r>
      <w:r w:rsidRPr="004218C0">
        <w:rPr>
          <w:sz w:val="24"/>
        </w:rPr>
        <w:t>case,</w:t>
      </w:r>
      <w:r w:rsidRPr="004218C0">
        <w:rPr>
          <w:spacing w:val="-15"/>
          <w:sz w:val="24"/>
        </w:rPr>
        <w:t xml:space="preserve"> </w:t>
      </w:r>
      <w:r w:rsidRPr="004218C0">
        <w:rPr>
          <w:sz w:val="24"/>
        </w:rPr>
        <w:t>the</w:t>
      </w:r>
      <w:r w:rsidRPr="004218C0">
        <w:rPr>
          <w:spacing w:val="-15"/>
          <w:sz w:val="24"/>
        </w:rPr>
        <w:t xml:space="preserve"> </w:t>
      </w:r>
      <w:r w:rsidRPr="004218C0">
        <w:rPr>
          <w:sz w:val="24"/>
        </w:rPr>
        <w:t>period</w:t>
      </w:r>
      <w:r w:rsidRPr="004218C0">
        <w:rPr>
          <w:spacing w:val="-15"/>
          <w:sz w:val="24"/>
        </w:rPr>
        <w:t xml:space="preserve"> </w:t>
      </w:r>
      <w:r w:rsidRPr="004218C0">
        <w:rPr>
          <w:sz w:val="24"/>
        </w:rPr>
        <w:t>of</w:t>
      </w:r>
      <w:r w:rsidRPr="004218C0">
        <w:rPr>
          <w:spacing w:val="-15"/>
          <w:sz w:val="24"/>
        </w:rPr>
        <w:t xml:space="preserve"> </w:t>
      </w:r>
      <w:r w:rsidRPr="004218C0">
        <w:rPr>
          <w:sz w:val="24"/>
        </w:rPr>
        <w:t>fulfillment</w:t>
      </w:r>
      <w:r w:rsidRPr="004218C0">
        <w:rPr>
          <w:spacing w:val="-15"/>
          <w:sz w:val="24"/>
        </w:rPr>
        <w:t xml:space="preserve"> </w:t>
      </w:r>
      <w:r w:rsidRPr="004218C0">
        <w:rPr>
          <w:sz w:val="24"/>
        </w:rPr>
        <w:t>of</w:t>
      </w:r>
      <w:r w:rsidRPr="004218C0">
        <w:rPr>
          <w:spacing w:val="-15"/>
          <w:sz w:val="24"/>
        </w:rPr>
        <w:t xml:space="preserve"> </w:t>
      </w:r>
      <w:r w:rsidRPr="004218C0">
        <w:rPr>
          <w:sz w:val="24"/>
        </w:rPr>
        <w:t>the</w:t>
      </w:r>
      <w:r w:rsidRPr="004218C0">
        <w:rPr>
          <w:spacing w:val="-15"/>
          <w:sz w:val="24"/>
        </w:rPr>
        <w:t xml:space="preserve"> </w:t>
      </w:r>
      <w:r w:rsidRPr="004218C0">
        <w:rPr>
          <w:sz w:val="24"/>
        </w:rPr>
        <w:t>Contract</w:t>
      </w:r>
      <w:r w:rsidRPr="004218C0">
        <w:rPr>
          <w:spacing w:val="-15"/>
          <w:sz w:val="24"/>
        </w:rPr>
        <w:t xml:space="preserve"> </w:t>
      </w:r>
      <w:r w:rsidRPr="004218C0">
        <w:rPr>
          <w:sz w:val="24"/>
        </w:rPr>
        <w:t>shall</w:t>
      </w:r>
      <w:r w:rsidRPr="004218C0">
        <w:rPr>
          <w:spacing w:val="-15"/>
          <w:sz w:val="24"/>
        </w:rPr>
        <w:t xml:space="preserve"> </w:t>
      </w:r>
      <w:r w:rsidRPr="004218C0">
        <w:rPr>
          <w:sz w:val="24"/>
        </w:rPr>
        <w:t>be</w:t>
      </w:r>
      <w:r w:rsidRPr="004218C0">
        <w:rPr>
          <w:spacing w:val="-15"/>
          <w:sz w:val="24"/>
        </w:rPr>
        <w:t xml:space="preserve"> </w:t>
      </w:r>
      <w:r w:rsidRPr="004218C0">
        <w:rPr>
          <w:sz w:val="24"/>
        </w:rPr>
        <w:t>extended</w:t>
      </w:r>
      <w:r w:rsidRPr="004218C0">
        <w:rPr>
          <w:spacing w:val="-15"/>
          <w:sz w:val="24"/>
        </w:rPr>
        <w:t xml:space="preserve"> </w:t>
      </w:r>
      <w:r w:rsidRPr="004218C0">
        <w:rPr>
          <w:sz w:val="24"/>
        </w:rPr>
        <w:t>by</w:t>
      </w:r>
      <w:r w:rsidRPr="004218C0">
        <w:rPr>
          <w:spacing w:val="-15"/>
          <w:sz w:val="24"/>
        </w:rPr>
        <w:t xml:space="preserve"> </w:t>
      </w:r>
      <w:r w:rsidRPr="004218C0">
        <w:rPr>
          <w:sz w:val="24"/>
        </w:rPr>
        <w:t>a</w:t>
      </w:r>
      <w:r w:rsidRPr="004218C0">
        <w:rPr>
          <w:spacing w:val="-15"/>
          <w:sz w:val="24"/>
        </w:rPr>
        <w:t xml:space="preserve"> </w:t>
      </w:r>
      <w:r w:rsidRPr="004218C0">
        <w:rPr>
          <w:sz w:val="24"/>
        </w:rPr>
        <w:t>period equal to the duration of the circumstances. In case of a force-majeure, the Party to this Contract for whom fulfillment of its obligations becomes impossible, shall send the other Party</w:t>
      </w:r>
      <w:r w:rsidRPr="004218C0">
        <w:rPr>
          <w:spacing w:val="-15"/>
          <w:sz w:val="24"/>
        </w:rPr>
        <w:t xml:space="preserve"> </w:t>
      </w:r>
      <w:r w:rsidRPr="004218C0">
        <w:rPr>
          <w:sz w:val="24"/>
        </w:rPr>
        <w:t>a</w:t>
      </w:r>
      <w:r w:rsidRPr="004218C0">
        <w:rPr>
          <w:spacing w:val="-15"/>
          <w:sz w:val="24"/>
        </w:rPr>
        <w:t xml:space="preserve"> </w:t>
      </w:r>
      <w:r w:rsidRPr="004218C0">
        <w:rPr>
          <w:sz w:val="24"/>
        </w:rPr>
        <w:t>written</w:t>
      </w:r>
      <w:r w:rsidRPr="004218C0">
        <w:rPr>
          <w:spacing w:val="-15"/>
          <w:sz w:val="24"/>
        </w:rPr>
        <w:t xml:space="preserve"> </w:t>
      </w:r>
      <w:r w:rsidRPr="004218C0">
        <w:rPr>
          <w:sz w:val="24"/>
        </w:rPr>
        <w:t>notice</w:t>
      </w:r>
      <w:r w:rsidRPr="004218C0">
        <w:rPr>
          <w:spacing w:val="-14"/>
          <w:sz w:val="24"/>
        </w:rPr>
        <w:t xml:space="preserve"> </w:t>
      </w:r>
      <w:r w:rsidRPr="004218C0">
        <w:rPr>
          <w:sz w:val="24"/>
        </w:rPr>
        <w:t>of</w:t>
      </w:r>
      <w:r w:rsidRPr="004218C0">
        <w:rPr>
          <w:spacing w:val="-15"/>
          <w:sz w:val="24"/>
        </w:rPr>
        <w:t xml:space="preserve"> </w:t>
      </w:r>
      <w:r w:rsidRPr="004218C0">
        <w:rPr>
          <w:sz w:val="24"/>
        </w:rPr>
        <w:t>such</w:t>
      </w:r>
      <w:r w:rsidRPr="004218C0">
        <w:rPr>
          <w:spacing w:val="-13"/>
          <w:sz w:val="24"/>
        </w:rPr>
        <w:t xml:space="preserve"> </w:t>
      </w:r>
      <w:r w:rsidRPr="004218C0">
        <w:rPr>
          <w:sz w:val="24"/>
        </w:rPr>
        <w:t>circumstances</w:t>
      </w:r>
      <w:r w:rsidRPr="004218C0">
        <w:rPr>
          <w:spacing w:val="-11"/>
          <w:sz w:val="24"/>
        </w:rPr>
        <w:t xml:space="preserve"> </w:t>
      </w:r>
      <w:r w:rsidRPr="004218C0">
        <w:rPr>
          <w:sz w:val="24"/>
        </w:rPr>
        <w:t>and</w:t>
      </w:r>
      <w:r w:rsidRPr="004218C0">
        <w:rPr>
          <w:spacing w:val="-15"/>
          <w:sz w:val="24"/>
        </w:rPr>
        <w:t xml:space="preserve"> </w:t>
      </w:r>
      <w:r w:rsidRPr="004218C0">
        <w:rPr>
          <w:sz w:val="24"/>
        </w:rPr>
        <w:t>the</w:t>
      </w:r>
      <w:r w:rsidRPr="004218C0">
        <w:rPr>
          <w:spacing w:val="-15"/>
          <w:sz w:val="24"/>
        </w:rPr>
        <w:t xml:space="preserve"> </w:t>
      </w:r>
      <w:r w:rsidRPr="004218C0">
        <w:rPr>
          <w:sz w:val="24"/>
        </w:rPr>
        <w:t>reasons</w:t>
      </w:r>
      <w:r w:rsidRPr="004218C0">
        <w:rPr>
          <w:spacing w:val="-11"/>
          <w:sz w:val="24"/>
        </w:rPr>
        <w:t xml:space="preserve"> </w:t>
      </w:r>
      <w:r w:rsidRPr="004218C0">
        <w:rPr>
          <w:sz w:val="24"/>
        </w:rPr>
        <w:t>for</w:t>
      </w:r>
      <w:r w:rsidRPr="004218C0">
        <w:rPr>
          <w:spacing w:val="-15"/>
          <w:sz w:val="24"/>
        </w:rPr>
        <w:t xml:space="preserve"> </w:t>
      </w:r>
      <w:r w:rsidRPr="004218C0">
        <w:rPr>
          <w:sz w:val="24"/>
        </w:rPr>
        <w:t>them</w:t>
      </w:r>
      <w:r w:rsidRPr="004218C0">
        <w:rPr>
          <w:spacing w:val="-12"/>
          <w:sz w:val="24"/>
        </w:rPr>
        <w:t xml:space="preserve"> </w:t>
      </w:r>
      <w:r w:rsidRPr="004218C0">
        <w:rPr>
          <w:sz w:val="24"/>
        </w:rPr>
        <w:t>at</w:t>
      </w:r>
      <w:r w:rsidRPr="004218C0">
        <w:rPr>
          <w:spacing w:val="-14"/>
          <w:sz w:val="24"/>
        </w:rPr>
        <w:t xml:space="preserve"> </w:t>
      </w:r>
      <w:r w:rsidRPr="004218C0">
        <w:rPr>
          <w:sz w:val="24"/>
        </w:rPr>
        <w:t>the</w:t>
      </w:r>
      <w:r w:rsidRPr="004218C0">
        <w:rPr>
          <w:spacing w:val="-15"/>
          <w:sz w:val="24"/>
        </w:rPr>
        <w:t xml:space="preserve"> </w:t>
      </w:r>
      <w:r w:rsidRPr="004218C0">
        <w:rPr>
          <w:sz w:val="24"/>
        </w:rPr>
        <w:t>first</w:t>
      </w:r>
      <w:r w:rsidRPr="004218C0">
        <w:rPr>
          <w:spacing w:val="-14"/>
          <w:sz w:val="24"/>
        </w:rPr>
        <w:t xml:space="preserve"> </w:t>
      </w:r>
      <w:r w:rsidRPr="004218C0">
        <w:rPr>
          <w:sz w:val="24"/>
        </w:rPr>
        <w:t>opportunity. If the notifying Party does not receive a response from the other Party, it shall, at its discretion, to the extent reasonable and possible, shall continue to perform its contractual obligations and shall attempt to find alternative means of fulfillment of the obligation that are independent of the force-majeure circumstances.</w:t>
      </w:r>
    </w:p>
    <w:p w:rsidR="00A636D4" w:rsidRPr="004218C0" w:rsidRDefault="000552EB" w:rsidP="00A00EF1">
      <w:pPr>
        <w:pStyle w:val="ListParagraph"/>
        <w:numPr>
          <w:ilvl w:val="1"/>
          <w:numId w:val="1"/>
        </w:numPr>
        <w:tabs>
          <w:tab w:val="left" w:pos="772"/>
        </w:tabs>
        <w:spacing w:before="124"/>
        <w:ind w:left="772" w:hanging="719"/>
        <w:rPr>
          <w:sz w:val="24"/>
        </w:rPr>
      </w:pPr>
      <w:r w:rsidRPr="004218C0">
        <w:rPr>
          <w:sz w:val="24"/>
        </w:rPr>
        <w:t>If</w:t>
      </w:r>
      <w:r w:rsidRPr="004218C0">
        <w:rPr>
          <w:spacing w:val="20"/>
          <w:sz w:val="24"/>
        </w:rPr>
        <w:t xml:space="preserve"> </w:t>
      </w:r>
      <w:r w:rsidRPr="004218C0">
        <w:rPr>
          <w:sz w:val="24"/>
        </w:rPr>
        <w:t>total</w:t>
      </w:r>
      <w:r w:rsidRPr="004218C0">
        <w:rPr>
          <w:spacing w:val="26"/>
          <w:sz w:val="24"/>
        </w:rPr>
        <w:t xml:space="preserve"> </w:t>
      </w:r>
      <w:r w:rsidRPr="004218C0">
        <w:rPr>
          <w:sz w:val="24"/>
        </w:rPr>
        <w:t>or</w:t>
      </w:r>
      <w:r w:rsidRPr="004218C0">
        <w:rPr>
          <w:spacing w:val="22"/>
          <w:sz w:val="24"/>
        </w:rPr>
        <w:t xml:space="preserve"> </w:t>
      </w:r>
      <w:r w:rsidRPr="004218C0">
        <w:rPr>
          <w:sz w:val="24"/>
        </w:rPr>
        <w:t>partial</w:t>
      </w:r>
      <w:r w:rsidRPr="004218C0">
        <w:rPr>
          <w:spacing w:val="26"/>
          <w:sz w:val="24"/>
        </w:rPr>
        <w:t xml:space="preserve"> </w:t>
      </w:r>
      <w:r w:rsidRPr="004218C0">
        <w:rPr>
          <w:sz w:val="24"/>
        </w:rPr>
        <w:t>failure</w:t>
      </w:r>
      <w:r w:rsidRPr="004218C0">
        <w:rPr>
          <w:spacing w:val="23"/>
          <w:sz w:val="24"/>
        </w:rPr>
        <w:t xml:space="preserve"> </w:t>
      </w:r>
      <w:r w:rsidRPr="004218C0">
        <w:rPr>
          <w:sz w:val="24"/>
        </w:rPr>
        <w:t>to</w:t>
      </w:r>
      <w:r w:rsidRPr="004218C0">
        <w:rPr>
          <w:spacing w:val="25"/>
          <w:sz w:val="24"/>
        </w:rPr>
        <w:t xml:space="preserve"> </w:t>
      </w:r>
      <w:r w:rsidRPr="004218C0">
        <w:rPr>
          <w:sz w:val="24"/>
        </w:rPr>
        <w:t>fulfill</w:t>
      </w:r>
      <w:r w:rsidRPr="004218C0">
        <w:rPr>
          <w:spacing w:val="26"/>
          <w:sz w:val="24"/>
        </w:rPr>
        <w:t xml:space="preserve"> </w:t>
      </w:r>
      <w:r w:rsidRPr="004218C0">
        <w:rPr>
          <w:sz w:val="24"/>
        </w:rPr>
        <w:t>the</w:t>
      </w:r>
      <w:r w:rsidRPr="004218C0">
        <w:rPr>
          <w:spacing w:val="24"/>
          <w:sz w:val="24"/>
        </w:rPr>
        <w:t xml:space="preserve"> </w:t>
      </w:r>
      <w:r w:rsidRPr="004218C0">
        <w:rPr>
          <w:sz w:val="24"/>
        </w:rPr>
        <w:t>contractual</w:t>
      </w:r>
      <w:r w:rsidRPr="004218C0">
        <w:rPr>
          <w:spacing w:val="26"/>
          <w:sz w:val="24"/>
        </w:rPr>
        <w:t xml:space="preserve"> </w:t>
      </w:r>
      <w:r w:rsidRPr="004218C0">
        <w:rPr>
          <w:sz w:val="24"/>
        </w:rPr>
        <w:t>obligations</w:t>
      </w:r>
      <w:r w:rsidRPr="004218C0">
        <w:rPr>
          <w:spacing w:val="27"/>
          <w:sz w:val="24"/>
        </w:rPr>
        <w:t xml:space="preserve"> </w:t>
      </w:r>
      <w:r w:rsidRPr="004218C0">
        <w:rPr>
          <w:sz w:val="24"/>
        </w:rPr>
        <w:t>is</w:t>
      </w:r>
      <w:r w:rsidRPr="004218C0">
        <w:rPr>
          <w:spacing w:val="28"/>
          <w:sz w:val="24"/>
        </w:rPr>
        <w:t xml:space="preserve"> </w:t>
      </w:r>
      <w:r w:rsidRPr="004218C0">
        <w:rPr>
          <w:sz w:val="24"/>
        </w:rPr>
        <w:t>caused</w:t>
      </w:r>
      <w:r w:rsidRPr="004218C0">
        <w:rPr>
          <w:spacing w:val="26"/>
          <w:sz w:val="24"/>
        </w:rPr>
        <w:t xml:space="preserve"> </w:t>
      </w:r>
      <w:r w:rsidRPr="004218C0">
        <w:rPr>
          <w:sz w:val="24"/>
        </w:rPr>
        <w:t>by</w:t>
      </w:r>
      <w:r w:rsidRPr="004218C0">
        <w:rPr>
          <w:spacing w:val="28"/>
          <w:sz w:val="24"/>
        </w:rPr>
        <w:t xml:space="preserve"> </w:t>
      </w:r>
      <w:r w:rsidRPr="004218C0">
        <w:rPr>
          <w:sz w:val="24"/>
        </w:rPr>
        <w:t>a</w:t>
      </w:r>
      <w:r w:rsidRPr="004218C0">
        <w:rPr>
          <w:spacing w:val="22"/>
          <w:sz w:val="24"/>
        </w:rPr>
        <w:t xml:space="preserve"> </w:t>
      </w:r>
      <w:r w:rsidRPr="004218C0">
        <w:rPr>
          <w:sz w:val="24"/>
        </w:rPr>
        <w:t>force-</w:t>
      </w:r>
      <w:r w:rsidRPr="004218C0">
        <w:rPr>
          <w:spacing w:val="-2"/>
          <w:sz w:val="24"/>
        </w:rPr>
        <w:t>majeure</w:t>
      </w:r>
    </w:p>
    <w:p w:rsidR="00A636D4" w:rsidRPr="004218C0" w:rsidRDefault="00A636D4">
      <w:pPr>
        <w:pStyle w:val="ListParagraph"/>
        <w:rPr>
          <w:sz w:val="24"/>
        </w:rPr>
        <w:sectPr w:rsidR="00A636D4" w:rsidRPr="004218C0">
          <w:pgSz w:w="12240" w:h="15840"/>
          <w:pgMar w:top="1120" w:right="1080" w:bottom="660" w:left="1080" w:header="0" w:footer="462" w:gutter="0"/>
          <w:cols w:space="720"/>
        </w:sectPr>
      </w:pPr>
    </w:p>
    <w:p w:rsidR="00A636D4" w:rsidRPr="004218C0" w:rsidRDefault="000552EB">
      <w:pPr>
        <w:pStyle w:val="BodyText"/>
        <w:spacing w:before="16"/>
        <w:ind w:firstLine="0"/>
      </w:pPr>
      <w:r w:rsidRPr="004218C0">
        <w:lastRenderedPageBreak/>
        <w:t>event</w:t>
      </w:r>
      <w:r w:rsidRPr="004218C0">
        <w:rPr>
          <w:spacing w:val="76"/>
        </w:rPr>
        <w:t xml:space="preserve"> </w:t>
      </w:r>
      <w:r w:rsidRPr="004218C0">
        <w:t>and</w:t>
      </w:r>
      <w:r w:rsidRPr="004218C0">
        <w:rPr>
          <w:spacing w:val="73"/>
        </w:rPr>
        <w:t xml:space="preserve"> </w:t>
      </w:r>
      <w:r w:rsidRPr="004218C0">
        <w:t>the</w:t>
      </w:r>
      <w:r w:rsidRPr="004218C0">
        <w:rPr>
          <w:spacing w:val="72"/>
        </w:rPr>
        <w:t xml:space="preserve"> </w:t>
      </w:r>
      <w:r w:rsidRPr="004218C0">
        <w:t>Parties</w:t>
      </w:r>
      <w:r w:rsidRPr="004218C0">
        <w:rPr>
          <w:spacing w:val="70"/>
        </w:rPr>
        <w:t xml:space="preserve"> </w:t>
      </w:r>
      <w:r w:rsidRPr="004218C0">
        <w:t>terminate</w:t>
      </w:r>
      <w:r w:rsidRPr="004218C0">
        <w:rPr>
          <w:spacing w:val="70"/>
        </w:rPr>
        <w:t xml:space="preserve"> </w:t>
      </w:r>
      <w:r w:rsidRPr="004218C0">
        <w:t>this</w:t>
      </w:r>
      <w:r w:rsidRPr="004218C0">
        <w:rPr>
          <w:spacing w:val="70"/>
        </w:rPr>
        <w:t xml:space="preserve"> </w:t>
      </w:r>
      <w:r w:rsidRPr="004218C0">
        <w:t>Agreement,</w:t>
      </w:r>
      <w:r w:rsidRPr="004218C0">
        <w:rPr>
          <w:spacing w:val="72"/>
        </w:rPr>
        <w:t xml:space="preserve"> </w:t>
      </w:r>
      <w:r w:rsidRPr="004218C0">
        <w:t>they</w:t>
      </w:r>
      <w:r w:rsidRPr="004218C0">
        <w:rPr>
          <w:spacing w:val="70"/>
        </w:rPr>
        <w:t xml:space="preserve"> </w:t>
      </w:r>
      <w:r w:rsidRPr="004218C0">
        <w:t>shall</w:t>
      </w:r>
      <w:r w:rsidRPr="004218C0">
        <w:rPr>
          <w:spacing w:val="73"/>
        </w:rPr>
        <w:t xml:space="preserve"> </w:t>
      </w:r>
      <w:r w:rsidRPr="004218C0">
        <w:t>not</w:t>
      </w:r>
      <w:r w:rsidRPr="004218C0">
        <w:rPr>
          <w:spacing w:val="72"/>
        </w:rPr>
        <w:t xml:space="preserve"> </w:t>
      </w:r>
      <w:r w:rsidRPr="004218C0">
        <w:t>be</w:t>
      </w:r>
      <w:r w:rsidRPr="004218C0">
        <w:rPr>
          <w:spacing w:val="75"/>
        </w:rPr>
        <w:t xml:space="preserve"> </w:t>
      </w:r>
      <w:r w:rsidRPr="004218C0">
        <w:t>entitled</w:t>
      </w:r>
      <w:r w:rsidRPr="004218C0">
        <w:rPr>
          <w:spacing w:val="73"/>
        </w:rPr>
        <w:t xml:space="preserve"> </w:t>
      </w:r>
      <w:r w:rsidRPr="004218C0">
        <w:t>to</w:t>
      </w:r>
      <w:r w:rsidRPr="004218C0">
        <w:rPr>
          <w:spacing w:val="68"/>
        </w:rPr>
        <w:t xml:space="preserve"> </w:t>
      </w:r>
      <w:r w:rsidRPr="004218C0">
        <w:t xml:space="preserve">claim </w:t>
      </w:r>
      <w:r w:rsidRPr="004218C0">
        <w:rPr>
          <w:spacing w:val="-2"/>
        </w:rPr>
        <w:t>compensation.</w:t>
      </w:r>
    </w:p>
    <w:p w:rsidR="00A636D4" w:rsidRPr="004218C0" w:rsidRDefault="000552EB" w:rsidP="00A00EF1">
      <w:pPr>
        <w:pStyle w:val="ListParagraph"/>
        <w:numPr>
          <w:ilvl w:val="1"/>
          <w:numId w:val="1"/>
        </w:numPr>
        <w:tabs>
          <w:tab w:val="left" w:pos="773"/>
        </w:tabs>
        <w:spacing w:before="122"/>
        <w:ind w:right="65"/>
        <w:rPr>
          <w:sz w:val="24"/>
        </w:rPr>
      </w:pPr>
      <w:r w:rsidRPr="004218C0">
        <w:rPr>
          <w:sz w:val="24"/>
        </w:rPr>
        <w:t>Existence of the force-majeure circumstances must be confirmed</w:t>
      </w:r>
      <w:r w:rsidRPr="004218C0">
        <w:rPr>
          <w:spacing w:val="-1"/>
          <w:sz w:val="24"/>
        </w:rPr>
        <w:t xml:space="preserve"> </w:t>
      </w:r>
      <w:r w:rsidRPr="004218C0">
        <w:rPr>
          <w:sz w:val="24"/>
        </w:rPr>
        <w:t>by the</w:t>
      </w:r>
      <w:r w:rsidRPr="004218C0">
        <w:rPr>
          <w:spacing w:val="-3"/>
          <w:sz w:val="24"/>
        </w:rPr>
        <w:t xml:space="preserve"> </w:t>
      </w:r>
      <w:r w:rsidRPr="004218C0">
        <w:rPr>
          <w:sz w:val="24"/>
        </w:rPr>
        <w:t>relevant competent state authority.</w:t>
      </w:r>
    </w:p>
    <w:p w:rsidR="00A636D4" w:rsidRPr="004218C0" w:rsidRDefault="00A636D4">
      <w:pPr>
        <w:pStyle w:val="BodyText"/>
        <w:spacing w:before="237"/>
        <w:ind w:left="0" w:firstLine="0"/>
      </w:pPr>
    </w:p>
    <w:p w:rsidR="00A636D4" w:rsidRPr="004218C0" w:rsidRDefault="000552EB" w:rsidP="00E928BE">
      <w:pPr>
        <w:pStyle w:val="ListParagraph"/>
        <w:numPr>
          <w:ilvl w:val="0"/>
          <w:numId w:val="1"/>
        </w:numPr>
        <w:tabs>
          <w:tab w:val="left" w:pos="772"/>
        </w:tabs>
        <w:spacing w:before="0"/>
        <w:rPr>
          <w:b/>
          <w:sz w:val="24"/>
        </w:rPr>
      </w:pPr>
      <w:r w:rsidRPr="004218C0">
        <w:rPr>
          <w:b/>
          <w:spacing w:val="-14"/>
          <w:sz w:val="24"/>
        </w:rPr>
        <w:t>Control</w:t>
      </w:r>
      <w:r w:rsidRPr="004218C0">
        <w:rPr>
          <w:b/>
          <w:spacing w:val="-15"/>
          <w:sz w:val="24"/>
        </w:rPr>
        <w:t xml:space="preserve"> </w:t>
      </w:r>
      <w:r w:rsidRPr="004218C0">
        <w:rPr>
          <w:b/>
          <w:sz w:val="24"/>
        </w:rPr>
        <w:t>over</w:t>
      </w:r>
      <w:r w:rsidRPr="004218C0">
        <w:rPr>
          <w:b/>
          <w:spacing w:val="-15"/>
          <w:sz w:val="24"/>
        </w:rPr>
        <w:t xml:space="preserve"> </w:t>
      </w:r>
      <w:r w:rsidRPr="004218C0">
        <w:rPr>
          <w:b/>
          <w:sz w:val="24"/>
        </w:rPr>
        <w:t>Fulfillment</w:t>
      </w:r>
      <w:r w:rsidRPr="004218C0">
        <w:rPr>
          <w:b/>
          <w:spacing w:val="-11"/>
          <w:sz w:val="24"/>
        </w:rPr>
        <w:t xml:space="preserve"> </w:t>
      </w:r>
      <w:r w:rsidRPr="004218C0">
        <w:rPr>
          <w:b/>
          <w:sz w:val="24"/>
        </w:rPr>
        <w:t>of</w:t>
      </w:r>
      <w:r w:rsidRPr="004218C0">
        <w:rPr>
          <w:b/>
          <w:spacing w:val="-15"/>
          <w:sz w:val="24"/>
        </w:rPr>
        <w:t xml:space="preserve"> </w:t>
      </w:r>
      <w:r w:rsidRPr="004218C0">
        <w:rPr>
          <w:b/>
          <w:sz w:val="24"/>
        </w:rPr>
        <w:t>the</w:t>
      </w:r>
      <w:r w:rsidRPr="004218C0">
        <w:rPr>
          <w:b/>
          <w:spacing w:val="-14"/>
          <w:sz w:val="24"/>
        </w:rPr>
        <w:t xml:space="preserve"> </w:t>
      </w:r>
      <w:r w:rsidRPr="004218C0">
        <w:rPr>
          <w:b/>
          <w:spacing w:val="-2"/>
          <w:sz w:val="24"/>
        </w:rPr>
        <w:t>Contract</w:t>
      </w:r>
    </w:p>
    <w:p w:rsidR="00A636D4" w:rsidRPr="004218C0" w:rsidRDefault="000552EB" w:rsidP="00A00EF1">
      <w:pPr>
        <w:pStyle w:val="ListParagraph"/>
        <w:numPr>
          <w:ilvl w:val="1"/>
          <w:numId w:val="1"/>
        </w:numPr>
        <w:tabs>
          <w:tab w:val="left" w:pos="773"/>
        </w:tabs>
        <w:ind w:right="60"/>
        <w:rPr>
          <w:sz w:val="24"/>
        </w:rPr>
      </w:pPr>
      <w:r w:rsidRPr="004218C0">
        <w:rPr>
          <w:sz w:val="24"/>
        </w:rPr>
        <w:t>The Buyer shall be entitled, at any time (including during the warranty period) to control fulfillment</w:t>
      </w:r>
      <w:r w:rsidRPr="004218C0">
        <w:rPr>
          <w:spacing w:val="-5"/>
          <w:sz w:val="24"/>
        </w:rPr>
        <w:t xml:space="preserve"> </w:t>
      </w:r>
      <w:r w:rsidRPr="004218C0">
        <w:rPr>
          <w:sz w:val="24"/>
        </w:rPr>
        <w:t>of</w:t>
      </w:r>
      <w:r w:rsidRPr="004218C0">
        <w:rPr>
          <w:spacing w:val="-5"/>
          <w:sz w:val="24"/>
        </w:rPr>
        <w:t xml:space="preserve"> </w:t>
      </w:r>
      <w:r w:rsidRPr="004218C0">
        <w:rPr>
          <w:sz w:val="24"/>
        </w:rPr>
        <w:t>its</w:t>
      </w:r>
      <w:r w:rsidRPr="004218C0">
        <w:rPr>
          <w:spacing w:val="-7"/>
          <w:sz w:val="24"/>
        </w:rPr>
        <w:t xml:space="preserve"> </w:t>
      </w:r>
      <w:r w:rsidRPr="004218C0">
        <w:rPr>
          <w:sz w:val="24"/>
        </w:rPr>
        <w:t>contractual</w:t>
      </w:r>
      <w:r w:rsidRPr="004218C0">
        <w:rPr>
          <w:spacing w:val="-7"/>
          <w:sz w:val="24"/>
        </w:rPr>
        <w:t xml:space="preserve"> </w:t>
      </w:r>
      <w:r w:rsidRPr="004218C0">
        <w:rPr>
          <w:sz w:val="24"/>
        </w:rPr>
        <w:t>obligations</w:t>
      </w:r>
      <w:r w:rsidRPr="004218C0">
        <w:rPr>
          <w:spacing w:val="-6"/>
          <w:sz w:val="24"/>
        </w:rPr>
        <w:t xml:space="preserve"> </w:t>
      </w:r>
      <w:r w:rsidRPr="004218C0">
        <w:rPr>
          <w:sz w:val="24"/>
        </w:rPr>
        <w:t>by</w:t>
      </w:r>
      <w:r w:rsidRPr="004218C0">
        <w:rPr>
          <w:spacing w:val="-6"/>
          <w:sz w:val="24"/>
        </w:rPr>
        <w:t xml:space="preserve"> </w:t>
      </w:r>
      <w:r w:rsidRPr="004218C0">
        <w:rPr>
          <w:sz w:val="24"/>
        </w:rPr>
        <w:t>the</w:t>
      </w:r>
      <w:r w:rsidRPr="004218C0">
        <w:rPr>
          <w:spacing w:val="-6"/>
          <w:sz w:val="24"/>
        </w:rPr>
        <w:t xml:space="preserve"> </w:t>
      </w:r>
      <w:r w:rsidRPr="004218C0">
        <w:rPr>
          <w:sz w:val="24"/>
        </w:rPr>
        <w:t>the</w:t>
      </w:r>
      <w:r w:rsidRPr="004218C0">
        <w:rPr>
          <w:spacing w:val="-7"/>
          <w:sz w:val="24"/>
        </w:rPr>
        <w:t xml:space="preserve"> </w:t>
      </w:r>
      <w:r w:rsidRPr="004218C0">
        <w:rPr>
          <w:sz w:val="24"/>
        </w:rPr>
        <w:t>Supplier,</w:t>
      </w:r>
      <w:r w:rsidRPr="004218C0">
        <w:rPr>
          <w:spacing w:val="-5"/>
          <w:sz w:val="24"/>
        </w:rPr>
        <w:t xml:space="preserve"> </w:t>
      </w:r>
      <w:r w:rsidRPr="004218C0">
        <w:rPr>
          <w:sz w:val="24"/>
        </w:rPr>
        <w:t>and</w:t>
      </w:r>
      <w:r w:rsidRPr="004218C0">
        <w:rPr>
          <w:spacing w:val="-9"/>
          <w:sz w:val="24"/>
        </w:rPr>
        <w:t xml:space="preserve"> </w:t>
      </w:r>
      <w:r w:rsidRPr="004218C0">
        <w:rPr>
          <w:sz w:val="24"/>
        </w:rPr>
        <w:t>the</w:t>
      </w:r>
      <w:r w:rsidRPr="004218C0">
        <w:rPr>
          <w:spacing w:val="-7"/>
          <w:sz w:val="24"/>
        </w:rPr>
        <w:t xml:space="preserve"> </w:t>
      </w:r>
      <w:r w:rsidRPr="004218C0">
        <w:rPr>
          <w:sz w:val="24"/>
        </w:rPr>
        <w:t>Supplier</w:t>
      </w:r>
      <w:r w:rsidRPr="004218C0">
        <w:rPr>
          <w:spacing w:val="-7"/>
          <w:sz w:val="24"/>
        </w:rPr>
        <w:t xml:space="preserve"> </w:t>
      </w:r>
      <w:r w:rsidRPr="004218C0">
        <w:rPr>
          <w:sz w:val="24"/>
        </w:rPr>
        <w:t>shall</w:t>
      </w:r>
      <w:r w:rsidRPr="004218C0">
        <w:rPr>
          <w:spacing w:val="-8"/>
          <w:sz w:val="24"/>
        </w:rPr>
        <w:t xml:space="preserve"> </w:t>
      </w:r>
      <w:r w:rsidRPr="004218C0">
        <w:rPr>
          <w:sz w:val="24"/>
        </w:rPr>
        <w:t>cooperate in such control.</w:t>
      </w:r>
    </w:p>
    <w:p w:rsidR="00A636D4" w:rsidRPr="004218C0" w:rsidRDefault="000552EB" w:rsidP="00A00EF1">
      <w:pPr>
        <w:pStyle w:val="ListParagraph"/>
        <w:numPr>
          <w:ilvl w:val="1"/>
          <w:numId w:val="1"/>
        </w:numPr>
        <w:tabs>
          <w:tab w:val="left" w:pos="773"/>
        </w:tabs>
        <w:spacing w:before="122"/>
        <w:ind w:right="57"/>
        <w:rPr>
          <w:sz w:val="24"/>
        </w:rPr>
      </w:pPr>
      <w:r w:rsidRPr="004218C0">
        <w:rPr>
          <w:sz w:val="24"/>
        </w:rPr>
        <w:t>In</w:t>
      </w:r>
      <w:r w:rsidRPr="004218C0">
        <w:rPr>
          <w:spacing w:val="-11"/>
          <w:sz w:val="24"/>
        </w:rPr>
        <w:t xml:space="preserve"> </w:t>
      </w:r>
      <w:r w:rsidRPr="004218C0">
        <w:rPr>
          <w:sz w:val="24"/>
        </w:rPr>
        <w:t>case</w:t>
      </w:r>
      <w:r w:rsidRPr="004218C0">
        <w:rPr>
          <w:spacing w:val="-13"/>
          <w:sz w:val="24"/>
        </w:rPr>
        <w:t xml:space="preserve"> </w:t>
      </w:r>
      <w:r w:rsidRPr="004218C0">
        <w:rPr>
          <w:sz w:val="24"/>
        </w:rPr>
        <w:t>of</w:t>
      </w:r>
      <w:r w:rsidRPr="004218C0">
        <w:rPr>
          <w:spacing w:val="-9"/>
          <w:sz w:val="24"/>
        </w:rPr>
        <w:t xml:space="preserve"> </w:t>
      </w:r>
      <w:r w:rsidRPr="004218C0">
        <w:rPr>
          <w:sz w:val="24"/>
        </w:rPr>
        <w:t>discovery</w:t>
      </w:r>
      <w:r w:rsidRPr="004218C0">
        <w:rPr>
          <w:spacing w:val="-10"/>
          <w:sz w:val="24"/>
        </w:rPr>
        <w:t xml:space="preserve"> </w:t>
      </w:r>
      <w:r w:rsidRPr="004218C0">
        <w:rPr>
          <w:sz w:val="24"/>
        </w:rPr>
        <w:t>of</w:t>
      </w:r>
      <w:r w:rsidRPr="004218C0">
        <w:rPr>
          <w:spacing w:val="-13"/>
          <w:sz w:val="24"/>
        </w:rPr>
        <w:t xml:space="preserve"> </w:t>
      </w:r>
      <w:r w:rsidRPr="004218C0">
        <w:rPr>
          <w:sz w:val="24"/>
        </w:rPr>
        <w:t>workmanship</w:t>
      </w:r>
      <w:r w:rsidRPr="004218C0">
        <w:rPr>
          <w:spacing w:val="-9"/>
          <w:sz w:val="24"/>
        </w:rPr>
        <w:t xml:space="preserve"> </w:t>
      </w:r>
      <w:r w:rsidRPr="004218C0">
        <w:rPr>
          <w:sz w:val="24"/>
        </w:rPr>
        <w:t>defects,</w:t>
      </w:r>
      <w:r w:rsidRPr="004218C0">
        <w:rPr>
          <w:spacing w:val="-11"/>
          <w:sz w:val="24"/>
        </w:rPr>
        <w:t xml:space="preserve"> </w:t>
      </w:r>
      <w:r w:rsidRPr="004218C0">
        <w:rPr>
          <w:sz w:val="24"/>
        </w:rPr>
        <w:t>deficiencies</w:t>
      </w:r>
      <w:r w:rsidRPr="004218C0">
        <w:rPr>
          <w:spacing w:val="-9"/>
          <w:sz w:val="24"/>
        </w:rPr>
        <w:t xml:space="preserve"> </w:t>
      </w:r>
      <w:r w:rsidRPr="004218C0">
        <w:rPr>
          <w:sz w:val="24"/>
        </w:rPr>
        <w:t>or</w:t>
      </w:r>
      <w:r w:rsidRPr="004218C0">
        <w:rPr>
          <w:spacing w:val="-11"/>
          <w:sz w:val="24"/>
        </w:rPr>
        <w:t xml:space="preserve"> </w:t>
      </w:r>
      <w:r w:rsidRPr="004218C0">
        <w:rPr>
          <w:sz w:val="24"/>
        </w:rPr>
        <w:t>malfunctions</w:t>
      </w:r>
      <w:r w:rsidRPr="004218C0">
        <w:rPr>
          <w:spacing w:val="-10"/>
          <w:sz w:val="24"/>
        </w:rPr>
        <w:t xml:space="preserve"> </w:t>
      </w:r>
      <w:r w:rsidRPr="004218C0">
        <w:rPr>
          <w:sz w:val="24"/>
        </w:rPr>
        <w:t>during</w:t>
      </w:r>
      <w:r w:rsidRPr="004218C0">
        <w:rPr>
          <w:spacing w:val="-6"/>
          <w:sz w:val="24"/>
        </w:rPr>
        <w:t xml:space="preserve"> </w:t>
      </w:r>
      <w:r w:rsidRPr="004218C0">
        <w:rPr>
          <w:sz w:val="24"/>
        </w:rPr>
        <w:t>control,</w:t>
      </w:r>
      <w:r w:rsidRPr="004218C0">
        <w:rPr>
          <w:spacing w:val="-8"/>
          <w:sz w:val="24"/>
        </w:rPr>
        <w:t xml:space="preserve"> </w:t>
      </w:r>
      <w:r w:rsidRPr="004218C0">
        <w:rPr>
          <w:sz w:val="24"/>
        </w:rPr>
        <w:t>the Buyer shall draw up an act for further action.</w:t>
      </w:r>
    </w:p>
    <w:p w:rsidR="00A636D4" w:rsidRPr="004218C0" w:rsidRDefault="000552EB" w:rsidP="00A00EF1">
      <w:pPr>
        <w:pStyle w:val="ListParagraph"/>
        <w:numPr>
          <w:ilvl w:val="1"/>
          <w:numId w:val="1"/>
        </w:numPr>
        <w:tabs>
          <w:tab w:val="left" w:pos="773"/>
        </w:tabs>
        <w:spacing w:before="117"/>
        <w:ind w:right="68"/>
        <w:rPr>
          <w:sz w:val="24"/>
        </w:rPr>
      </w:pPr>
      <w:r w:rsidRPr="004218C0">
        <w:rPr>
          <w:sz w:val="24"/>
        </w:rPr>
        <w:t>The Buyer shall be obliged to immediately notify the Supplier of any discovered workmanship defects, deficiency and/or malfunctions and to request their correction.</w:t>
      </w:r>
    </w:p>
    <w:p w:rsidR="00A636D4" w:rsidRPr="004218C0" w:rsidRDefault="000552EB" w:rsidP="00A00EF1">
      <w:pPr>
        <w:pStyle w:val="ListParagraph"/>
        <w:numPr>
          <w:ilvl w:val="1"/>
          <w:numId w:val="1"/>
        </w:numPr>
        <w:tabs>
          <w:tab w:val="left" w:pos="773"/>
        </w:tabs>
        <w:spacing w:before="122"/>
        <w:ind w:right="64"/>
        <w:rPr>
          <w:sz w:val="24"/>
        </w:rPr>
      </w:pPr>
      <w:r w:rsidRPr="004218C0">
        <w:rPr>
          <w:sz w:val="24"/>
        </w:rPr>
        <w:t>The</w:t>
      </w:r>
      <w:r w:rsidRPr="004218C0">
        <w:rPr>
          <w:spacing w:val="-10"/>
          <w:sz w:val="24"/>
        </w:rPr>
        <w:t xml:space="preserve"> </w:t>
      </w:r>
      <w:r w:rsidRPr="004218C0">
        <w:rPr>
          <w:sz w:val="24"/>
        </w:rPr>
        <w:t>Buyer</w:t>
      </w:r>
      <w:r w:rsidRPr="004218C0">
        <w:rPr>
          <w:spacing w:val="-11"/>
          <w:sz w:val="24"/>
        </w:rPr>
        <w:t xml:space="preserve"> </w:t>
      </w:r>
      <w:r w:rsidRPr="004218C0">
        <w:rPr>
          <w:sz w:val="24"/>
        </w:rPr>
        <w:t>shall</w:t>
      </w:r>
      <w:r w:rsidRPr="004218C0">
        <w:rPr>
          <w:spacing w:val="-11"/>
          <w:sz w:val="24"/>
        </w:rPr>
        <w:t xml:space="preserve"> </w:t>
      </w:r>
      <w:r w:rsidRPr="004218C0">
        <w:rPr>
          <w:sz w:val="24"/>
        </w:rPr>
        <w:t>control</w:t>
      </w:r>
      <w:r w:rsidRPr="004218C0">
        <w:rPr>
          <w:spacing w:val="-12"/>
          <w:sz w:val="24"/>
        </w:rPr>
        <w:t xml:space="preserve"> </w:t>
      </w:r>
      <w:r w:rsidRPr="004218C0">
        <w:rPr>
          <w:sz w:val="24"/>
        </w:rPr>
        <w:t>the</w:t>
      </w:r>
      <w:r w:rsidRPr="004218C0">
        <w:rPr>
          <w:spacing w:val="-9"/>
          <w:sz w:val="24"/>
        </w:rPr>
        <w:t xml:space="preserve"> </w:t>
      </w:r>
      <w:r w:rsidRPr="004218C0">
        <w:rPr>
          <w:sz w:val="24"/>
        </w:rPr>
        <w:t>delivery</w:t>
      </w:r>
      <w:r w:rsidRPr="004218C0">
        <w:rPr>
          <w:spacing w:val="-11"/>
          <w:sz w:val="24"/>
        </w:rPr>
        <w:t xml:space="preserve"> </w:t>
      </w:r>
      <w:r w:rsidRPr="004218C0">
        <w:rPr>
          <w:sz w:val="24"/>
        </w:rPr>
        <w:t>and</w:t>
      </w:r>
      <w:r w:rsidRPr="004218C0">
        <w:rPr>
          <w:spacing w:val="-13"/>
          <w:sz w:val="24"/>
        </w:rPr>
        <w:t xml:space="preserve"> </w:t>
      </w:r>
      <w:r w:rsidRPr="004218C0">
        <w:rPr>
          <w:sz w:val="24"/>
        </w:rPr>
        <w:t>service</w:t>
      </w:r>
      <w:r w:rsidRPr="004218C0">
        <w:rPr>
          <w:spacing w:val="-6"/>
          <w:sz w:val="24"/>
        </w:rPr>
        <w:t xml:space="preserve"> </w:t>
      </w:r>
      <w:r w:rsidRPr="004218C0">
        <w:rPr>
          <w:sz w:val="24"/>
        </w:rPr>
        <w:t>of</w:t>
      </w:r>
      <w:r w:rsidRPr="004218C0">
        <w:rPr>
          <w:spacing w:val="-10"/>
          <w:sz w:val="24"/>
        </w:rPr>
        <w:t xml:space="preserve"> </w:t>
      </w:r>
      <w:r w:rsidRPr="004218C0">
        <w:rPr>
          <w:sz w:val="24"/>
        </w:rPr>
        <w:t>the</w:t>
      </w:r>
      <w:r w:rsidRPr="004218C0">
        <w:rPr>
          <w:spacing w:val="-10"/>
          <w:sz w:val="24"/>
        </w:rPr>
        <w:t xml:space="preserve"> </w:t>
      </w:r>
      <w:r w:rsidRPr="004218C0">
        <w:rPr>
          <w:sz w:val="24"/>
        </w:rPr>
        <w:t>System</w:t>
      </w:r>
      <w:r w:rsidRPr="004218C0">
        <w:rPr>
          <w:spacing w:val="-10"/>
          <w:sz w:val="24"/>
        </w:rPr>
        <w:t xml:space="preserve"> </w:t>
      </w:r>
      <w:r w:rsidRPr="004218C0">
        <w:rPr>
          <w:sz w:val="24"/>
        </w:rPr>
        <w:t>during</w:t>
      </w:r>
      <w:r w:rsidRPr="004218C0">
        <w:rPr>
          <w:spacing w:val="-10"/>
          <w:sz w:val="24"/>
        </w:rPr>
        <w:t xml:space="preserve"> </w:t>
      </w:r>
      <w:r w:rsidRPr="004218C0">
        <w:rPr>
          <w:sz w:val="24"/>
        </w:rPr>
        <w:t>the</w:t>
      </w:r>
      <w:r w:rsidRPr="004218C0">
        <w:rPr>
          <w:spacing w:val="-9"/>
          <w:sz w:val="24"/>
        </w:rPr>
        <w:t xml:space="preserve"> </w:t>
      </w:r>
      <w:r w:rsidRPr="004218C0">
        <w:rPr>
          <w:sz w:val="24"/>
        </w:rPr>
        <w:t>warranty</w:t>
      </w:r>
      <w:r w:rsidRPr="004218C0">
        <w:rPr>
          <w:spacing w:val="-9"/>
          <w:sz w:val="24"/>
        </w:rPr>
        <w:t xml:space="preserve"> </w:t>
      </w:r>
      <w:r w:rsidRPr="004218C0">
        <w:rPr>
          <w:sz w:val="24"/>
        </w:rPr>
        <w:t>period</w:t>
      </w:r>
      <w:r w:rsidRPr="004218C0">
        <w:rPr>
          <w:spacing w:val="-12"/>
          <w:sz w:val="24"/>
        </w:rPr>
        <w:t xml:space="preserve"> </w:t>
      </w:r>
      <w:r w:rsidRPr="004218C0">
        <w:rPr>
          <w:sz w:val="24"/>
        </w:rPr>
        <w:t>on a systematic basis, at its own discretion. The Buyer shall reserve the right to conduct additional inspections at any stage of the Contract.</w:t>
      </w:r>
    </w:p>
    <w:p w:rsidR="00A636D4" w:rsidRPr="004218C0" w:rsidRDefault="000552EB" w:rsidP="00A00EF1">
      <w:pPr>
        <w:pStyle w:val="ListParagraph"/>
        <w:numPr>
          <w:ilvl w:val="1"/>
          <w:numId w:val="1"/>
        </w:numPr>
        <w:tabs>
          <w:tab w:val="left" w:pos="773"/>
        </w:tabs>
        <w:spacing w:before="122"/>
        <w:ind w:right="66"/>
        <w:rPr>
          <w:sz w:val="24"/>
        </w:rPr>
      </w:pPr>
      <w:r w:rsidRPr="004218C0">
        <w:rPr>
          <w:sz w:val="24"/>
        </w:rPr>
        <w:t>The Supplier shall be</w:t>
      </w:r>
      <w:r w:rsidRPr="004218C0">
        <w:rPr>
          <w:spacing w:val="-3"/>
          <w:sz w:val="24"/>
        </w:rPr>
        <w:t xml:space="preserve"> </w:t>
      </w:r>
      <w:r w:rsidRPr="004218C0">
        <w:rPr>
          <w:sz w:val="24"/>
        </w:rPr>
        <w:t>responsible for the</w:t>
      </w:r>
      <w:r w:rsidRPr="004218C0">
        <w:rPr>
          <w:spacing w:val="-3"/>
          <w:sz w:val="24"/>
        </w:rPr>
        <w:t xml:space="preserve"> </w:t>
      </w:r>
      <w:r w:rsidRPr="004218C0">
        <w:rPr>
          <w:sz w:val="24"/>
        </w:rPr>
        <w:t>costs of correction of any discovered workmanship defects, deficiencies and/or malfunctions and for the costs of the subsequent re-inspection.</w:t>
      </w:r>
    </w:p>
    <w:p w:rsidR="00BA0103" w:rsidRPr="004218C0" w:rsidRDefault="00BA0103" w:rsidP="00BA0103">
      <w:pPr>
        <w:pStyle w:val="ListParagraph"/>
        <w:numPr>
          <w:ilvl w:val="1"/>
          <w:numId w:val="1"/>
        </w:numPr>
        <w:tabs>
          <w:tab w:val="left" w:pos="773"/>
        </w:tabs>
        <w:spacing w:before="122"/>
        <w:ind w:right="66"/>
        <w:rPr>
          <w:sz w:val="24"/>
        </w:rPr>
      </w:pPr>
      <w:r w:rsidRPr="004218C0">
        <w:rPr>
          <w:sz w:val="24"/>
        </w:rPr>
        <w:t>Furthermore, the Central Purchasing Body shall be authorized to conduct inspections and exercise control within the scope of its competence.</w:t>
      </w:r>
    </w:p>
    <w:p w:rsidR="00A636D4" w:rsidRPr="004218C0" w:rsidRDefault="00A636D4">
      <w:pPr>
        <w:pStyle w:val="BodyText"/>
        <w:spacing w:before="238"/>
        <w:ind w:left="0" w:firstLine="0"/>
      </w:pPr>
    </w:p>
    <w:p w:rsidR="00A636D4" w:rsidRPr="004218C0" w:rsidRDefault="000552EB" w:rsidP="00E928BE">
      <w:pPr>
        <w:pStyle w:val="ListParagraph"/>
        <w:numPr>
          <w:ilvl w:val="0"/>
          <w:numId w:val="1"/>
        </w:numPr>
        <w:tabs>
          <w:tab w:val="left" w:pos="772"/>
        </w:tabs>
        <w:spacing w:before="0"/>
        <w:rPr>
          <w:b/>
          <w:sz w:val="24"/>
        </w:rPr>
      </w:pPr>
      <w:r w:rsidRPr="004218C0">
        <w:rPr>
          <w:b/>
          <w:spacing w:val="-14"/>
          <w:sz w:val="24"/>
        </w:rPr>
        <w:t>Termination</w:t>
      </w:r>
      <w:r w:rsidRPr="004218C0">
        <w:rPr>
          <w:b/>
          <w:spacing w:val="-15"/>
          <w:sz w:val="24"/>
        </w:rPr>
        <w:t xml:space="preserve"> </w:t>
      </w:r>
      <w:r w:rsidRPr="004218C0">
        <w:rPr>
          <w:b/>
          <w:sz w:val="24"/>
        </w:rPr>
        <w:t>of</w:t>
      </w:r>
      <w:r w:rsidRPr="004218C0">
        <w:rPr>
          <w:b/>
          <w:spacing w:val="-14"/>
          <w:sz w:val="24"/>
        </w:rPr>
        <w:t xml:space="preserve"> </w:t>
      </w:r>
      <w:r w:rsidRPr="004218C0">
        <w:rPr>
          <w:b/>
          <w:sz w:val="24"/>
        </w:rPr>
        <w:t>the</w:t>
      </w:r>
      <w:r w:rsidRPr="004218C0">
        <w:rPr>
          <w:b/>
          <w:spacing w:val="-13"/>
          <w:sz w:val="24"/>
        </w:rPr>
        <w:t xml:space="preserve"> </w:t>
      </w:r>
      <w:r w:rsidRPr="004218C0">
        <w:rPr>
          <w:b/>
          <w:spacing w:val="-2"/>
          <w:sz w:val="24"/>
        </w:rPr>
        <w:t>Contract</w:t>
      </w:r>
    </w:p>
    <w:p w:rsidR="00A636D4" w:rsidRPr="004218C0" w:rsidRDefault="000552EB" w:rsidP="00A00EF1">
      <w:pPr>
        <w:pStyle w:val="ListParagraph"/>
        <w:numPr>
          <w:ilvl w:val="1"/>
          <w:numId w:val="1"/>
        </w:numPr>
        <w:tabs>
          <w:tab w:val="left" w:pos="773"/>
          <w:tab w:val="left" w:pos="9102"/>
        </w:tabs>
        <w:ind w:right="57"/>
        <w:rPr>
          <w:sz w:val="24"/>
        </w:rPr>
      </w:pPr>
      <w:r w:rsidRPr="004218C0">
        <w:rPr>
          <w:sz w:val="24"/>
        </w:rPr>
        <w:t>In case of failure of the Supplier to fulfill and/or improper fulfillment of the obligations imposed by the applicable legislation, the consolidated tender (CON</w:t>
      </w:r>
      <w:r w:rsidRPr="004218C0">
        <w:rPr>
          <w:sz w:val="24"/>
          <w:u w:val="single"/>
        </w:rPr>
        <w:tab/>
      </w:r>
      <w:r w:rsidRPr="004218C0">
        <w:rPr>
          <w:sz w:val="24"/>
        </w:rPr>
        <w:t>)</w:t>
      </w:r>
      <w:r w:rsidRPr="004218C0">
        <w:rPr>
          <w:spacing w:val="-8"/>
          <w:sz w:val="24"/>
        </w:rPr>
        <w:t xml:space="preserve"> </w:t>
      </w:r>
      <w:r w:rsidRPr="004218C0">
        <w:rPr>
          <w:sz w:val="24"/>
        </w:rPr>
        <w:t>and</w:t>
      </w:r>
      <w:r w:rsidRPr="004218C0">
        <w:rPr>
          <w:spacing w:val="-6"/>
          <w:sz w:val="24"/>
        </w:rPr>
        <w:t xml:space="preserve"> </w:t>
      </w:r>
      <w:r w:rsidRPr="004218C0">
        <w:rPr>
          <w:sz w:val="24"/>
        </w:rPr>
        <w:t xml:space="preserve">the Contract hereof, the Buyer shall apply to the Tender Commission for a decision on termination of the Contract. When making its decision, the Tender </w:t>
      </w:r>
      <w:r w:rsidR="00735572" w:rsidRPr="004218C0">
        <w:rPr>
          <w:sz w:val="24"/>
        </w:rPr>
        <w:t xml:space="preserve">Commission </w:t>
      </w:r>
      <w:r w:rsidRPr="004218C0">
        <w:rPr>
          <w:sz w:val="24"/>
        </w:rPr>
        <w:t>shall be guided by the principles of proportionality, appropriateness and reasonableness.</w:t>
      </w:r>
    </w:p>
    <w:p w:rsidR="00A636D4" w:rsidRPr="004218C0" w:rsidRDefault="000552EB" w:rsidP="00A00EF1">
      <w:pPr>
        <w:pStyle w:val="ListParagraph"/>
        <w:numPr>
          <w:ilvl w:val="1"/>
          <w:numId w:val="1"/>
        </w:numPr>
        <w:tabs>
          <w:tab w:val="left" w:pos="773"/>
        </w:tabs>
        <w:spacing w:before="119"/>
        <w:ind w:right="55"/>
        <w:rPr>
          <w:sz w:val="24"/>
        </w:rPr>
      </w:pPr>
      <w:r w:rsidRPr="004218C0">
        <w:rPr>
          <w:sz w:val="24"/>
        </w:rPr>
        <w:t>In case of a</w:t>
      </w:r>
      <w:r w:rsidRPr="004218C0">
        <w:rPr>
          <w:spacing w:val="-2"/>
          <w:sz w:val="24"/>
        </w:rPr>
        <w:t xml:space="preserve"> </w:t>
      </w:r>
      <w:r w:rsidRPr="004218C0">
        <w:rPr>
          <w:sz w:val="24"/>
        </w:rPr>
        <w:t>delay in delivery of each System</w:t>
      </w:r>
      <w:r w:rsidRPr="004218C0">
        <w:rPr>
          <w:spacing w:val="-2"/>
          <w:sz w:val="24"/>
        </w:rPr>
        <w:t xml:space="preserve"> </w:t>
      </w:r>
      <w:r w:rsidRPr="004218C0">
        <w:rPr>
          <w:sz w:val="24"/>
        </w:rPr>
        <w:t>by</w:t>
      </w:r>
      <w:r w:rsidRPr="004218C0">
        <w:rPr>
          <w:spacing w:val="-2"/>
          <w:sz w:val="24"/>
        </w:rPr>
        <w:t xml:space="preserve"> </w:t>
      </w:r>
      <w:r w:rsidRPr="004218C0">
        <w:rPr>
          <w:sz w:val="24"/>
        </w:rPr>
        <w:t>more than 60</w:t>
      </w:r>
      <w:r w:rsidRPr="004218C0">
        <w:rPr>
          <w:spacing w:val="-2"/>
          <w:sz w:val="24"/>
        </w:rPr>
        <w:t xml:space="preserve"> </w:t>
      </w:r>
      <w:r w:rsidRPr="004218C0">
        <w:rPr>
          <w:sz w:val="24"/>
        </w:rPr>
        <w:t>calendar days, the Buyer</w:t>
      </w:r>
      <w:r w:rsidRPr="004218C0">
        <w:rPr>
          <w:spacing w:val="-2"/>
          <w:sz w:val="24"/>
        </w:rPr>
        <w:t xml:space="preserve"> </w:t>
      </w:r>
      <w:r w:rsidRPr="004218C0">
        <w:rPr>
          <w:sz w:val="24"/>
        </w:rPr>
        <w:t>shall have the right to refer to the Tender Commission to resolve the issue of termination of the Contract. In addition, the Buyer shall be authorized to request the Tender Commission to make</w:t>
      </w:r>
      <w:r w:rsidRPr="004218C0">
        <w:rPr>
          <w:spacing w:val="-11"/>
          <w:sz w:val="24"/>
        </w:rPr>
        <w:t xml:space="preserve"> </w:t>
      </w:r>
      <w:r w:rsidRPr="004218C0">
        <w:rPr>
          <w:sz w:val="24"/>
        </w:rPr>
        <w:t>a</w:t>
      </w:r>
      <w:r w:rsidRPr="004218C0">
        <w:rPr>
          <w:spacing w:val="-12"/>
          <w:sz w:val="24"/>
        </w:rPr>
        <w:t xml:space="preserve"> </w:t>
      </w:r>
      <w:r w:rsidRPr="004218C0">
        <w:rPr>
          <w:sz w:val="24"/>
        </w:rPr>
        <w:t>decision</w:t>
      </w:r>
      <w:r w:rsidRPr="004218C0">
        <w:rPr>
          <w:spacing w:val="-13"/>
          <w:sz w:val="24"/>
        </w:rPr>
        <w:t xml:space="preserve"> </w:t>
      </w:r>
      <w:r w:rsidRPr="004218C0">
        <w:rPr>
          <w:sz w:val="24"/>
        </w:rPr>
        <w:t>on</w:t>
      </w:r>
      <w:r w:rsidRPr="004218C0">
        <w:rPr>
          <w:spacing w:val="-12"/>
          <w:sz w:val="24"/>
        </w:rPr>
        <w:t xml:space="preserve"> </w:t>
      </w:r>
      <w:r w:rsidRPr="004218C0">
        <w:rPr>
          <w:sz w:val="24"/>
        </w:rPr>
        <w:t>termination</w:t>
      </w:r>
      <w:r w:rsidRPr="004218C0">
        <w:rPr>
          <w:spacing w:val="-13"/>
          <w:sz w:val="24"/>
        </w:rPr>
        <w:t xml:space="preserve"> </w:t>
      </w:r>
      <w:r w:rsidRPr="004218C0">
        <w:rPr>
          <w:sz w:val="24"/>
        </w:rPr>
        <w:t>of</w:t>
      </w:r>
      <w:r w:rsidRPr="004218C0">
        <w:rPr>
          <w:spacing w:val="-10"/>
          <w:sz w:val="24"/>
        </w:rPr>
        <w:t xml:space="preserve"> </w:t>
      </w:r>
      <w:r w:rsidRPr="004218C0">
        <w:rPr>
          <w:sz w:val="24"/>
        </w:rPr>
        <w:t>the</w:t>
      </w:r>
      <w:r w:rsidRPr="004218C0">
        <w:rPr>
          <w:spacing w:val="-15"/>
          <w:sz w:val="24"/>
        </w:rPr>
        <w:t xml:space="preserve"> </w:t>
      </w:r>
      <w:r w:rsidRPr="004218C0">
        <w:rPr>
          <w:sz w:val="24"/>
        </w:rPr>
        <w:t>Contract</w:t>
      </w:r>
      <w:r w:rsidRPr="004218C0">
        <w:rPr>
          <w:spacing w:val="-10"/>
          <w:sz w:val="24"/>
        </w:rPr>
        <w:t xml:space="preserve"> </w:t>
      </w:r>
      <w:r w:rsidRPr="004218C0">
        <w:rPr>
          <w:sz w:val="24"/>
        </w:rPr>
        <w:t>if</w:t>
      </w:r>
      <w:r w:rsidRPr="004218C0">
        <w:rPr>
          <w:spacing w:val="-15"/>
          <w:sz w:val="24"/>
        </w:rPr>
        <w:t xml:space="preserve"> </w:t>
      </w:r>
      <w:r w:rsidRPr="004218C0">
        <w:rPr>
          <w:sz w:val="24"/>
        </w:rPr>
        <w:t>it</w:t>
      </w:r>
      <w:r w:rsidRPr="004218C0">
        <w:rPr>
          <w:spacing w:val="-10"/>
          <w:sz w:val="24"/>
        </w:rPr>
        <w:t xml:space="preserve"> </w:t>
      </w:r>
      <w:r w:rsidRPr="004218C0">
        <w:rPr>
          <w:sz w:val="24"/>
        </w:rPr>
        <w:t>is</w:t>
      </w:r>
      <w:r w:rsidRPr="004218C0">
        <w:rPr>
          <w:spacing w:val="-15"/>
          <w:sz w:val="24"/>
        </w:rPr>
        <w:t xml:space="preserve"> </w:t>
      </w:r>
      <w:r w:rsidRPr="004218C0">
        <w:rPr>
          <w:sz w:val="24"/>
        </w:rPr>
        <w:t>evident</w:t>
      </w:r>
      <w:r w:rsidRPr="004218C0">
        <w:rPr>
          <w:spacing w:val="-10"/>
          <w:sz w:val="24"/>
        </w:rPr>
        <w:t xml:space="preserve"> </w:t>
      </w:r>
      <w:r w:rsidRPr="004218C0">
        <w:rPr>
          <w:sz w:val="24"/>
        </w:rPr>
        <w:t>that</w:t>
      </w:r>
      <w:r w:rsidRPr="004218C0">
        <w:rPr>
          <w:spacing w:val="-14"/>
          <w:sz w:val="24"/>
        </w:rPr>
        <w:t xml:space="preserve"> </w:t>
      </w:r>
      <w:r w:rsidRPr="004218C0">
        <w:rPr>
          <w:sz w:val="24"/>
        </w:rPr>
        <w:t>the</w:t>
      </w:r>
      <w:r w:rsidRPr="004218C0">
        <w:rPr>
          <w:spacing w:val="-13"/>
          <w:sz w:val="24"/>
        </w:rPr>
        <w:t xml:space="preserve"> </w:t>
      </w:r>
      <w:r w:rsidRPr="004218C0">
        <w:rPr>
          <w:sz w:val="24"/>
        </w:rPr>
        <w:t>Supplier</w:t>
      </w:r>
      <w:r w:rsidRPr="004218C0">
        <w:rPr>
          <w:spacing w:val="-12"/>
          <w:sz w:val="24"/>
        </w:rPr>
        <w:t xml:space="preserve"> </w:t>
      </w:r>
      <w:r w:rsidRPr="004218C0">
        <w:rPr>
          <w:sz w:val="24"/>
        </w:rPr>
        <w:t>will</w:t>
      </w:r>
      <w:r w:rsidRPr="004218C0">
        <w:rPr>
          <w:spacing w:val="-13"/>
          <w:sz w:val="24"/>
        </w:rPr>
        <w:t xml:space="preserve"> </w:t>
      </w:r>
      <w:r w:rsidRPr="004218C0">
        <w:rPr>
          <w:sz w:val="24"/>
        </w:rPr>
        <w:t>be</w:t>
      </w:r>
      <w:r w:rsidRPr="004218C0">
        <w:rPr>
          <w:spacing w:val="-11"/>
          <w:sz w:val="24"/>
        </w:rPr>
        <w:t xml:space="preserve"> </w:t>
      </w:r>
      <w:r w:rsidRPr="004218C0">
        <w:rPr>
          <w:sz w:val="24"/>
        </w:rPr>
        <w:t>unable to fulfill its obligations.</w:t>
      </w:r>
    </w:p>
    <w:p w:rsidR="00A636D4" w:rsidRPr="004218C0" w:rsidRDefault="000552EB" w:rsidP="00A00EF1">
      <w:pPr>
        <w:pStyle w:val="ListParagraph"/>
        <w:numPr>
          <w:ilvl w:val="1"/>
          <w:numId w:val="1"/>
        </w:numPr>
        <w:tabs>
          <w:tab w:val="left" w:pos="773"/>
        </w:tabs>
        <w:spacing w:before="120"/>
        <w:ind w:right="66"/>
        <w:rPr>
          <w:sz w:val="24"/>
        </w:rPr>
      </w:pPr>
      <w:r w:rsidRPr="004218C0">
        <w:rPr>
          <w:sz w:val="24"/>
        </w:rPr>
        <w:t>Upon a request from the Buyer to terminate the Contract, the Tender Commission shall be authorized to consider the termination of the Contract concluded within the framework of the consolidated tender.</w:t>
      </w:r>
    </w:p>
    <w:p w:rsidR="00A636D4" w:rsidRPr="004218C0" w:rsidRDefault="000552EB" w:rsidP="00A00EF1">
      <w:pPr>
        <w:pStyle w:val="ListParagraph"/>
        <w:numPr>
          <w:ilvl w:val="1"/>
          <w:numId w:val="1"/>
        </w:numPr>
        <w:tabs>
          <w:tab w:val="left" w:pos="773"/>
        </w:tabs>
        <w:spacing w:before="123"/>
        <w:ind w:right="60"/>
        <w:rPr>
          <w:sz w:val="24"/>
        </w:rPr>
      </w:pPr>
      <w:r w:rsidRPr="004218C0">
        <w:rPr>
          <w:sz w:val="24"/>
        </w:rPr>
        <w:t>In case the Tender Commission recommends termination of the Contract, the Buyer shall terminate</w:t>
      </w:r>
      <w:r w:rsidRPr="004218C0">
        <w:rPr>
          <w:spacing w:val="-3"/>
          <w:sz w:val="24"/>
        </w:rPr>
        <w:t xml:space="preserve"> </w:t>
      </w:r>
      <w:r w:rsidRPr="004218C0">
        <w:rPr>
          <w:sz w:val="24"/>
        </w:rPr>
        <w:t>the</w:t>
      </w:r>
      <w:r w:rsidRPr="004218C0">
        <w:rPr>
          <w:spacing w:val="-5"/>
          <w:sz w:val="24"/>
        </w:rPr>
        <w:t xml:space="preserve"> </w:t>
      </w:r>
      <w:r w:rsidRPr="004218C0">
        <w:rPr>
          <w:sz w:val="24"/>
        </w:rPr>
        <w:t>Contract, as</w:t>
      </w:r>
      <w:r w:rsidRPr="004218C0">
        <w:rPr>
          <w:spacing w:val="-7"/>
          <w:sz w:val="24"/>
        </w:rPr>
        <w:t xml:space="preserve"> </w:t>
      </w:r>
      <w:r w:rsidRPr="004218C0">
        <w:rPr>
          <w:sz w:val="24"/>
        </w:rPr>
        <w:t>a</w:t>
      </w:r>
      <w:r w:rsidRPr="004218C0">
        <w:rPr>
          <w:spacing w:val="-3"/>
          <w:sz w:val="24"/>
        </w:rPr>
        <w:t xml:space="preserve"> </w:t>
      </w:r>
      <w:r w:rsidRPr="004218C0">
        <w:rPr>
          <w:sz w:val="24"/>
        </w:rPr>
        <w:t>result,</w:t>
      </w:r>
      <w:r w:rsidRPr="004218C0">
        <w:rPr>
          <w:spacing w:val="-5"/>
          <w:sz w:val="24"/>
        </w:rPr>
        <w:t xml:space="preserve"> </w:t>
      </w:r>
      <w:r w:rsidRPr="004218C0">
        <w:rPr>
          <w:sz w:val="24"/>
        </w:rPr>
        <w:t>the Supplier</w:t>
      </w:r>
      <w:r w:rsidRPr="004218C0">
        <w:rPr>
          <w:spacing w:val="-7"/>
          <w:sz w:val="24"/>
        </w:rPr>
        <w:t xml:space="preserve"> </w:t>
      </w:r>
      <w:r w:rsidRPr="004218C0">
        <w:rPr>
          <w:sz w:val="24"/>
        </w:rPr>
        <w:t>will</w:t>
      </w:r>
      <w:r w:rsidRPr="004218C0">
        <w:rPr>
          <w:spacing w:val="-3"/>
          <w:sz w:val="24"/>
        </w:rPr>
        <w:t xml:space="preserve"> </w:t>
      </w:r>
      <w:r w:rsidRPr="004218C0">
        <w:rPr>
          <w:sz w:val="24"/>
        </w:rPr>
        <w:t>forfeit</w:t>
      </w:r>
      <w:r w:rsidRPr="004218C0">
        <w:rPr>
          <w:spacing w:val="-1"/>
          <w:sz w:val="24"/>
        </w:rPr>
        <w:t xml:space="preserve"> </w:t>
      </w:r>
      <w:r w:rsidRPr="004218C0">
        <w:rPr>
          <w:sz w:val="24"/>
        </w:rPr>
        <w:t>its</w:t>
      </w:r>
      <w:r w:rsidRPr="004218C0">
        <w:rPr>
          <w:spacing w:val="-7"/>
          <w:sz w:val="24"/>
        </w:rPr>
        <w:t xml:space="preserve"> </w:t>
      </w:r>
      <w:r w:rsidRPr="004218C0">
        <w:rPr>
          <w:sz w:val="24"/>
        </w:rPr>
        <w:t>performance</w:t>
      </w:r>
      <w:r w:rsidRPr="004218C0">
        <w:rPr>
          <w:spacing w:val="-3"/>
          <w:sz w:val="24"/>
        </w:rPr>
        <w:t xml:space="preserve"> </w:t>
      </w:r>
      <w:r w:rsidRPr="004218C0">
        <w:rPr>
          <w:sz w:val="24"/>
        </w:rPr>
        <w:t>bond</w:t>
      </w:r>
      <w:r w:rsidRPr="004218C0">
        <w:rPr>
          <w:spacing w:val="-3"/>
          <w:sz w:val="24"/>
        </w:rPr>
        <w:t xml:space="preserve"> </w:t>
      </w:r>
      <w:r w:rsidRPr="004218C0">
        <w:rPr>
          <w:sz w:val="24"/>
        </w:rPr>
        <w:t>and</w:t>
      </w:r>
      <w:r w:rsidRPr="004218C0">
        <w:rPr>
          <w:spacing w:val="-4"/>
          <w:sz w:val="24"/>
        </w:rPr>
        <w:t xml:space="preserve"> </w:t>
      </w:r>
      <w:r w:rsidRPr="004218C0">
        <w:rPr>
          <w:sz w:val="24"/>
        </w:rPr>
        <w:t>will</w:t>
      </w:r>
      <w:r w:rsidRPr="004218C0">
        <w:rPr>
          <w:spacing w:val="-4"/>
          <w:sz w:val="24"/>
        </w:rPr>
        <w:t xml:space="preserve"> </w:t>
      </w:r>
      <w:r w:rsidRPr="004218C0">
        <w:rPr>
          <w:sz w:val="24"/>
        </w:rPr>
        <w:t>be liable to pay a penalty to the Buyer equal to 5%</w:t>
      </w:r>
      <w:r w:rsidRPr="004218C0">
        <w:rPr>
          <w:spacing w:val="-1"/>
          <w:sz w:val="24"/>
        </w:rPr>
        <w:t xml:space="preserve"> </w:t>
      </w:r>
      <w:r w:rsidRPr="004218C0">
        <w:rPr>
          <w:sz w:val="24"/>
        </w:rPr>
        <w:t>of the price of the Contract.</w:t>
      </w:r>
    </w:p>
    <w:p w:rsidR="00032250" w:rsidRPr="004218C0" w:rsidRDefault="000552EB" w:rsidP="00032250">
      <w:pPr>
        <w:pStyle w:val="ListParagraph"/>
        <w:numPr>
          <w:ilvl w:val="1"/>
          <w:numId w:val="1"/>
        </w:numPr>
        <w:tabs>
          <w:tab w:val="left" w:pos="773"/>
        </w:tabs>
        <w:spacing w:before="123"/>
        <w:ind w:right="60"/>
        <w:rPr>
          <w:sz w:val="24"/>
        </w:rPr>
      </w:pPr>
      <w:r w:rsidRPr="004218C0">
        <w:rPr>
          <w:sz w:val="24"/>
        </w:rPr>
        <w:lastRenderedPageBreak/>
        <w:t>This Contract may be terminated early at any time by mutual written agreement.</w:t>
      </w:r>
    </w:p>
    <w:p w:rsidR="00A636D4" w:rsidRPr="004218C0" w:rsidRDefault="000552EB" w:rsidP="00032250">
      <w:pPr>
        <w:pStyle w:val="ListParagraph"/>
        <w:numPr>
          <w:ilvl w:val="1"/>
          <w:numId w:val="1"/>
        </w:numPr>
        <w:tabs>
          <w:tab w:val="left" w:pos="773"/>
        </w:tabs>
        <w:spacing w:before="123"/>
        <w:ind w:right="60"/>
        <w:rPr>
          <w:sz w:val="24"/>
        </w:rPr>
      </w:pPr>
      <w:r w:rsidRPr="004218C0">
        <w:rPr>
          <w:sz w:val="24"/>
        </w:rPr>
        <w:t>The Buyer shall also have the right to unilaterally terminate the Contract in the event of the bankruptcy of the Supplier.</w:t>
      </w:r>
    </w:p>
    <w:p w:rsidR="00A636D4" w:rsidRPr="004218C0" w:rsidRDefault="000552EB" w:rsidP="00A00EF1">
      <w:pPr>
        <w:pStyle w:val="ListParagraph"/>
        <w:numPr>
          <w:ilvl w:val="1"/>
          <w:numId w:val="1"/>
        </w:numPr>
        <w:tabs>
          <w:tab w:val="left" w:pos="773"/>
        </w:tabs>
        <w:spacing w:before="122"/>
        <w:ind w:right="61"/>
        <w:rPr>
          <w:sz w:val="24"/>
        </w:rPr>
      </w:pPr>
      <w:r w:rsidRPr="004218C0">
        <w:rPr>
          <w:sz w:val="24"/>
        </w:rPr>
        <w:t>Termination</w:t>
      </w:r>
      <w:r w:rsidRPr="004218C0">
        <w:rPr>
          <w:spacing w:val="40"/>
          <w:sz w:val="24"/>
        </w:rPr>
        <w:t xml:space="preserve"> </w:t>
      </w:r>
      <w:r w:rsidRPr="004218C0">
        <w:rPr>
          <w:sz w:val="24"/>
        </w:rPr>
        <w:t>of</w:t>
      </w:r>
      <w:r w:rsidRPr="004218C0">
        <w:rPr>
          <w:spacing w:val="40"/>
          <w:sz w:val="24"/>
        </w:rPr>
        <w:t xml:space="preserve"> </w:t>
      </w:r>
      <w:r w:rsidRPr="004218C0">
        <w:rPr>
          <w:sz w:val="24"/>
        </w:rPr>
        <w:t>individual</w:t>
      </w:r>
      <w:r w:rsidRPr="004218C0">
        <w:rPr>
          <w:spacing w:val="40"/>
          <w:sz w:val="24"/>
        </w:rPr>
        <w:t xml:space="preserve"> </w:t>
      </w:r>
      <w:r w:rsidRPr="004218C0">
        <w:rPr>
          <w:sz w:val="24"/>
        </w:rPr>
        <w:t>provisions</w:t>
      </w:r>
      <w:r w:rsidRPr="004218C0">
        <w:rPr>
          <w:spacing w:val="40"/>
          <w:sz w:val="24"/>
        </w:rPr>
        <w:t xml:space="preserve"> </w:t>
      </w:r>
      <w:r w:rsidRPr="004218C0">
        <w:rPr>
          <w:sz w:val="24"/>
        </w:rPr>
        <w:t>of</w:t>
      </w:r>
      <w:r w:rsidRPr="004218C0">
        <w:rPr>
          <w:spacing w:val="40"/>
          <w:sz w:val="24"/>
        </w:rPr>
        <w:t xml:space="preserve"> </w:t>
      </w:r>
      <w:r w:rsidRPr="004218C0">
        <w:rPr>
          <w:sz w:val="24"/>
        </w:rPr>
        <w:t>the</w:t>
      </w:r>
      <w:r w:rsidRPr="004218C0">
        <w:rPr>
          <w:spacing w:val="40"/>
          <w:sz w:val="24"/>
        </w:rPr>
        <w:t xml:space="preserve"> </w:t>
      </w:r>
      <w:r w:rsidRPr="004218C0">
        <w:rPr>
          <w:sz w:val="24"/>
        </w:rPr>
        <w:t>Contract</w:t>
      </w:r>
      <w:r w:rsidRPr="004218C0">
        <w:rPr>
          <w:spacing w:val="40"/>
          <w:sz w:val="24"/>
        </w:rPr>
        <w:t xml:space="preserve"> </w:t>
      </w:r>
      <w:r w:rsidRPr="004218C0">
        <w:rPr>
          <w:sz w:val="24"/>
        </w:rPr>
        <w:t>does</w:t>
      </w:r>
      <w:r w:rsidRPr="004218C0">
        <w:rPr>
          <w:spacing w:val="40"/>
          <w:sz w:val="24"/>
        </w:rPr>
        <w:t xml:space="preserve"> </w:t>
      </w:r>
      <w:r w:rsidRPr="004218C0">
        <w:rPr>
          <w:sz w:val="24"/>
        </w:rPr>
        <w:t>not</w:t>
      </w:r>
      <w:r w:rsidRPr="004218C0">
        <w:rPr>
          <w:spacing w:val="40"/>
          <w:sz w:val="24"/>
        </w:rPr>
        <w:t xml:space="preserve"> </w:t>
      </w:r>
      <w:r w:rsidRPr="004218C0">
        <w:rPr>
          <w:sz w:val="24"/>
        </w:rPr>
        <w:t>relieve</w:t>
      </w:r>
      <w:r w:rsidRPr="004218C0">
        <w:rPr>
          <w:spacing w:val="40"/>
          <w:sz w:val="24"/>
        </w:rPr>
        <w:t xml:space="preserve"> </w:t>
      </w:r>
      <w:r w:rsidRPr="004218C0">
        <w:rPr>
          <w:sz w:val="24"/>
        </w:rPr>
        <w:t>the</w:t>
      </w:r>
      <w:r w:rsidRPr="004218C0">
        <w:rPr>
          <w:spacing w:val="40"/>
          <w:sz w:val="24"/>
        </w:rPr>
        <w:t xml:space="preserve"> </w:t>
      </w:r>
      <w:r w:rsidRPr="004218C0">
        <w:rPr>
          <w:sz w:val="24"/>
        </w:rPr>
        <w:t>Parties</w:t>
      </w:r>
      <w:r w:rsidRPr="004218C0">
        <w:rPr>
          <w:spacing w:val="40"/>
          <w:sz w:val="24"/>
        </w:rPr>
        <w:t xml:space="preserve"> </w:t>
      </w:r>
      <w:r w:rsidRPr="004218C0">
        <w:rPr>
          <w:sz w:val="24"/>
        </w:rPr>
        <w:t>from fulfillment of other obligations imposed hereunder.</w:t>
      </w:r>
    </w:p>
    <w:p w:rsidR="00A636D4" w:rsidRPr="004218C0" w:rsidRDefault="00A636D4">
      <w:pPr>
        <w:pStyle w:val="BodyText"/>
        <w:spacing w:before="237"/>
        <w:ind w:left="0" w:firstLine="0"/>
        <w:rPr>
          <w:b/>
        </w:rPr>
      </w:pPr>
    </w:p>
    <w:p w:rsidR="00A636D4" w:rsidRPr="004218C0" w:rsidRDefault="000552EB" w:rsidP="00E928BE">
      <w:pPr>
        <w:pStyle w:val="ListParagraph"/>
        <w:numPr>
          <w:ilvl w:val="0"/>
          <w:numId w:val="1"/>
        </w:numPr>
        <w:tabs>
          <w:tab w:val="left" w:pos="773"/>
        </w:tabs>
        <w:spacing w:before="0"/>
        <w:rPr>
          <w:b/>
          <w:sz w:val="24"/>
        </w:rPr>
      </w:pPr>
      <w:r w:rsidRPr="004218C0">
        <w:rPr>
          <w:b/>
          <w:spacing w:val="-14"/>
          <w:sz w:val="24"/>
        </w:rPr>
        <w:t xml:space="preserve">Settlement </w:t>
      </w:r>
      <w:r w:rsidRPr="004218C0">
        <w:rPr>
          <w:b/>
          <w:sz w:val="24"/>
        </w:rPr>
        <w:t>of</w:t>
      </w:r>
      <w:r w:rsidRPr="004218C0">
        <w:rPr>
          <w:b/>
          <w:spacing w:val="-15"/>
          <w:sz w:val="24"/>
        </w:rPr>
        <w:t xml:space="preserve"> </w:t>
      </w:r>
      <w:r w:rsidRPr="004218C0">
        <w:rPr>
          <w:b/>
          <w:spacing w:val="-2"/>
          <w:sz w:val="24"/>
        </w:rPr>
        <w:t>Disputes</w:t>
      </w:r>
    </w:p>
    <w:p w:rsidR="00A636D4" w:rsidRPr="004218C0" w:rsidRDefault="000552EB" w:rsidP="00A00EF1">
      <w:pPr>
        <w:pStyle w:val="ListParagraph"/>
        <w:numPr>
          <w:ilvl w:val="1"/>
          <w:numId w:val="1"/>
        </w:numPr>
        <w:tabs>
          <w:tab w:val="left" w:pos="773"/>
        </w:tabs>
        <w:ind w:right="65"/>
        <w:rPr>
          <w:sz w:val="24"/>
        </w:rPr>
      </w:pPr>
      <w:r w:rsidRPr="004218C0">
        <w:rPr>
          <w:sz w:val="24"/>
        </w:rPr>
        <w:t>All</w:t>
      </w:r>
      <w:r w:rsidRPr="004218C0">
        <w:rPr>
          <w:spacing w:val="29"/>
          <w:sz w:val="24"/>
        </w:rPr>
        <w:t xml:space="preserve"> </w:t>
      </w:r>
      <w:r w:rsidRPr="004218C0">
        <w:rPr>
          <w:sz w:val="24"/>
        </w:rPr>
        <w:t>disputes</w:t>
      </w:r>
      <w:r w:rsidRPr="004218C0">
        <w:rPr>
          <w:spacing w:val="31"/>
          <w:sz w:val="24"/>
        </w:rPr>
        <w:t xml:space="preserve"> </w:t>
      </w:r>
      <w:r w:rsidRPr="004218C0">
        <w:rPr>
          <w:sz w:val="24"/>
        </w:rPr>
        <w:t>arising</w:t>
      </w:r>
      <w:r w:rsidRPr="004218C0">
        <w:rPr>
          <w:spacing w:val="31"/>
          <w:sz w:val="24"/>
        </w:rPr>
        <w:t xml:space="preserve"> </w:t>
      </w:r>
      <w:r w:rsidRPr="004218C0">
        <w:rPr>
          <w:sz w:val="24"/>
        </w:rPr>
        <w:t>between</w:t>
      </w:r>
      <w:r w:rsidRPr="004218C0">
        <w:rPr>
          <w:spacing w:val="33"/>
          <w:sz w:val="24"/>
        </w:rPr>
        <w:t xml:space="preserve"> </w:t>
      </w:r>
      <w:r w:rsidRPr="004218C0">
        <w:rPr>
          <w:sz w:val="24"/>
        </w:rPr>
        <w:t>the</w:t>
      </w:r>
      <w:r w:rsidRPr="004218C0">
        <w:rPr>
          <w:spacing w:val="26"/>
          <w:sz w:val="24"/>
        </w:rPr>
        <w:t xml:space="preserve"> </w:t>
      </w:r>
      <w:r w:rsidRPr="004218C0">
        <w:rPr>
          <w:sz w:val="24"/>
        </w:rPr>
        <w:t>Parties</w:t>
      </w:r>
      <w:r w:rsidRPr="004218C0">
        <w:rPr>
          <w:spacing w:val="27"/>
          <w:sz w:val="24"/>
        </w:rPr>
        <w:t xml:space="preserve"> </w:t>
      </w:r>
      <w:r w:rsidRPr="004218C0">
        <w:rPr>
          <w:sz w:val="24"/>
        </w:rPr>
        <w:t>during</w:t>
      </w:r>
      <w:r w:rsidRPr="004218C0">
        <w:rPr>
          <w:spacing w:val="31"/>
          <w:sz w:val="24"/>
        </w:rPr>
        <w:t xml:space="preserve"> </w:t>
      </w:r>
      <w:r w:rsidRPr="004218C0">
        <w:rPr>
          <w:sz w:val="24"/>
        </w:rPr>
        <w:t>validity</w:t>
      </w:r>
      <w:r w:rsidRPr="004218C0">
        <w:rPr>
          <w:spacing w:val="32"/>
          <w:sz w:val="24"/>
        </w:rPr>
        <w:t xml:space="preserve"> </w:t>
      </w:r>
      <w:r w:rsidRPr="004218C0">
        <w:rPr>
          <w:sz w:val="24"/>
        </w:rPr>
        <w:t>of</w:t>
      </w:r>
      <w:r w:rsidRPr="004218C0">
        <w:rPr>
          <w:spacing w:val="31"/>
          <w:sz w:val="24"/>
        </w:rPr>
        <w:t xml:space="preserve"> </w:t>
      </w:r>
      <w:r w:rsidRPr="004218C0">
        <w:rPr>
          <w:sz w:val="24"/>
        </w:rPr>
        <w:t>the</w:t>
      </w:r>
      <w:r w:rsidRPr="004218C0">
        <w:rPr>
          <w:spacing w:val="27"/>
          <w:sz w:val="24"/>
        </w:rPr>
        <w:t xml:space="preserve"> </w:t>
      </w:r>
      <w:r w:rsidRPr="004218C0">
        <w:rPr>
          <w:sz w:val="24"/>
        </w:rPr>
        <w:t>Contract</w:t>
      </w:r>
      <w:r w:rsidRPr="004218C0">
        <w:rPr>
          <w:spacing w:val="33"/>
          <w:sz w:val="24"/>
        </w:rPr>
        <w:t xml:space="preserve"> </w:t>
      </w:r>
      <w:r w:rsidRPr="004218C0">
        <w:rPr>
          <w:sz w:val="24"/>
        </w:rPr>
        <w:t>shall</w:t>
      </w:r>
      <w:r w:rsidRPr="004218C0">
        <w:rPr>
          <w:spacing w:val="29"/>
          <w:sz w:val="24"/>
        </w:rPr>
        <w:t xml:space="preserve"> </w:t>
      </w:r>
      <w:r w:rsidRPr="004218C0">
        <w:rPr>
          <w:sz w:val="24"/>
        </w:rPr>
        <w:t>be</w:t>
      </w:r>
      <w:r w:rsidRPr="004218C0">
        <w:rPr>
          <w:spacing w:val="26"/>
          <w:sz w:val="24"/>
        </w:rPr>
        <w:t xml:space="preserve"> </w:t>
      </w:r>
      <w:r w:rsidRPr="004218C0">
        <w:rPr>
          <w:sz w:val="24"/>
        </w:rPr>
        <w:t>resolved through amicable negotiations.</w:t>
      </w:r>
    </w:p>
    <w:p w:rsidR="00A636D4" w:rsidRPr="004218C0" w:rsidRDefault="000552EB" w:rsidP="00A00EF1">
      <w:pPr>
        <w:pStyle w:val="ListParagraph"/>
        <w:numPr>
          <w:ilvl w:val="1"/>
          <w:numId w:val="1"/>
        </w:numPr>
        <w:tabs>
          <w:tab w:val="left" w:pos="773"/>
        </w:tabs>
        <w:ind w:right="55"/>
        <w:rPr>
          <w:sz w:val="24"/>
        </w:rPr>
      </w:pPr>
      <w:r w:rsidRPr="004218C0">
        <w:rPr>
          <w:sz w:val="24"/>
        </w:rPr>
        <w:t>In case of failure to reach an agreement, the Parties shall submit the dispute to a court</w:t>
      </w:r>
      <w:r w:rsidRPr="004218C0">
        <w:rPr>
          <w:spacing w:val="21"/>
          <w:sz w:val="24"/>
        </w:rPr>
        <w:t xml:space="preserve"> </w:t>
      </w:r>
      <w:r w:rsidRPr="004218C0">
        <w:rPr>
          <w:sz w:val="24"/>
        </w:rPr>
        <w:t>for</w:t>
      </w:r>
      <w:r w:rsidRPr="004218C0">
        <w:rPr>
          <w:spacing w:val="40"/>
          <w:sz w:val="24"/>
        </w:rPr>
        <w:t xml:space="preserve"> </w:t>
      </w:r>
      <w:r w:rsidRPr="004218C0">
        <w:rPr>
          <w:sz w:val="24"/>
        </w:rPr>
        <w:t>settlement in accordance with the applicable legislation of Georgia.</w:t>
      </w:r>
    </w:p>
    <w:p w:rsidR="00A636D4" w:rsidRPr="004218C0" w:rsidRDefault="00A636D4">
      <w:pPr>
        <w:pStyle w:val="BodyText"/>
        <w:spacing w:before="243"/>
        <w:ind w:left="0" w:firstLine="0"/>
      </w:pPr>
    </w:p>
    <w:p w:rsidR="00A636D4" w:rsidRPr="004218C0" w:rsidRDefault="000552EB" w:rsidP="00E928BE">
      <w:pPr>
        <w:pStyle w:val="ListParagraph"/>
        <w:numPr>
          <w:ilvl w:val="0"/>
          <w:numId w:val="1"/>
        </w:numPr>
        <w:tabs>
          <w:tab w:val="left" w:pos="773"/>
        </w:tabs>
        <w:spacing w:before="0"/>
        <w:rPr>
          <w:b/>
          <w:sz w:val="24"/>
        </w:rPr>
      </w:pPr>
      <w:r w:rsidRPr="004218C0">
        <w:rPr>
          <w:b/>
          <w:spacing w:val="-14"/>
          <w:sz w:val="24"/>
        </w:rPr>
        <w:t>Confidentiality</w:t>
      </w:r>
    </w:p>
    <w:p w:rsidR="00A636D4" w:rsidRPr="004218C0" w:rsidRDefault="000552EB" w:rsidP="00A00EF1">
      <w:pPr>
        <w:pStyle w:val="ListParagraph"/>
        <w:numPr>
          <w:ilvl w:val="1"/>
          <w:numId w:val="1"/>
        </w:numPr>
        <w:tabs>
          <w:tab w:val="left" w:pos="773"/>
        </w:tabs>
        <w:spacing w:before="116"/>
        <w:ind w:right="64"/>
        <w:rPr>
          <w:sz w:val="24"/>
        </w:rPr>
      </w:pPr>
      <w:r w:rsidRPr="004218C0">
        <w:rPr>
          <w:sz w:val="24"/>
        </w:rPr>
        <w:t>The</w:t>
      </w:r>
      <w:r w:rsidRPr="004218C0">
        <w:rPr>
          <w:spacing w:val="27"/>
          <w:sz w:val="24"/>
        </w:rPr>
        <w:t xml:space="preserve"> </w:t>
      </w:r>
      <w:r w:rsidRPr="004218C0">
        <w:rPr>
          <w:sz w:val="24"/>
        </w:rPr>
        <w:t>Parties</w:t>
      </w:r>
      <w:r w:rsidRPr="004218C0">
        <w:rPr>
          <w:spacing w:val="24"/>
          <w:sz w:val="24"/>
        </w:rPr>
        <w:t xml:space="preserve"> </w:t>
      </w:r>
      <w:r w:rsidRPr="004218C0">
        <w:rPr>
          <w:sz w:val="24"/>
        </w:rPr>
        <w:t>shall</w:t>
      </w:r>
      <w:r w:rsidRPr="004218C0">
        <w:rPr>
          <w:spacing w:val="25"/>
          <w:sz w:val="24"/>
        </w:rPr>
        <w:t xml:space="preserve"> </w:t>
      </w:r>
      <w:r w:rsidRPr="004218C0">
        <w:rPr>
          <w:sz w:val="24"/>
        </w:rPr>
        <w:t>be</w:t>
      </w:r>
      <w:r w:rsidRPr="004218C0">
        <w:rPr>
          <w:spacing w:val="28"/>
          <w:sz w:val="24"/>
        </w:rPr>
        <w:t xml:space="preserve"> </w:t>
      </w:r>
      <w:r w:rsidRPr="004218C0">
        <w:rPr>
          <w:sz w:val="24"/>
        </w:rPr>
        <w:t>obliged</w:t>
      </w:r>
      <w:r w:rsidRPr="004218C0">
        <w:rPr>
          <w:spacing w:val="25"/>
          <w:sz w:val="24"/>
        </w:rPr>
        <w:t xml:space="preserve"> </w:t>
      </w:r>
      <w:r w:rsidRPr="004218C0">
        <w:rPr>
          <w:sz w:val="24"/>
        </w:rPr>
        <w:t>to</w:t>
      </w:r>
      <w:r w:rsidRPr="004218C0">
        <w:rPr>
          <w:spacing w:val="26"/>
          <w:sz w:val="24"/>
        </w:rPr>
        <w:t xml:space="preserve"> </w:t>
      </w:r>
      <w:r w:rsidRPr="004218C0">
        <w:rPr>
          <w:sz w:val="24"/>
        </w:rPr>
        <w:t>take</w:t>
      </w:r>
      <w:r w:rsidRPr="004218C0">
        <w:rPr>
          <w:spacing w:val="27"/>
          <w:sz w:val="24"/>
        </w:rPr>
        <w:t xml:space="preserve"> </w:t>
      </w:r>
      <w:r w:rsidRPr="004218C0">
        <w:rPr>
          <w:sz w:val="24"/>
        </w:rPr>
        <w:t>care</w:t>
      </w:r>
      <w:r w:rsidRPr="004218C0">
        <w:rPr>
          <w:spacing w:val="26"/>
          <w:sz w:val="24"/>
        </w:rPr>
        <w:t xml:space="preserve"> </w:t>
      </w:r>
      <w:r w:rsidRPr="004218C0">
        <w:rPr>
          <w:sz w:val="24"/>
        </w:rPr>
        <w:t>of</w:t>
      </w:r>
      <w:r w:rsidRPr="004218C0">
        <w:rPr>
          <w:spacing w:val="28"/>
          <w:sz w:val="24"/>
        </w:rPr>
        <w:t xml:space="preserve"> </w:t>
      </w:r>
      <w:r w:rsidRPr="004218C0">
        <w:rPr>
          <w:sz w:val="24"/>
        </w:rPr>
        <w:t>each</w:t>
      </w:r>
      <w:r w:rsidRPr="004218C0">
        <w:rPr>
          <w:spacing w:val="28"/>
          <w:sz w:val="24"/>
        </w:rPr>
        <w:t xml:space="preserve"> </w:t>
      </w:r>
      <w:r w:rsidRPr="004218C0">
        <w:rPr>
          <w:sz w:val="24"/>
        </w:rPr>
        <w:t>other’s</w:t>
      </w:r>
      <w:r w:rsidRPr="004218C0">
        <w:rPr>
          <w:spacing w:val="27"/>
          <w:sz w:val="24"/>
        </w:rPr>
        <w:t xml:space="preserve"> </w:t>
      </w:r>
      <w:r w:rsidRPr="004218C0">
        <w:rPr>
          <w:sz w:val="24"/>
        </w:rPr>
        <w:t>property</w:t>
      </w:r>
      <w:r w:rsidRPr="004218C0">
        <w:rPr>
          <w:spacing w:val="22"/>
          <w:sz w:val="24"/>
        </w:rPr>
        <w:t xml:space="preserve"> </w:t>
      </w:r>
      <w:r w:rsidRPr="004218C0">
        <w:rPr>
          <w:sz w:val="24"/>
        </w:rPr>
        <w:t>and</w:t>
      </w:r>
      <w:r w:rsidRPr="004218C0">
        <w:rPr>
          <w:spacing w:val="25"/>
          <w:sz w:val="24"/>
        </w:rPr>
        <w:t xml:space="preserve"> </w:t>
      </w:r>
      <w:r w:rsidRPr="004218C0">
        <w:rPr>
          <w:sz w:val="24"/>
        </w:rPr>
        <w:t>not</w:t>
      </w:r>
      <w:r w:rsidRPr="004218C0">
        <w:rPr>
          <w:spacing w:val="29"/>
          <w:sz w:val="24"/>
        </w:rPr>
        <w:t xml:space="preserve"> </w:t>
      </w:r>
      <w:r w:rsidRPr="004218C0">
        <w:rPr>
          <w:sz w:val="24"/>
        </w:rPr>
        <w:t>to</w:t>
      </w:r>
      <w:r w:rsidRPr="004218C0">
        <w:rPr>
          <w:spacing w:val="25"/>
          <w:sz w:val="24"/>
        </w:rPr>
        <w:t xml:space="preserve"> </w:t>
      </w:r>
      <w:r w:rsidRPr="004218C0">
        <w:rPr>
          <w:sz w:val="24"/>
        </w:rPr>
        <w:t>disclose</w:t>
      </w:r>
      <w:r w:rsidRPr="004218C0">
        <w:rPr>
          <w:spacing w:val="27"/>
          <w:sz w:val="24"/>
        </w:rPr>
        <w:t xml:space="preserve"> </w:t>
      </w:r>
      <w:r w:rsidRPr="004218C0">
        <w:rPr>
          <w:sz w:val="24"/>
        </w:rPr>
        <w:t>any information considered confidential to the third parties.</w:t>
      </w:r>
    </w:p>
    <w:p w:rsidR="00A636D4" w:rsidRPr="004218C0" w:rsidRDefault="000552EB" w:rsidP="00A00EF1">
      <w:pPr>
        <w:pStyle w:val="ListParagraph"/>
        <w:numPr>
          <w:ilvl w:val="1"/>
          <w:numId w:val="1"/>
        </w:numPr>
        <w:tabs>
          <w:tab w:val="left" w:pos="773"/>
        </w:tabs>
        <w:spacing w:before="122"/>
        <w:rPr>
          <w:sz w:val="24"/>
        </w:rPr>
      </w:pPr>
      <w:r w:rsidRPr="004218C0">
        <w:rPr>
          <w:sz w:val="24"/>
        </w:rPr>
        <w:t>The</w:t>
      </w:r>
      <w:r w:rsidRPr="004218C0">
        <w:rPr>
          <w:spacing w:val="-15"/>
          <w:sz w:val="24"/>
        </w:rPr>
        <w:t xml:space="preserve"> </w:t>
      </w:r>
      <w:r w:rsidRPr="004218C0">
        <w:rPr>
          <w:sz w:val="24"/>
        </w:rPr>
        <w:t>obligation</w:t>
      </w:r>
      <w:r w:rsidRPr="004218C0">
        <w:rPr>
          <w:spacing w:val="-15"/>
          <w:sz w:val="24"/>
        </w:rPr>
        <w:t xml:space="preserve"> </w:t>
      </w:r>
      <w:r w:rsidRPr="004218C0">
        <w:rPr>
          <w:sz w:val="24"/>
        </w:rPr>
        <w:t>of</w:t>
      </w:r>
      <w:r w:rsidRPr="004218C0">
        <w:rPr>
          <w:spacing w:val="-15"/>
          <w:sz w:val="24"/>
        </w:rPr>
        <w:t xml:space="preserve"> </w:t>
      </w:r>
      <w:r w:rsidRPr="004218C0">
        <w:rPr>
          <w:sz w:val="24"/>
        </w:rPr>
        <w:t>confidentiality</w:t>
      </w:r>
      <w:r w:rsidRPr="004218C0">
        <w:rPr>
          <w:spacing w:val="-10"/>
          <w:sz w:val="24"/>
        </w:rPr>
        <w:t xml:space="preserve"> </w:t>
      </w:r>
      <w:r w:rsidRPr="004218C0">
        <w:rPr>
          <w:sz w:val="24"/>
        </w:rPr>
        <w:t>shall</w:t>
      </w:r>
      <w:r w:rsidRPr="004218C0">
        <w:rPr>
          <w:spacing w:val="-13"/>
          <w:sz w:val="24"/>
        </w:rPr>
        <w:t xml:space="preserve"> </w:t>
      </w:r>
      <w:r w:rsidRPr="004218C0">
        <w:rPr>
          <w:sz w:val="24"/>
        </w:rPr>
        <w:t>remain</w:t>
      </w:r>
      <w:r w:rsidRPr="004218C0">
        <w:rPr>
          <w:spacing w:val="-15"/>
          <w:sz w:val="24"/>
        </w:rPr>
        <w:t xml:space="preserve"> </w:t>
      </w:r>
      <w:r w:rsidRPr="004218C0">
        <w:rPr>
          <w:sz w:val="24"/>
        </w:rPr>
        <w:t>in</w:t>
      </w:r>
      <w:r w:rsidRPr="004218C0">
        <w:rPr>
          <w:spacing w:val="-13"/>
          <w:sz w:val="24"/>
        </w:rPr>
        <w:t xml:space="preserve"> </w:t>
      </w:r>
      <w:r w:rsidRPr="004218C0">
        <w:rPr>
          <w:sz w:val="24"/>
        </w:rPr>
        <w:t>effect</w:t>
      </w:r>
      <w:r w:rsidRPr="004218C0">
        <w:rPr>
          <w:spacing w:val="-11"/>
          <w:sz w:val="24"/>
        </w:rPr>
        <w:t xml:space="preserve"> </w:t>
      </w:r>
      <w:r w:rsidRPr="004218C0">
        <w:rPr>
          <w:sz w:val="24"/>
        </w:rPr>
        <w:t>even</w:t>
      </w:r>
      <w:r w:rsidRPr="004218C0">
        <w:rPr>
          <w:spacing w:val="-15"/>
          <w:sz w:val="24"/>
        </w:rPr>
        <w:t xml:space="preserve"> </w:t>
      </w:r>
      <w:r w:rsidRPr="004218C0">
        <w:rPr>
          <w:sz w:val="24"/>
        </w:rPr>
        <w:t>after</w:t>
      </w:r>
      <w:r w:rsidRPr="004218C0">
        <w:rPr>
          <w:spacing w:val="-18"/>
          <w:sz w:val="24"/>
        </w:rPr>
        <w:t xml:space="preserve"> </w:t>
      </w:r>
      <w:r w:rsidRPr="004218C0">
        <w:rPr>
          <w:sz w:val="24"/>
        </w:rPr>
        <w:t>termination</w:t>
      </w:r>
      <w:r w:rsidRPr="004218C0">
        <w:rPr>
          <w:spacing w:val="-13"/>
          <w:sz w:val="24"/>
        </w:rPr>
        <w:t xml:space="preserve"> </w:t>
      </w:r>
      <w:r w:rsidRPr="004218C0">
        <w:rPr>
          <w:sz w:val="24"/>
        </w:rPr>
        <w:t>of</w:t>
      </w:r>
      <w:r w:rsidRPr="004218C0">
        <w:rPr>
          <w:spacing w:val="-11"/>
          <w:sz w:val="24"/>
        </w:rPr>
        <w:t xml:space="preserve"> </w:t>
      </w:r>
      <w:r w:rsidRPr="004218C0">
        <w:rPr>
          <w:sz w:val="24"/>
        </w:rPr>
        <w:t>the</w:t>
      </w:r>
      <w:r w:rsidRPr="004218C0">
        <w:rPr>
          <w:spacing w:val="-13"/>
          <w:sz w:val="24"/>
        </w:rPr>
        <w:t xml:space="preserve"> </w:t>
      </w:r>
      <w:r w:rsidRPr="004218C0">
        <w:rPr>
          <w:spacing w:val="-2"/>
          <w:sz w:val="24"/>
        </w:rPr>
        <w:t>Contract.</w:t>
      </w:r>
    </w:p>
    <w:p w:rsidR="00A636D4" w:rsidRPr="004218C0" w:rsidRDefault="00A636D4">
      <w:pPr>
        <w:pStyle w:val="BodyText"/>
        <w:spacing w:before="241"/>
        <w:ind w:left="0" w:firstLine="0"/>
      </w:pPr>
    </w:p>
    <w:p w:rsidR="00A636D4" w:rsidRPr="004218C0" w:rsidRDefault="000552EB" w:rsidP="00E928BE">
      <w:pPr>
        <w:pStyle w:val="ListParagraph"/>
        <w:numPr>
          <w:ilvl w:val="0"/>
          <w:numId w:val="1"/>
        </w:numPr>
        <w:tabs>
          <w:tab w:val="left" w:pos="773"/>
        </w:tabs>
        <w:spacing w:before="0"/>
        <w:rPr>
          <w:b/>
          <w:sz w:val="24"/>
        </w:rPr>
      </w:pPr>
      <w:r w:rsidRPr="004218C0">
        <w:rPr>
          <w:b/>
          <w:spacing w:val="-14"/>
          <w:sz w:val="24"/>
        </w:rPr>
        <w:t>Miscellaneous</w:t>
      </w:r>
    </w:p>
    <w:p w:rsidR="00A636D4" w:rsidRPr="004218C0" w:rsidRDefault="000552EB" w:rsidP="00A00EF1">
      <w:pPr>
        <w:pStyle w:val="ListParagraph"/>
        <w:numPr>
          <w:ilvl w:val="1"/>
          <w:numId w:val="1"/>
        </w:numPr>
        <w:tabs>
          <w:tab w:val="left" w:pos="773"/>
        </w:tabs>
        <w:rPr>
          <w:sz w:val="24"/>
        </w:rPr>
      </w:pPr>
      <w:r w:rsidRPr="004218C0">
        <w:rPr>
          <w:sz w:val="24"/>
        </w:rPr>
        <w:t>The</w:t>
      </w:r>
      <w:r w:rsidRPr="004218C0">
        <w:rPr>
          <w:spacing w:val="-1"/>
          <w:sz w:val="24"/>
        </w:rPr>
        <w:t xml:space="preserve"> </w:t>
      </w:r>
      <w:r w:rsidRPr="004218C0">
        <w:rPr>
          <w:sz w:val="24"/>
        </w:rPr>
        <w:t>Contract</w:t>
      </w:r>
      <w:r w:rsidRPr="004218C0">
        <w:rPr>
          <w:spacing w:val="1"/>
          <w:sz w:val="24"/>
        </w:rPr>
        <w:t xml:space="preserve"> </w:t>
      </w:r>
      <w:r w:rsidRPr="004218C0">
        <w:rPr>
          <w:sz w:val="24"/>
        </w:rPr>
        <w:t>is</w:t>
      </w:r>
      <w:r w:rsidRPr="004218C0">
        <w:rPr>
          <w:spacing w:val="-1"/>
          <w:sz w:val="24"/>
        </w:rPr>
        <w:t xml:space="preserve"> </w:t>
      </w:r>
      <w:r w:rsidRPr="004218C0">
        <w:rPr>
          <w:sz w:val="24"/>
        </w:rPr>
        <w:t>drawn</w:t>
      </w:r>
      <w:r w:rsidRPr="004218C0">
        <w:rPr>
          <w:spacing w:val="-3"/>
          <w:sz w:val="24"/>
        </w:rPr>
        <w:t xml:space="preserve"> </w:t>
      </w:r>
      <w:r w:rsidRPr="004218C0">
        <w:rPr>
          <w:sz w:val="24"/>
        </w:rPr>
        <w:t>up</w:t>
      </w:r>
      <w:r w:rsidRPr="004218C0">
        <w:rPr>
          <w:spacing w:val="-2"/>
          <w:sz w:val="24"/>
        </w:rPr>
        <w:t xml:space="preserve"> </w:t>
      </w:r>
      <w:r w:rsidRPr="004218C0">
        <w:rPr>
          <w:sz w:val="24"/>
        </w:rPr>
        <w:t>in</w:t>
      </w:r>
      <w:r w:rsidRPr="004218C0">
        <w:rPr>
          <w:spacing w:val="-2"/>
          <w:sz w:val="24"/>
        </w:rPr>
        <w:t xml:space="preserve"> </w:t>
      </w:r>
      <w:r w:rsidRPr="004218C0">
        <w:rPr>
          <w:sz w:val="24"/>
        </w:rPr>
        <w:t xml:space="preserve">English </w:t>
      </w:r>
      <w:r w:rsidRPr="004218C0">
        <w:rPr>
          <w:spacing w:val="-2"/>
          <w:sz w:val="24"/>
        </w:rPr>
        <w:t>language.</w:t>
      </w:r>
    </w:p>
    <w:p w:rsidR="00A636D4" w:rsidRPr="004218C0" w:rsidRDefault="000552EB" w:rsidP="00A00EF1">
      <w:pPr>
        <w:pStyle w:val="ListParagraph"/>
        <w:numPr>
          <w:ilvl w:val="1"/>
          <w:numId w:val="1"/>
        </w:numPr>
        <w:tabs>
          <w:tab w:val="left" w:pos="773"/>
        </w:tabs>
        <w:spacing w:before="116"/>
        <w:ind w:right="60"/>
        <w:rPr>
          <w:sz w:val="24"/>
        </w:rPr>
      </w:pPr>
      <w:r w:rsidRPr="004218C0">
        <w:rPr>
          <w:sz w:val="24"/>
        </w:rPr>
        <w:t>The Parties shall compensate each other for the damages incurred in accordance with the</w:t>
      </w:r>
      <w:r w:rsidRPr="004218C0">
        <w:rPr>
          <w:spacing w:val="80"/>
          <w:sz w:val="24"/>
        </w:rPr>
        <w:t xml:space="preserve"> </w:t>
      </w:r>
      <w:r w:rsidRPr="004218C0">
        <w:rPr>
          <w:sz w:val="24"/>
        </w:rPr>
        <w:t>applicable legislation of Georgia.</w:t>
      </w:r>
    </w:p>
    <w:p w:rsidR="00A636D4" w:rsidRPr="004218C0" w:rsidRDefault="000552EB" w:rsidP="00A00EF1">
      <w:pPr>
        <w:pStyle w:val="ListParagraph"/>
        <w:numPr>
          <w:ilvl w:val="1"/>
          <w:numId w:val="1"/>
        </w:numPr>
        <w:tabs>
          <w:tab w:val="left" w:pos="773"/>
        </w:tabs>
        <w:spacing w:before="122"/>
        <w:ind w:right="65"/>
        <w:rPr>
          <w:sz w:val="24"/>
        </w:rPr>
      </w:pPr>
      <w:r w:rsidRPr="004218C0">
        <w:rPr>
          <w:sz w:val="24"/>
        </w:rPr>
        <w:t>Neither</w:t>
      </w:r>
      <w:r w:rsidRPr="004218C0">
        <w:rPr>
          <w:spacing w:val="-1"/>
          <w:sz w:val="24"/>
        </w:rPr>
        <w:t xml:space="preserve"> </w:t>
      </w:r>
      <w:r w:rsidRPr="004218C0">
        <w:rPr>
          <w:sz w:val="24"/>
        </w:rPr>
        <w:t>Party</w:t>
      </w:r>
      <w:r w:rsidRPr="004218C0">
        <w:rPr>
          <w:spacing w:val="-1"/>
          <w:sz w:val="24"/>
        </w:rPr>
        <w:t xml:space="preserve"> </w:t>
      </w:r>
      <w:r w:rsidRPr="004218C0">
        <w:rPr>
          <w:sz w:val="24"/>
        </w:rPr>
        <w:t>shall</w:t>
      </w:r>
      <w:r w:rsidRPr="004218C0">
        <w:rPr>
          <w:spacing w:val="-3"/>
          <w:sz w:val="24"/>
        </w:rPr>
        <w:t xml:space="preserve"> </w:t>
      </w:r>
      <w:r w:rsidRPr="004218C0">
        <w:rPr>
          <w:sz w:val="24"/>
        </w:rPr>
        <w:t>have</w:t>
      </w:r>
      <w:r w:rsidRPr="004218C0">
        <w:rPr>
          <w:spacing w:val="-6"/>
          <w:sz w:val="24"/>
        </w:rPr>
        <w:t xml:space="preserve"> </w:t>
      </w:r>
      <w:r w:rsidRPr="004218C0">
        <w:rPr>
          <w:sz w:val="24"/>
        </w:rPr>
        <w:t>the</w:t>
      </w:r>
      <w:r w:rsidRPr="004218C0">
        <w:rPr>
          <w:spacing w:val="-6"/>
          <w:sz w:val="24"/>
        </w:rPr>
        <w:t xml:space="preserve"> </w:t>
      </w:r>
      <w:r w:rsidRPr="004218C0">
        <w:rPr>
          <w:sz w:val="24"/>
        </w:rPr>
        <w:t>right</w:t>
      </w:r>
      <w:r w:rsidRPr="004218C0">
        <w:rPr>
          <w:spacing w:val="-4"/>
          <w:sz w:val="24"/>
        </w:rPr>
        <w:t xml:space="preserve"> </w:t>
      </w:r>
      <w:r w:rsidRPr="004218C0">
        <w:rPr>
          <w:sz w:val="24"/>
        </w:rPr>
        <w:t>to</w:t>
      </w:r>
      <w:r w:rsidRPr="004218C0">
        <w:rPr>
          <w:spacing w:val="-3"/>
          <w:sz w:val="24"/>
        </w:rPr>
        <w:t xml:space="preserve"> </w:t>
      </w:r>
      <w:r w:rsidRPr="004218C0">
        <w:rPr>
          <w:sz w:val="24"/>
        </w:rPr>
        <w:t>assign</w:t>
      </w:r>
      <w:r w:rsidRPr="004218C0">
        <w:rPr>
          <w:spacing w:val="-3"/>
          <w:sz w:val="24"/>
        </w:rPr>
        <w:t xml:space="preserve"> </w:t>
      </w:r>
      <w:r w:rsidRPr="004218C0">
        <w:rPr>
          <w:sz w:val="24"/>
        </w:rPr>
        <w:t>its</w:t>
      </w:r>
      <w:r w:rsidRPr="004218C0">
        <w:rPr>
          <w:spacing w:val="-6"/>
          <w:sz w:val="24"/>
        </w:rPr>
        <w:t xml:space="preserve"> </w:t>
      </w:r>
      <w:r w:rsidRPr="004218C0">
        <w:rPr>
          <w:sz w:val="24"/>
        </w:rPr>
        <w:t>rights</w:t>
      </w:r>
      <w:r w:rsidRPr="004218C0">
        <w:rPr>
          <w:spacing w:val="-6"/>
          <w:sz w:val="24"/>
        </w:rPr>
        <w:t xml:space="preserve"> </w:t>
      </w:r>
      <w:r w:rsidRPr="004218C0">
        <w:rPr>
          <w:sz w:val="24"/>
        </w:rPr>
        <w:t>and</w:t>
      </w:r>
      <w:r w:rsidRPr="004218C0">
        <w:rPr>
          <w:spacing w:val="-3"/>
          <w:sz w:val="24"/>
        </w:rPr>
        <w:t xml:space="preserve"> </w:t>
      </w:r>
      <w:r w:rsidRPr="004218C0">
        <w:rPr>
          <w:sz w:val="24"/>
        </w:rPr>
        <w:t>obligations</w:t>
      </w:r>
      <w:r w:rsidRPr="004218C0">
        <w:rPr>
          <w:spacing w:val="-1"/>
          <w:sz w:val="24"/>
        </w:rPr>
        <w:t xml:space="preserve"> </w:t>
      </w:r>
      <w:r w:rsidRPr="004218C0">
        <w:rPr>
          <w:sz w:val="24"/>
        </w:rPr>
        <w:t>to</w:t>
      </w:r>
      <w:r w:rsidRPr="004218C0">
        <w:rPr>
          <w:spacing w:val="-3"/>
          <w:sz w:val="24"/>
        </w:rPr>
        <w:t xml:space="preserve"> </w:t>
      </w:r>
      <w:r w:rsidRPr="004218C0">
        <w:rPr>
          <w:sz w:val="24"/>
        </w:rPr>
        <w:t>a</w:t>
      </w:r>
      <w:r w:rsidRPr="004218C0">
        <w:rPr>
          <w:spacing w:val="-2"/>
          <w:sz w:val="24"/>
        </w:rPr>
        <w:t xml:space="preserve"> </w:t>
      </w:r>
      <w:r w:rsidRPr="004218C0">
        <w:rPr>
          <w:sz w:val="24"/>
        </w:rPr>
        <w:t>third</w:t>
      </w:r>
      <w:r w:rsidRPr="004218C0">
        <w:rPr>
          <w:spacing w:val="-4"/>
          <w:sz w:val="24"/>
        </w:rPr>
        <w:t xml:space="preserve"> </w:t>
      </w:r>
      <w:r w:rsidRPr="004218C0">
        <w:rPr>
          <w:sz w:val="24"/>
        </w:rPr>
        <w:t>party</w:t>
      </w:r>
      <w:r w:rsidRPr="004218C0">
        <w:rPr>
          <w:spacing w:val="-5"/>
          <w:sz w:val="24"/>
        </w:rPr>
        <w:t xml:space="preserve"> </w:t>
      </w:r>
      <w:r w:rsidRPr="004218C0">
        <w:rPr>
          <w:sz w:val="24"/>
        </w:rPr>
        <w:t>without the written consent of the other Party.</w:t>
      </w:r>
    </w:p>
    <w:p w:rsidR="00A636D4" w:rsidRPr="004218C0" w:rsidRDefault="00A636D4">
      <w:pPr>
        <w:pStyle w:val="BodyText"/>
        <w:spacing w:before="243"/>
        <w:ind w:left="0" w:firstLine="0"/>
      </w:pPr>
    </w:p>
    <w:p w:rsidR="00A636D4" w:rsidRPr="004218C0" w:rsidRDefault="000552EB" w:rsidP="00E928BE">
      <w:pPr>
        <w:pStyle w:val="ListParagraph"/>
        <w:numPr>
          <w:ilvl w:val="0"/>
          <w:numId w:val="1"/>
        </w:numPr>
        <w:tabs>
          <w:tab w:val="left" w:pos="773"/>
        </w:tabs>
        <w:spacing w:before="0"/>
        <w:rPr>
          <w:b/>
          <w:sz w:val="24"/>
        </w:rPr>
      </w:pPr>
      <w:r w:rsidRPr="004218C0">
        <w:rPr>
          <w:b/>
          <w:spacing w:val="-14"/>
          <w:sz w:val="24"/>
        </w:rPr>
        <w:t>Legal</w:t>
      </w:r>
      <w:r w:rsidRPr="004218C0">
        <w:rPr>
          <w:b/>
          <w:spacing w:val="-15"/>
          <w:sz w:val="24"/>
        </w:rPr>
        <w:t xml:space="preserve"> </w:t>
      </w:r>
      <w:r w:rsidRPr="004218C0">
        <w:rPr>
          <w:b/>
          <w:sz w:val="24"/>
        </w:rPr>
        <w:t>Addresses</w:t>
      </w:r>
      <w:r w:rsidRPr="004218C0">
        <w:rPr>
          <w:b/>
          <w:spacing w:val="-12"/>
          <w:sz w:val="24"/>
        </w:rPr>
        <w:t xml:space="preserve"> </w:t>
      </w:r>
      <w:r w:rsidRPr="004218C0">
        <w:rPr>
          <w:b/>
          <w:sz w:val="24"/>
        </w:rPr>
        <w:t>and</w:t>
      </w:r>
      <w:r w:rsidRPr="004218C0">
        <w:rPr>
          <w:b/>
          <w:spacing w:val="-13"/>
          <w:sz w:val="24"/>
        </w:rPr>
        <w:t xml:space="preserve"> </w:t>
      </w:r>
      <w:r w:rsidRPr="004218C0">
        <w:rPr>
          <w:b/>
          <w:sz w:val="24"/>
        </w:rPr>
        <w:t>Details</w:t>
      </w:r>
      <w:r w:rsidRPr="004218C0">
        <w:rPr>
          <w:b/>
          <w:spacing w:val="-8"/>
          <w:sz w:val="24"/>
        </w:rPr>
        <w:t xml:space="preserve"> </w:t>
      </w:r>
      <w:r w:rsidRPr="004218C0">
        <w:rPr>
          <w:b/>
          <w:sz w:val="24"/>
        </w:rPr>
        <w:t>of</w:t>
      </w:r>
      <w:r w:rsidRPr="004218C0">
        <w:rPr>
          <w:b/>
          <w:spacing w:val="-14"/>
          <w:sz w:val="24"/>
        </w:rPr>
        <w:t xml:space="preserve"> </w:t>
      </w:r>
      <w:r w:rsidRPr="004218C0">
        <w:rPr>
          <w:b/>
          <w:sz w:val="24"/>
        </w:rPr>
        <w:t>the</w:t>
      </w:r>
      <w:r w:rsidRPr="004218C0">
        <w:rPr>
          <w:b/>
          <w:spacing w:val="-14"/>
          <w:sz w:val="24"/>
        </w:rPr>
        <w:t xml:space="preserve"> </w:t>
      </w:r>
      <w:r w:rsidRPr="004218C0">
        <w:rPr>
          <w:b/>
          <w:spacing w:val="-2"/>
          <w:sz w:val="24"/>
        </w:rPr>
        <w:t>Parties</w:t>
      </w:r>
    </w:p>
    <w:p w:rsidR="00A636D4" w:rsidRPr="004218C0" w:rsidRDefault="00A636D4">
      <w:pPr>
        <w:pStyle w:val="BodyText"/>
        <w:spacing w:before="237"/>
        <w:ind w:left="0" w:firstLine="0"/>
      </w:pPr>
    </w:p>
    <w:p w:rsidR="00A636D4" w:rsidRPr="004218C0" w:rsidRDefault="000552EB">
      <w:pPr>
        <w:pStyle w:val="BodyText"/>
        <w:tabs>
          <w:tab w:val="left" w:pos="7256"/>
        </w:tabs>
        <w:spacing w:before="0"/>
        <w:ind w:firstLine="0"/>
      </w:pPr>
      <w:r w:rsidRPr="004218C0">
        <w:rPr>
          <w:spacing w:val="-2"/>
        </w:rPr>
        <w:t>Buyer:</w:t>
      </w:r>
      <w:r w:rsidRPr="004218C0">
        <w:tab/>
      </w:r>
      <w:r w:rsidRPr="004218C0">
        <w:rPr>
          <w:spacing w:val="-2"/>
        </w:rPr>
        <w:t>Supplier:</w:t>
      </w:r>
    </w:p>
    <w:p w:rsidR="00A636D4" w:rsidRPr="004218C0" w:rsidRDefault="00A636D4">
      <w:pPr>
        <w:pStyle w:val="BodyText"/>
        <w:spacing w:before="0"/>
        <w:ind w:left="0" w:firstLine="0"/>
      </w:pPr>
    </w:p>
    <w:p w:rsidR="00A636D4" w:rsidRPr="004218C0" w:rsidRDefault="00A636D4">
      <w:pPr>
        <w:pStyle w:val="BodyText"/>
        <w:spacing w:before="0"/>
        <w:ind w:left="0" w:firstLine="0"/>
      </w:pPr>
    </w:p>
    <w:p w:rsidR="00A636D4" w:rsidRPr="004218C0" w:rsidRDefault="00A636D4">
      <w:pPr>
        <w:pStyle w:val="BodyText"/>
        <w:spacing w:before="0"/>
        <w:ind w:left="0" w:firstLine="0"/>
      </w:pPr>
    </w:p>
    <w:p w:rsidR="00A636D4" w:rsidRPr="004218C0" w:rsidRDefault="00A636D4">
      <w:pPr>
        <w:pStyle w:val="BodyText"/>
        <w:spacing w:before="167"/>
        <w:ind w:left="0" w:firstLine="0"/>
      </w:pPr>
    </w:p>
    <w:p w:rsidR="00A636D4" w:rsidRPr="004218C0" w:rsidRDefault="000552EB">
      <w:pPr>
        <w:pStyle w:val="BodyText"/>
        <w:spacing w:before="0" w:line="660" w:lineRule="auto"/>
        <w:ind w:left="53" w:right="3561" w:firstLine="0"/>
      </w:pPr>
      <w:r w:rsidRPr="004218C0">
        <w:rPr>
          <w:spacing w:val="-2"/>
        </w:rPr>
        <w:t>Appendix</w:t>
      </w:r>
      <w:r w:rsidRPr="004218C0">
        <w:rPr>
          <w:spacing w:val="-7"/>
        </w:rPr>
        <w:t xml:space="preserve"> </w:t>
      </w:r>
      <w:r w:rsidRPr="004218C0">
        <w:rPr>
          <w:spacing w:val="-2"/>
        </w:rPr>
        <w:t>No.1</w:t>
      </w:r>
      <w:r w:rsidRPr="004218C0">
        <w:rPr>
          <w:spacing w:val="-7"/>
        </w:rPr>
        <w:t xml:space="preserve"> </w:t>
      </w:r>
      <w:r w:rsidRPr="004218C0">
        <w:rPr>
          <w:spacing w:val="-2"/>
        </w:rPr>
        <w:t>–</w:t>
      </w:r>
      <w:r w:rsidRPr="004218C0">
        <w:rPr>
          <w:spacing w:val="-11"/>
        </w:rPr>
        <w:t xml:space="preserve"> </w:t>
      </w:r>
      <w:r w:rsidRPr="004218C0">
        <w:rPr>
          <w:spacing w:val="-2"/>
        </w:rPr>
        <w:t>Appendices</w:t>
      </w:r>
      <w:r w:rsidRPr="004218C0">
        <w:rPr>
          <w:spacing w:val="-7"/>
        </w:rPr>
        <w:t xml:space="preserve"> </w:t>
      </w:r>
      <w:r w:rsidRPr="004218C0">
        <w:rPr>
          <w:spacing w:val="-2"/>
        </w:rPr>
        <w:t>to</w:t>
      </w:r>
      <w:r w:rsidRPr="004218C0">
        <w:rPr>
          <w:spacing w:val="-12"/>
        </w:rPr>
        <w:t xml:space="preserve"> </w:t>
      </w:r>
      <w:r w:rsidRPr="004218C0">
        <w:rPr>
          <w:spacing w:val="-2"/>
        </w:rPr>
        <w:t>Tender</w:t>
      </w:r>
      <w:r w:rsidRPr="004218C0">
        <w:rPr>
          <w:spacing w:val="-7"/>
        </w:rPr>
        <w:t xml:space="preserve"> </w:t>
      </w:r>
      <w:r w:rsidRPr="004218C0">
        <w:rPr>
          <w:spacing w:val="-2"/>
        </w:rPr>
        <w:t xml:space="preserve">Documentation: </w:t>
      </w:r>
      <w:r w:rsidRPr="004218C0">
        <w:t>Appendix No.2 - Bid of the Supplier</w:t>
      </w:r>
    </w:p>
    <w:sectPr w:rsidR="00A636D4" w:rsidRPr="004218C0">
      <w:pgSz w:w="12240" w:h="15840"/>
      <w:pgMar w:top="1120" w:right="1080" w:bottom="660" w:left="1080"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00E" w:rsidRDefault="0097200E">
      <w:r>
        <w:separator/>
      </w:r>
    </w:p>
  </w:endnote>
  <w:endnote w:type="continuationSeparator" w:id="0">
    <w:p w:rsidR="0097200E" w:rsidRDefault="00972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6D4" w:rsidRDefault="000552EB">
    <w:pPr>
      <w:pStyle w:val="BodyText"/>
      <w:spacing w:before="0" w:line="14" w:lineRule="auto"/>
      <w:ind w:left="0" w:firstLine="0"/>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3813047</wp:posOffset>
              </wp:positionH>
              <wp:positionV relativeFrom="page">
                <wp:posOffset>9625331</wp:posOffset>
              </wp:positionV>
              <wp:extent cx="159385" cy="1682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8275"/>
                      </a:xfrm>
                      <a:prstGeom prst="rect">
                        <a:avLst/>
                      </a:prstGeom>
                    </wps:spPr>
                    <wps:txbx>
                      <w:txbxContent>
                        <w:p w:rsidR="00A636D4" w:rsidRDefault="000552EB">
                          <w:pPr>
                            <w:spacing w:line="251" w:lineRule="exact"/>
                            <w:ind w:left="60"/>
                          </w:pPr>
                          <w:r>
                            <w:rPr>
                              <w:spacing w:val="-10"/>
                            </w:rPr>
                            <w:fldChar w:fldCharType="begin"/>
                          </w:r>
                          <w:r>
                            <w:rPr>
                              <w:spacing w:val="-10"/>
                            </w:rPr>
                            <w:instrText xml:space="preserve"> PAGE </w:instrText>
                          </w:r>
                          <w:r>
                            <w:rPr>
                              <w:spacing w:val="-10"/>
                            </w:rPr>
                            <w:fldChar w:fldCharType="separate"/>
                          </w:r>
                          <w:r w:rsidR="00DC5C24">
                            <w:rPr>
                              <w:noProof/>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0.25pt;margin-top:757.9pt;width:12.55pt;height:13.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mEpgEAAD4DAAAOAAAAZHJzL2Uyb0RvYy54bWysUsGO0zAQvSPxD5bv1G1RlxI1XQErENIK&#10;VtrlAxzHbixij/G4Tfr3jJ20u4Ib4uKM4zfvzZuZ3e3oenbSES34mq8WS860V9Baf6j5j6fPb7ac&#10;YZK+lT14XfOzRn67f/1qN4RKr6GDvtWREYnHagg171IKlRCoOu0kLiBoT48GopOJrvEg2igHYne9&#10;WC+XN2KA2IYISiPS37vpke8LvzFape/GoE6srznVlsoZy9nkU+x3sjpEGTqr5jLkP1ThpPUkeqW6&#10;k0myY7R/UTmrIiCYtFDgBBhjlS4eyM1q+Yebx04GXbxQczBc24T/j1Z9Oz1EZluaHWdeOhrRkx5T&#10;AyNb5eYMASvCPAZCpfEjjBmYjWK4B/UTCSJeYKYEJHTGjCa6/CWbjBKp/+drz0mEqcy2ef92u+FM&#10;0dPqZrt+t8my4jk5RExfNDiWg5pHGmkpQJ7uMU3QC2SuZZLPVaWxGWcTDbRn8jDQqGuOv44yas76&#10;r556mffiEsRL0FyCmPpPULYnW/Hw4ZjA2KKcJSbeWZmGVGqfFypvwct7QT2v/f43AAAA//8DAFBL&#10;AwQUAAYACAAAACEAExZ99uEAAAANAQAADwAAAGRycy9kb3ducmV2LnhtbEyPwU7DMBBE70j8g7VI&#10;3KjdgAMKcSpUVHFAHFpA4ujGJo6I11Hspu7fsz3BcWeeZmfqVfYDm+0U+4AKlgsBzGIbTI+dgo/3&#10;zc0DsJg0Gj0EtApONsKqubyodWXCEbd23qWOUQjGSitwKY0V57F11uu4CKNF8r7D5HWic+q4mfSR&#10;wv3ACyFK7nWP9MHp0a6dbX92B6/gcz1uXvOX02+zNC/Pxf32NLVZqeur/PQILNmc/mA416fq0FCn&#10;fTigiWxQUAohCSVDLiWNIKQsZAlsf5builvgTc3/r2h+AQAA//8DAFBLAQItABQABgAIAAAAIQC2&#10;gziS/gAAAOEBAAATAAAAAAAAAAAAAAAAAAAAAABbQ29udGVudF9UeXBlc10ueG1sUEsBAi0AFAAG&#10;AAgAAAAhADj9If/WAAAAlAEAAAsAAAAAAAAAAAAAAAAALwEAAF9yZWxzLy5yZWxzUEsBAi0AFAAG&#10;AAgAAAAhAMwVSYSmAQAAPgMAAA4AAAAAAAAAAAAAAAAALgIAAGRycy9lMm9Eb2MueG1sUEsBAi0A&#10;FAAGAAgAAAAhABMWffbhAAAADQEAAA8AAAAAAAAAAAAAAAAAAAQAAGRycy9kb3ducmV2LnhtbFBL&#10;BQYAAAAABAAEAPMAAAAOBQAAAAA=&#10;" filled="f" stroked="f">
              <v:path arrowok="t"/>
              <v:textbox inset="0,0,0,0">
                <w:txbxContent>
                  <w:p w:rsidR="00A636D4" w:rsidRDefault="000552EB">
                    <w:pPr>
                      <w:spacing w:line="251" w:lineRule="exact"/>
                      <w:ind w:left="60"/>
                    </w:pPr>
                    <w:r>
                      <w:rPr>
                        <w:spacing w:val="-10"/>
                      </w:rPr>
                      <w:fldChar w:fldCharType="begin"/>
                    </w:r>
                    <w:r>
                      <w:rPr>
                        <w:spacing w:val="-10"/>
                      </w:rPr>
                      <w:instrText xml:space="preserve"> PAGE </w:instrText>
                    </w:r>
                    <w:r>
                      <w:rPr>
                        <w:spacing w:val="-10"/>
                      </w:rPr>
                      <w:fldChar w:fldCharType="separate"/>
                    </w:r>
                    <w:r w:rsidR="00DC5C24">
                      <w:rPr>
                        <w:noProof/>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00E" w:rsidRDefault="0097200E">
      <w:r>
        <w:separator/>
      </w:r>
    </w:p>
  </w:footnote>
  <w:footnote w:type="continuationSeparator" w:id="0">
    <w:p w:rsidR="0097200E" w:rsidRDefault="009720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D6431"/>
    <w:multiLevelType w:val="multilevel"/>
    <w:tmpl w:val="A2CA8968"/>
    <w:lvl w:ilvl="0">
      <w:start w:val="1"/>
      <w:numFmt w:val="decimal"/>
      <w:lvlText w:val="%1."/>
      <w:lvlJc w:val="left"/>
      <w:pPr>
        <w:ind w:left="773" w:hanging="720"/>
      </w:pPr>
      <w:rPr>
        <w:rFonts w:ascii="Sylfaen" w:eastAsia="Sylfaen" w:hAnsi="Sylfaen" w:cs="Sylfaen" w:hint="default"/>
        <w:b w:val="0"/>
        <w:bCs w:val="0"/>
        <w:i w:val="0"/>
        <w:iCs w:val="0"/>
        <w:spacing w:val="0"/>
        <w:w w:val="100"/>
        <w:sz w:val="24"/>
        <w:szCs w:val="24"/>
        <w:lang w:val="en-US" w:eastAsia="en-US" w:bidi="ar-SA"/>
      </w:rPr>
    </w:lvl>
    <w:lvl w:ilvl="1">
      <w:start w:val="1"/>
      <w:numFmt w:val="decimal"/>
      <w:lvlText w:val="%1.%2."/>
      <w:lvlJc w:val="left"/>
      <w:pPr>
        <w:ind w:left="720" w:hanging="720"/>
      </w:pPr>
      <w:rPr>
        <w:rFonts w:hint="default"/>
        <w:spacing w:val="0"/>
        <w:w w:val="100"/>
        <w:lang w:val="en-US" w:eastAsia="en-US" w:bidi="ar-SA"/>
      </w:rPr>
    </w:lvl>
    <w:lvl w:ilvl="2">
      <w:start w:val="1"/>
      <w:numFmt w:val="decimal"/>
      <w:lvlText w:val="%1.%2.%3."/>
      <w:lvlJc w:val="left"/>
      <w:pPr>
        <w:ind w:left="593" w:hanging="720"/>
      </w:pPr>
      <w:rPr>
        <w:rFonts w:ascii="Sylfaen" w:eastAsia="Sylfaen" w:hAnsi="Sylfaen" w:cs="Sylfaen" w:hint="default"/>
        <w:b w:val="0"/>
        <w:bCs w:val="0"/>
        <w:i w:val="0"/>
        <w:iCs w:val="0"/>
        <w:spacing w:val="-58"/>
        <w:w w:val="100"/>
        <w:sz w:val="22"/>
        <w:szCs w:val="22"/>
        <w:lang w:val="en-US" w:eastAsia="en-US" w:bidi="ar-SA"/>
      </w:rPr>
    </w:lvl>
    <w:lvl w:ilvl="3">
      <w:numFmt w:val="bullet"/>
      <w:lvlText w:val="•"/>
      <w:lvlJc w:val="left"/>
      <w:pPr>
        <w:ind w:left="2846" w:hanging="720"/>
      </w:pPr>
      <w:rPr>
        <w:rFonts w:hint="default"/>
        <w:lang w:val="en-US" w:eastAsia="en-US" w:bidi="ar-SA"/>
      </w:rPr>
    </w:lvl>
    <w:lvl w:ilvl="4">
      <w:numFmt w:val="bullet"/>
      <w:lvlText w:val="•"/>
      <w:lvlJc w:val="left"/>
      <w:pPr>
        <w:ind w:left="3880" w:hanging="720"/>
      </w:pPr>
      <w:rPr>
        <w:rFonts w:hint="default"/>
        <w:lang w:val="en-US" w:eastAsia="en-US" w:bidi="ar-SA"/>
      </w:rPr>
    </w:lvl>
    <w:lvl w:ilvl="5">
      <w:numFmt w:val="bullet"/>
      <w:lvlText w:val="•"/>
      <w:lvlJc w:val="left"/>
      <w:pPr>
        <w:ind w:left="4913" w:hanging="720"/>
      </w:pPr>
      <w:rPr>
        <w:rFonts w:hint="default"/>
        <w:lang w:val="en-US" w:eastAsia="en-US" w:bidi="ar-SA"/>
      </w:rPr>
    </w:lvl>
    <w:lvl w:ilvl="6">
      <w:numFmt w:val="bullet"/>
      <w:lvlText w:val="•"/>
      <w:lvlJc w:val="left"/>
      <w:pPr>
        <w:ind w:left="5946" w:hanging="720"/>
      </w:pPr>
      <w:rPr>
        <w:rFonts w:hint="default"/>
        <w:lang w:val="en-US" w:eastAsia="en-US" w:bidi="ar-SA"/>
      </w:rPr>
    </w:lvl>
    <w:lvl w:ilvl="7">
      <w:numFmt w:val="bullet"/>
      <w:lvlText w:val="•"/>
      <w:lvlJc w:val="left"/>
      <w:pPr>
        <w:ind w:left="6980" w:hanging="720"/>
      </w:pPr>
      <w:rPr>
        <w:rFonts w:hint="default"/>
        <w:lang w:val="en-US" w:eastAsia="en-US" w:bidi="ar-SA"/>
      </w:rPr>
    </w:lvl>
    <w:lvl w:ilvl="8">
      <w:numFmt w:val="bullet"/>
      <w:lvlText w:val="•"/>
      <w:lvlJc w:val="left"/>
      <w:pPr>
        <w:ind w:left="8013" w:hanging="720"/>
      </w:pPr>
      <w:rPr>
        <w:rFonts w:hint="default"/>
        <w:lang w:val="en-US" w:eastAsia="en-US" w:bidi="ar-SA"/>
      </w:rPr>
    </w:lvl>
  </w:abstractNum>
  <w:abstractNum w:abstractNumId="1" w15:restartNumberingAfterBreak="0">
    <w:nsid w:val="6B7E0A04"/>
    <w:multiLevelType w:val="multilevel"/>
    <w:tmpl w:val="C92076C8"/>
    <w:lvl w:ilvl="0">
      <w:start w:val="7"/>
      <w:numFmt w:val="decimal"/>
      <w:lvlText w:val="%1."/>
      <w:lvlJc w:val="left"/>
      <w:pPr>
        <w:ind w:left="540" w:hanging="540"/>
      </w:pPr>
      <w:rPr>
        <w:rFonts w:hint="default"/>
      </w:rPr>
    </w:lvl>
    <w:lvl w:ilvl="1">
      <w:start w:val="2"/>
      <w:numFmt w:val="decimal"/>
      <w:lvlText w:val="%1.%2."/>
      <w:lvlJc w:val="left"/>
      <w:pPr>
        <w:ind w:left="926" w:hanging="540"/>
      </w:pPr>
      <w:rPr>
        <w:rFonts w:hint="default"/>
      </w:rPr>
    </w:lvl>
    <w:lvl w:ilvl="2">
      <w:start w:val="2"/>
      <w:numFmt w:val="decimal"/>
      <w:lvlText w:val="%1.%2.%3."/>
      <w:lvlJc w:val="left"/>
      <w:pPr>
        <w:ind w:left="1170"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A636D4"/>
    <w:rsid w:val="00032250"/>
    <w:rsid w:val="000552EB"/>
    <w:rsid w:val="001F3DE9"/>
    <w:rsid w:val="00276FB0"/>
    <w:rsid w:val="002D517B"/>
    <w:rsid w:val="00395E4E"/>
    <w:rsid w:val="003A3E36"/>
    <w:rsid w:val="00413D41"/>
    <w:rsid w:val="004218C0"/>
    <w:rsid w:val="004B0F4F"/>
    <w:rsid w:val="00735572"/>
    <w:rsid w:val="007965A0"/>
    <w:rsid w:val="007B3DB3"/>
    <w:rsid w:val="008B24F6"/>
    <w:rsid w:val="00967A8D"/>
    <w:rsid w:val="0097200E"/>
    <w:rsid w:val="009E4205"/>
    <w:rsid w:val="00A00EF1"/>
    <w:rsid w:val="00A636D4"/>
    <w:rsid w:val="00AA3500"/>
    <w:rsid w:val="00BA0103"/>
    <w:rsid w:val="00CB6D67"/>
    <w:rsid w:val="00CE23AF"/>
    <w:rsid w:val="00D113EC"/>
    <w:rsid w:val="00DC5C24"/>
    <w:rsid w:val="00E23E67"/>
    <w:rsid w:val="00E509D5"/>
    <w:rsid w:val="00E55395"/>
    <w:rsid w:val="00E928BE"/>
    <w:rsid w:val="00E953AF"/>
    <w:rsid w:val="00FB5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DBC23"/>
  <w15:docId w15:val="{CE057DE9-51B8-4D00-8D1F-4D7A84BAA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1"/>
      <w:ind w:left="773" w:hanging="720"/>
    </w:pPr>
    <w:rPr>
      <w:sz w:val="24"/>
      <w:szCs w:val="24"/>
    </w:rPr>
  </w:style>
  <w:style w:type="paragraph" w:styleId="ListParagraph">
    <w:name w:val="List Paragraph"/>
    <w:basedOn w:val="Normal"/>
    <w:uiPriority w:val="1"/>
    <w:qFormat/>
    <w:pPr>
      <w:spacing w:before="121"/>
      <w:ind w:left="773" w:hanging="72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670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9</Pages>
  <Words>3032</Words>
  <Characters>17289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Nikoloz Kochiashvili</dc:creator>
  <cp:keywords>, docId:55E00DF3D705D2F7909C4834CE40D67D</cp:keywords>
  <cp:lastModifiedBy>Salome Melashvili</cp:lastModifiedBy>
  <cp:revision>22</cp:revision>
  <cp:lastPrinted>2026-06-11T15:27:00Z</cp:lastPrinted>
  <dcterms:created xsi:type="dcterms:W3CDTF">2026-06-11T10:41:00Z</dcterms:created>
  <dcterms:modified xsi:type="dcterms:W3CDTF">2026-07-30T13:15:00Z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2026-04-30T00:00:00Z</vt:filetime>
  </property>
  <property fmtid="{D5CDD505-2E9C-101B-9397-08002B2CF9AE}" pid="4" name="Creator">
    <vt:lpwstr>Microsoft® Word 2016</vt:lpwstr>
  </property>
  <property fmtid="{D5CDD505-2E9C-101B-9397-08002B2CF9AE}" pid="5" name="LastSaved">
    <vt:filetime>2026-06-11T00:00:00Z</vt:filetime>
  </property>
  <property fmtid="{D5CDD505-2E9C-101B-9397-08002B2CF9AE}" pid="6" name="Producer">
    <vt:lpwstr>Microsoft® Word 2016</vt:lpwstr>
  </property>
  <property fmtid="{D5CDD505-2E9C-101B-9397-08002B2CF9AE}" pid="7" name="GrammarlyDocumentId">
    <vt:lpwstr>4f5e4021-2124-4507-bac7-e3f505b20fea</vt:lpwstr>
  </property>
</Properties>
</file>