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F5" w:rsidRPr="008C73CC" w:rsidRDefault="00FF0E3B" w:rsidP="00E45DF5">
      <w:pPr>
        <w:ind w:right="-201"/>
        <w:jc w:val="center"/>
        <w:rPr>
          <w:rFonts w:asciiTheme="minorHAnsi" w:hAnsiTheme="minorHAnsi" w:cstheme="minorHAnsi"/>
          <w:b/>
          <w:lang w:val="ka-GE"/>
        </w:rPr>
      </w:pPr>
      <w:r w:rsidRPr="008C73CC">
        <w:rPr>
          <w:rFonts w:asciiTheme="minorHAnsi" w:hAnsiTheme="minorHAnsi" w:cstheme="minorHAnsi"/>
          <w:b/>
          <w:noProof/>
          <w:w w:val="95"/>
          <w:lang w:val="en-US" w:eastAsia="en-US"/>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B72E900"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8C73CC">
        <w:rPr>
          <w:rFonts w:asciiTheme="minorHAnsi" w:hAnsiTheme="minorHAnsi" w:cstheme="minorHAnsi"/>
          <w:b/>
          <w:noProof/>
          <w:w w:val="95"/>
          <w:lang w:val="en-US" w:eastAsia="en-US"/>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184F140"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8C73CC">
        <w:rPr>
          <w:rFonts w:asciiTheme="minorHAnsi" w:hAnsiTheme="minorHAnsi" w:cstheme="minorHAnsi"/>
          <w:b/>
          <w:w w:val="95"/>
        </w:rPr>
        <w:t>ხ</w:t>
      </w:r>
      <w:r w:rsidR="00212EE2" w:rsidRPr="008C73CC">
        <w:rPr>
          <w:rFonts w:asciiTheme="minorHAnsi" w:hAnsiTheme="minorHAnsi" w:cstheme="minorHAnsi"/>
          <w:b/>
          <w:w w:val="95"/>
        </w:rPr>
        <w:t xml:space="preserve"> </w:t>
      </w:r>
      <w:r w:rsidRPr="008C73CC">
        <w:rPr>
          <w:rFonts w:asciiTheme="minorHAnsi" w:hAnsiTheme="minorHAnsi" w:cstheme="minorHAnsi"/>
          <w:b/>
          <w:w w:val="95"/>
        </w:rPr>
        <w:t>ე</w:t>
      </w:r>
      <w:r w:rsidR="00212EE2" w:rsidRPr="008C73CC">
        <w:rPr>
          <w:rFonts w:asciiTheme="minorHAnsi" w:hAnsiTheme="minorHAnsi" w:cstheme="minorHAnsi"/>
          <w:b/>
          <w:w w:val="95"/>
        </w:rPr>
        <w:t xml:space="preserve"> </w:t>
      </w:r>
      <w:r w:rsidRPr="008C73CC">
        <w:rPr>
          <w:rFonts w:asciiTheme="minorHAnsi" w:hAnsiTheme="minorHAnsi" w:cstheme="minorHAnsi"/>
          <w:b/>
          <w:w w:val="95"/>
        </w:rPr>
        <w:t>ლ</w:t>
      </w:r>
      <w:r w:rsidR="00212EE2" w:rsidRPr="008C73CC">
        <w:rPr>
          <w:rFonts w:asciiTheme="minorHAnsi" w:hAnsiTheme="minorHAnsi" w:cstheme="minorHAnsi"/>
          <w:b/>
          <w:w w:val="95"/>
        </w:rPr>
        <w:t xml:space="preserve"> </w:t>
      </w:r>
      <w:r w:rsidRPr="008C73CC">
        <w:rPr>
          <w:rFonts w:asciiTheme="minorHAnsi" w:hAnsiTheme="minorHAnsi" w:cstheme="minorHAnsi"/>
          <w:b/>
          <w:w w:val="95"/>
        </w:rPr>
        <w:t>შ</w:t>
      </w:r>
      <w:r w:rsidR="00212EE2" w:rsidRPr="008C73CC">
        <w:rPr>
          <w:rFonts w:asciiTheme="minorHAnsi" w:hAnsiTheme="minorHAnsi" w:cstheme="minorHAnsi"/>
          <w:b/>
          <w:w w:val="95"/>
        </w:rPr>
        <w:t xml:space="preserve"> </w:t>
      </w:r>
      <w:r w:rsidRPr="008C73CC">
        <w:rPr>
          <w:rFonts w:asciiTheme="minorHAnsi" w:hAnsiTheme="minorHAnsi" w:cstheme="minorHAnsi"/>
          <w:b/>
          <w:w w:val="95"/>
        </w:rPr>
        <w:t>ე</w:t>
      </w:r>
      <w:r w:rsidR="00212EE2" w:rsidRPr="008C73CC">
        <w:rPr>
          <w:rFonts w:asciiTheme="minorHAnsi" w:hAnsiTheme="minorHAnsi" w:cstheme="minorHAnsi"/>
          <w:b/>
          <w:w w:val="95"/>
        </w:rPr>
        <w:t xml:space="preserve"> </w:t>
      </w:r>
      <w:r w:rsidRPr="008C73CC">
        <w:rPr>
          <w:rFonts w:asciiTheme="minorHAnsi" w:hAnsiTheme="minorHAnsi" w:cstheme="minorHAnsi"/>
          <w:b/>
          <w:w w:val="95"/>
        </w:rPr>
        <w:t>კ</w:t>
      </w:r>
      <w:r w:rsidR="00212EE2" w:rsidRPr="008C73CC">
        <w:rPr>
          <w:rFonts w:asciiTheme="minorHAnsi" w:hAnsiTheme="minorHAnsi" w:cstheme="minorHAnsi"/>
          <w:b/>
          <w:w w:val="95"/>
        </w:rPr>
        <w:t xml:space="preserve"> </w:t>
      </w:r>
      <w:r w:rsidRPr="008C73CC">
        <w:rPr>
          <w:rFonts w:asciiTheme="minorHAnsi" w:hAnsiTheme="minorHAnsi" w:cstheme="minorHAnsi"/>
          <w:b/>
          <w:w w:val="95"/>
        </w:rPr>
        <w:t>რ</w:t>
      </w:r>
      <w:r w:rsidR="00212EE2" w:rsidRPr="008C73CC">
        <w:rPr>
          <w:rFonts w:asciiTheme="minorHAnsi" w:hAnsiTheme="minorHAnsi" w:cstheme="minorHAnsi"/>
          <w:b/>
          <w:w w:val="95"/>
        </w:rPr>
        <w:t xml:space="preserve"> </w:t>
      </w:r>
      <w:r w:rsidRPr="008C73CC">
        <w:rPr>
          <w:rFonts w:asciiTheme="minorHAnsi" w:hAnsiTheme="minorHAnsi" w:cstheme="minorHAnsi"/>
          <w:b/>
          <w:w w:val="95"/>
        </w:rPr>
        <w:t>უ</w:t>
      </w:r>
      <w:r w:rsidR="00212EE2" w:rsidRPr="008C73CC">
        <w:rPr>
          <w:rFonts w:asciiTheme="minorHAnsi" w:hAnsiTheme="minorHAnsi" w:cstheme="minorHAnsi"/>
          <w:b/>
          <w:w w:val="95"/>
        </w:rPr>
        <w:t xml:space="preserve"> </w:t>
      </w:r>
      <w:r w:rsidRPr="008C73CC">
        <w:rPr>
          <w:rFonts w:asciiTheme="minorHAnsi" w:hAnsiTheme="minorHAnsi" w:cstheme="minorHAnsi"/>
          <w:b/>
          <w:w w:val="95"/>
        </w:rPr>
        <w:t>ლ</w:t>
      </w:r>
      <w:r w:rsidR="00212EE2" w:rsidRPr="008C73CC">
        <w:rPr>
          <w:rFonts w:asciiTheme="minorHAnsi" w:hAnsiTheme="minorHAnsi" w:cstheme="minorHAnsi"/>
          <w:b/>
          <w:w w:val="95"/>
        </w:rPr>
        <w:t xml:space="preserve"> </w:t>
      </w:r>
      <w:r w:rsidRPr="008C73CC">
        <w:rPr>
          <w:rFonts w:asciiTheme="minorHAnsi" w:hAnsiTheme="minorHAnsi" w:cstheme="minorHAnsi"/>
          <w:b/>
          <w:w w:val="95"/>
        </w:rPr>
        <w:t>ე</w:t>
      </w:r>
      <w:r w:rsidR="00212EE2" w:rsidRPr="008C73CC">
        <w:rPr>
          <w:rFonts w:asciiTheme="minorHAnsi" w:hAnsiTheme="minorHAnsi" w:cstheme="minorHAnsi"/>
          <w:b/>
          <w:w w:val="95"/>
        </w:rPr>
        <w:t xml:space="preserve"> </w:t>
      </w:r>
      <w:r w:rsidRPr="008C73CC">
        <w:rPr>
          <w:rFonts w:asciiTheme="minorHAnsi" w:hAnsiTheme="minorHAnsi" w:cstheme="minorHAnsi"/>
          <w:b/>
          <w:w w:val="95"/>
        </w:rPr>
        <w:t>ბ</w:t>
      </w:r>
      <w:r w:rsidR="00212EE2" w:rsidRPr="008C73CC">
        <w:rPr>
          <w:rFonts w:asciiTheme="minorHAnsi" w:hAnsiTheme="minorHAnsi" w:cstheme="minorHAnsi"/>
          <w:b/>
          <w:w w:val="95"/>
        </w:rPr>
        <w:t xml:space="preserve"> </w:t>
      </w:r>
      <w:r w:rsidRPr="008C73CC">
        <w:rPr>
          <w:rFonts w:asciiTheme="minorHAnsi" w:hAnsiTheme="minorHAnsi" w:cstheme="minorHAnsi"/>
          <w:b/>
          <w:w w:val="95"/>
        </w:rPr>
        <w:t>ა</w:t>
      </w:r>
      <w:r w:rsidR="00E45DF5" w:rsidRPr="008C73CC">
        <w:rPr>
          <w:rFonts w:asciiTheme="minorHAnsi" w:hAnsiTheme="minorHAnsi" w:cstheme="minorHAnsi"/>
          <w:b/>
          <w:w w:val="95"/>
          <w:lang w:val="en-US"/>
        </w:rPr>
        <w:t xml:space="preserve">  </w:t>
      </w:r>
      <w:permStart w:id="1778066983" w:edGrp="everyone"/>
      <w:r w:rsidR="00E45DF5" w:rsidRPr="008C73CC">
        <w:rPr>
          <w:rFonts w:asciiTheme="minorHAnsi" w:hAnsiTheme="minorHAnsi" w:cstheme="minorHAnsi"/>
          <w:b/>
          <w:lang w:val="ka-GE"/>
        </w:rPr>
        <w:t>#----</w:t>
      </w:r>
      <w:permEnd w:id="1778066983"/>
    </w:p>
    <w:p w:rsidR="00EA31CE" w:rsidRPr="008C73CC" w:rsidRDefault="00EA31CE" w:rsidP="00FF0E3B">
      <w:pPr>
        <w:tabs>
          <w:tab w:val="left" w:pos="5670"/>
          <w:tab w:val="left" w:pos="6840"/>
        </w:tabs>
        <w:ind w:right="-40"/>
        <w:jc w:val="center"/>
        <w:rPr>
          <w:rFonts w:asciiTheme="minorHAnsi" w:hAnsiTheme="minorHAnsi" w:cstheme="minorHAnsi"/>
          <w:b/>
          <w:bCs/>
          <w:w w:val="95"/>
          <w:sz w:val="24"/>
          <w:szCs w:val="24"/>
        </w:rPr>
      </w:pPr>
    </w:p>
    <w:p w:rsidR="00E24C9F" w:rsidRPr="008C73CC" w:rsidRDefault="00FF0E3B" w:rsidP="00FF0E3B">
      <w:pPr>
        <w:tabs>
          <w:tab w:val="left" w:pos="5670"/>
          <w:tab w:val="left" w:pos="6840"/>
        </w:tabs>
        <w:ind w:right="-40"/>
        <w:jc w:val="center"/>
        <w:rPr>
          <w:rFonts w:asciiTheme="minorHAnsi" w:hAnsiTheme="minorHAnsi" w:cstheme="minorHAnsi"/>
          <w:w w:val="95"/>
        </w:rPr>
      </w:pPr>
      <w:r w:rsidRPr="008C73CC">
        <w:rPr>
          <w:rFonts w:asciiTheme="minorHAnsi" w:hAnsiTheme="minorHAnsi" w:cstheme="minorHAnsi"/>
          <w:w w:val="95"/>
        </w:rPr>
        <w:t>სახელმწიფო შესყიდვების შესახებ</w:t>
      </w:r>
      <w:r w:rsidR="00E24C9F" w:rsidRPr="008C73CC">
        <w:rPr>
          <w:rFonts w:asciiTheme="minorHAnsi" w:hAnsiTheme="minorHAnsi" w:cstheme="minorHAnsi"/>
          <w:w w:val="95"/>
        </w:rPr>
        <w:t xml:space="preserve"> </w:t>
      </w:r>
    </w:p>
    <w:p w:rsidR="00FF0E3B" w:rsidRPr="008C73CC" w:rsidRDefault="00FF0E3B" w:rsidP="00FF0E3B">
      <w:pPr>
        <w:tabs>
          <w:tab w:val="left" w:pos="5670"/>
          <w:tab w:val="left" w:pos="6840"/>
        </w:tabs>
        <w:ind w:right="-40"/>
        <w:jc w:val="center"/>
        <w:rPr>
          <w:rFonts w:asciiTheme="minorHAnsi" w:hAnsiTheme="minorHAnsi" w:cstheme="minorHAnsi"/>
          <w:w w:val="95"/>
        </w:rPr>
      </w:pPr>
      <w:r w:rsidRPr="008C73CC">
        <w:rPr>
          <w:rFonts w:asciiTheme="minorHAnsi" w:hAnsiTheme="minorHAnsi" w:cstheme="minorHAnsi"/>
          <w:w w:val="95"/>
        </w:rPr>
        <w:t xml:space="preserve"> (კონსოლიდირებული ტენდერი </w:t>
      </w:r>
      <w:permStart w:id="206445913" w:edGrp="everyone"/>
      <w:r w:rsidRPr="008C73CC">
        <w:rPr>
          <w:rFonts w:asciiTheme="minorHAnsi" w:hAnsiTheme="minorHAnsi" w:cstheme="minorHAnsi"/>
          <w:w w:val="95"/>
        </w:rPr>
        <w:t>CON</w:t>
      </w:r>
      <w:r w:rsidR="00946F77">
        <w:rPr>
          <w:rFonts w:asciiTheme="minorHAnsi" w:hAnsiTheme="minorHAnsi" w:cstheme="minorHAnsi"/>
          <w:w w:val="95"/>
          <w:lang w:val="en-US"/>
        </w:rPr>
        <w:t xml:space="preserve"> </w:t>
      </w:r>
      <w:r w:rsidR="00946F77">
        <w:rPr>
          <w:rStyle w:val="Strong"/>
          <w:rFonts w:cs="DejaVu Sans"/>
          <w:color w:val="222222"/>
          <w:sz w:val="21"/>
          <w:szCs w:val="21"/>
          <w:shd w:val="clear" w:color="auto" w:fill="FFFFFF"/>
        </w:rPr>
        <w:t>CON220000357</w:t>
      </w:r>
      <w:r w:rsidRPr="008C73CC">
        <w:rPr>
          <w:rFonts w:asciiTheme="minorHAnsi" w:hAnsiTheme="minorHAnsi" w:cstheme="minorHAnsi"/>
          <w:w w:val="95"/>
        </w:rPr>
        <w:t>)</w:t>
      </w:r>
      <w:permEnd w:id="206445913"/>
    </w:p>
    <w:p w:rsidR="00FF0E3B" w:rsidRPr="008C73CC" w:rsidRDefault="00FF0E3B" w:rsidP="00FF0E3B">
      <w:pPr>
        <w:tabs>
          <w:tab w:val="left" w:pos="5670"/>
          <w:tab w:val="left" w:pos="6840"/>
        </w:tabs>
        <w:ind w:right="-40"/>
        <w:jc w:val="both"/>
        <w:rPr>
          <w:rFonts w:asciiTheme="minorHAnsi" w:hAnsiTheme="minorHAnsi" w:cstheme="minorHAnsi"/>
          <w:w w:val="95"/>
        </w:rPr>
      </w:pPr>
    </w:p>
    <w:p w:rsidR="00E6133F" w:rsidRPr="008C73CC" w:rsidRDefault="00E6133F" w:rsidP="00FF0E3B">
      <w:pPr>
        <w:tabs>
          <w:tab w:val="left" w:pos="5670"/>
          <w:tab w:val="left" w:pos="6840"/>
        </w:tabs>
        <w:ind w:right="-40"/>
        <w:jc w:val="both"/>
        <w:rPr>
          <w:rFonts w:asciiTheme="minorHAnsi" w:hAnsiTheme="minorHAnsi" w:cstheme="minorHAnsi"/>
          <w:b/>
          <w:bCs/>
          <w:w w:val="95"/>
          <w:sz w:val="24"/>
          <w:szCs w:val="24"/>
        </w:rPr>
      </w:pPr>
    </w:p>
    <w:p w:rsidR="00FF0E3B" w:rsidRPr="008C73CC" w:rsidRDefault="00FF0E3B" w:rsidP="00FF0E3B">
      <w:pPr>
        <w:tabs>
          <w:tab w:val="left" w:pos="5670"/>
          <w:tab w:val="left" w:pos="6840"/>
        </w:tabs>
        <w:ind w:right="-40"/>
        <w:jc w:val="both"/>
        <w:rPr>
          <w:rFonts w:asciiTheme="minorHAnsi" w:hAnsiTheme="minorHAnsi" w:cstheme="minorHAnsi"/>
          <w:b/>
          <w:bCs/>
          <w:w w:val="95"/>
          <w:sz w:val="24"/>
          <w:szCs w:val="24"/>
          <w:lang w:val="ka-GE"/>
        </w:rPr>
      </w:pPr>
      <w:r w:rsidRPr="008C73CC">
        <w:rPr>
          <w:rFonts w:asciiTheme="minorHAnsi" w:hAnsiTheme="minorHAnsi" w:cstheme="minorHAnsi"/>
          <w:b/>
          <w:bCs/>
          <w:noProof/>
          <w:w w:val="95"/>
          <w:sz w:val="24"/>
          <w:szCs w:val="24"/>
          <w:lang w:val="en-US" w:eastAsia="en-US"/>
        </w:rPr>
        <mc:AlternateContent>
          <mc:Choice Requires="wpg">
            <w:drawing>
              <wp:anchor distT="0" distB="0" distL="114300" distR="114300" simplePos="0" relativeHeight="251664384" behindDoc="1" locked="0" layoutInCell="1" allowOverlap="1" wp14:anchorId="65E93333" wp14:editId="3E5E23DD">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3C5C12"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8C73CC">
        <w:rPr>
          <w:rFonts w:asciiTheme="minorHAnsi" w:hAnsiTheme="minorHAnsi" w:cstheme="minorHAnsi"/>
          <w:b/>
          <w:bCs/>
          <w:noProof/>
          <w:w w:val="95"/>
          <w:sz w:val="24"/>
          <w:szCs w:val="24"/>
          <w:lang w:val="en-US" w:eastAsia="en-US"/>
        </w:rPr>
        <mc:AlternateContent>
          <mc:Choice Requires="wpg">
            <w:drawing>
              <wp:anchor distT="0" distB="0" distL="114300" distR="114300" simplePos="0" relativeHeight="251665408" behindDoc="1" locked="0" layoutInCell="1" allowOverlap="1" wp14:anchorId="3C92A42F" wp14:editId="60B1832D">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A38117"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8C73CC">
        <w:rPr>
          <w:rFonts w:asciiTheme="minorHAnsi" w:hAnsiTheme="minorHAnsi" w:cstheme="minorHAnsi"/>
          <w:b/>
          <w:bCs/>
          <w:w w:val="95"/>
          <w:sz w:val="24"/>
          <w:szCs w:val="24"/>
        </w:rPr>
        <w:t>ქ. თბილისი</w:t>
      </w:r>
      <w:r w:rsidRPr="008C73CC">
        <w:rPr>
          <w:rFonts w:asciiTheme="minorHAnsi" w:hAnsiTheme="minorHAnsi" w:cstheme="minorHAnsi"/>
          <w:b/>
          <w:bCs/>
          <w:w w:val="95"/>
          <w:sz w:val="24"/>
          <w:szCs w:val="24"/>
        </w:rPr>
        <w:tab/>
      </w:r>
      <w:r w:rsidRPr="008C73CC">
        <w:rPr>
          <w:rFonts w:asciiTheme="minorHAnsi" w:hAnsiTheme="minorHAnsi" w:cstheme="minorHAnsi"/>
          <w:b/>
          <w:bCs/>
          <w:w w:val="95"/>
          <w:sz w:val="24"/>
          <w:szCs w:val="24"/>
          <w:lang w:val="ka-GE"/>
        </w:rPr>
        <w:t xml:space="preserve">           </w:t>
      </w:r>
      <w:r w:rsidR="00B17B73" w:rsidRPr="008C73CC">
        <w:rPr>
          <w:rFonts w:asciiTheme="minorHAnsi" w:hAnsiTheme="minorHAnsi" w:cstheme="minorHAnsi"/>
          <w:b/>
          <w:bCs/>
          <w:w w:val="95"/>
          <w:sz w:val="24"/>
          <w:szCs w:val="24"/>
          <w:lang w:val="ka-GE"/>
        </w:rPr>
        <w:t xml:space="preserve">            </w:t>
      </w:r>
      <w:r w:rsidRPr="008C73CC">
        <w:rPr>
          <w:rFonts w:asciiTheme="minorHAnsi" w:hAnsiTheme="minorHAnsi" w:cstheme="minorHAnsi"/>
          <w:b/>
          <w:bCs/>
          <w:w w:val="95"/>
          <w:sz w:val="24"/>
          <w:szCs w:val="24"/>
          <w:lang w:val="ka-GE"/>
        </w:rPr>
        <w:t xml:space="preserve"> </w:t>
      </w:r>
      <w:permStart w:id="1824009708" w:edGrp="everyone"/>
      <w:r w:rsidRPr="008C73CC">
        <w:rPr>
          <w:rFonts w:asciiTheme="minorHAnsi" w:hAnsiTheme="minorHAnsi" w:cstheme="minorHAnsi"/>
          <w:b/>
          <w:bCs/>
          <w:w w:val="95"/>
          <w:sz w:val="24"/>
          <w:szCs w:val="24"/>
        </w:rPr>
        <w:t xml:space="preserve">----- ------ </w:t>
      </w:r>
      <w:permEnd w:id="1824009708"/>
      <w:r w:rsidRPr="008C73CC">
        <w:rPr>
          <w:rFonts w:asciiTheme="minorHAnsi" w:hAnsiTheme="minorHAnsi" w:cstheme="minorHAnsi"/>
          <w:b/>
          <w:bCs/>
          <w:w w:val="95"/>
          <w:sz w:val="24"/>
          <w:szCs w:val="24"/>
        </w:rPr>
        <w:t>20</w:t>
      </w:r>
      <w:r w:rsidR="008109B8" w:rsidRPr="008C73CC">
        <w:rPr>
          <w:rFonts w:asciiTheme="minorHAnsi" w:hAnsiTheme="minorHAnsi" w:cstheme="minorHAnsi"/>
          <w:b/>
          <w:bCs/>
          <w:w w:val="95"/>
          <w:sz w:val="24"/>
          <w:szCs w:val="24"/>
          <w:lang w:val="ka-GE"/>
        </w:rPr>
        <w:t>2</w:t>
      </w:r>
      <w:permStart w:id="1879779983" w:edGrp="everyone"/>
      <w:r w:rsidR="00593B8B" w:rsidRPr="008C73CC">
        <w:rPr>
          <w:rFonts w:asciiTheme="minorHAnsi" w:hAnsiTheme="minorHAnsi" w:cstheme="minorHAnsi"/>
          <w:b/>
          <w:bCs/>
          <w:w w:val="95"/>
          <w:sz w:val="24"/>
          <w:szCs w:val="24"/>
          <w:lang w:val="ka-GE"/>
        </w:rPr>
        <w:t>-</w:t>
      </w:r>
      <w:permEnd w:id="1879779983"/>
      <w:r w:rsidR="002B1172" w:rsidRPr="008C73CC">
        <w:rPr>
          <w:rFonts w:asciiTheme="minorHAnsi" w:hAnsiTheme="minorHAnsi" w:cstheme="minorHAnsi"/>
          <w:b/>
          <w:bCs/>
          <w:w w:val="95"/>
          <w:sz w:val="24"/>
          <w:szCs w:val="24"/>
          <w:lang w:val="en-US"/>
        </w:rPr>
        <w:t xml:space="preserve"> </w:t>
      </w:r>
      <w:r w:rsidRPr="008C73CC">
        <w:rPr>
          <w:rFonts w:asciiTheme="minorHAnsi" w:hAnsiTheme="minorHAnsi" w:cstheme="minorHAnsi"/>
          <w:b/>
          <w:bCs/>
          <w:w w:val="95"/>
          <w:sz w:val="24"/>
          <w:szCs w:val="24"/>
        </w:rPr>
        <w:t>წელი</w:t>
      </w:r>
    </w:p>
    <w:p w:rsidR="00FF0E3B" w:rsidRPr="008C73CC" w:rsidRDefault="00FF0E3B" w:rsidP="00FF0E3B">
      <w:pPr>
        <w:tabs>
          <w:tab w:val="left" w:pos="5670"/>
          <w:tab w:val="left" w:pos="6840"/>
        </w:tabs>
        <w:ind w:right="-40"/>
        <w:jc w:val="both"/>
        <w:rPr>
          <w:rFonts w:asciiTheme="minorHAnsi" w:hAnsiTheme="minorHAnsi" w:cstheme="minorHAnsi"/>
          <w:w w:val="95"/>
        </w:rPr>
      </w:pPr>
    </w:p>
    <w:p w:rsidR="00521170" w:rsidRPr="008C73CC" w:rsidRDefault="00212670" w:rsidP="005211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noProof/>
          <w:w w:val="95"/>
          <w:lang w:val="en-US" w:eastAsia="en-US"/>
        </w:rPr>
        <mc:AlternateContent>
          <mc:Choice Requires="wpg">
            <w:drawing>
              <wp:anchor distT="0" distB="0" distL="114300" distR="114300" simplePos="0" relativeHeight="251671552" behindDoc="1" locked="0" layoutInCell="1" allowOverlap="1" wp14:anchorId="150248F7" wp14:editId="13B5E9A0">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91C9C4"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8C73CC">
        <w:rPr>
          <w:rFonts w:asciiTheme="minorHAnsi" w:hAnsiTheme="minorHAnsi" w:cstheme="minorHAnsi"/>
          <w:noProof/>
          <w:w w:val="95"/>
          <w:lang w:val="en-US" w:eastAsia="en-US"/>
        </w:rPr>
        <mc:AlternateContent>
          <mc:Choice Requires="wpg">
            <w:drawing>
              <wp:anchor distT="0" distB="0" distL="114300" distR="114300" simplePos="0" relativeHeight="251668480" behindDoc="1" locked="0" layoutInCell="1" allowOverlap="1" wp14:anchorId="44D053F3" wp14:editId="07316D4B">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4CA36D0"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8C73CC">
        <w:rPr>
          <w:rFonts w:asciiTheme="minorHAnsi" w:hAnsiTheme="minorHAnsi" w:cstheme="minorHAnsi"/>
          <w:noProof/>
          <w:w w:val="95"/>
          <w:lang w:val="en-US" w:eastAsia="en-US"/>
        </w:rPr>
        <mc:AlternateContent>
          <mc:Choice Requires="wpg">
            <w:drawing>
              <wp:anchor distT="0" distB="0" distL="114300" distR="114300" simplePos="0" relativeHeight="251669504" behindDoc="1" locked="0" layoutInCell="1" allowOverlap="1" wp14:anchorId="0E3A8BD3" wp14:editId="7712CC41">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FD2632"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8C73CC">
        <w:rPr>
          <w:rFonts w:asciiTheme="minorHAnsi" w:hAnsiTheme="minorHAnsi" w:cstheme="minorHAnsi"/>
          <w:noProof/>
          <w:w w:val="95"/>
          <w:lang w:val="en-US" w:eastAsia="en-US"/>
        </w:rPr>
        <mc:AlternateContent>
          <mc:Choice Requires="wpg">
            <w:drawing>
              <wp:anchor distT="0" distB="0" distL="114300" distR="114300" simplePos="0" relativeHeight="251670528" behindDoc="1" locked="0" layoutInCell="1" allowOverlap="1" wp14:anchorId="2732D911" wp14:editId="64BE39F7">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F7AB11"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8C73CC">
        <w:rPr>
          <w:rFonts w:asciiTheme="minorHAnsi" w:hAnsiTheme="minorHAnsi" w:cstheme="minorHAnsi"/>
          <w:noProof/>
          <w:w w:val="95"/>
          <w:lang w:val="en-US" w:eastAsia="en-US"/>
        </w:rPr>
        <mc:AlternateContent>
          <mc:Choice Requires="wpg">
            <w:drawing>
              <wp:anchor distT="0" distB="0" distL="114300" distR="114300" simplePos="0" relativeHeight="251667456" behindDoc="0" locked="0" layoutInCell="1" allowOverlap="1" wp14:anchorId="70C29BEF" wp14:editId="74E50C8B">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236D4D9"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8C73CC">
        <w:rPr>
          <w:rFonts w:asciiTheme="minorHAnsi" w:hAnsiTheme="minorHAnsi" w:cstheme="minorHAnsi"/>
          <w:noProof/>
          <w:w w:val="95"/>
          <w:lang w:val="en-US" w:eastAsia="en-US"/>
        </w:rPr>
        <mc:AlternateContent>
          <mc:Choice Requires="wpg">
            <w:drawing>
              <wp:anchor distT="0" distB="0" distL="114300" distR="114300" simplePos="0" relativeHeight="251672576" behindDoc="1" locked="0" layoutInCell="1" allowOverlap="1" wp14:anchorId="121F1FEB" wp14:editId="4F1831BE">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C9385E2"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8C73CC">
        <w:rPr>
          <w:rFonts w:asciiTheme="minorHAnsi" w:hAnsiTheme="minorHAnsi" w:cstheme="minorHAnsi"/>
          <w:noProof/>
          <w:w w:val="95"/>
          <w:lang w:val="en-US" w:eastAsia="en-US"/>
        </w:rPr>
        <mc:AlternateContent>
          <mc:Choice Requires="wpg">
            <w:drawing>
              <wp:anchor distT="0" distB="0" distL="114300" distR="114300" simplePos="0" relativeHeight="251673600" behindDoc="1" locked="0" layoutInCell="1" allowOverlap="1" wp14:anchorId="6E3928C7" wp14:editId="21DE4392">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6ADCAA"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8C73CC">
        <w:rPr>
          <w:rFonts w:asciiTheme="minorHAnsi" w:hAnsiTheme="minorHAnsi" w:cstheme="minorHAnsi"/>
          <w:w w:val="95"/>
        </w:rPr>
        <w:t xml:space="preserve">ერთი მხრივ, </w:t>
      </w:r>
      <w:permStart w:id="1587882108" w:edGrp="everyone"/>
      <w:r w:rsidR="00DA4BE7" w:rsidRPr="00946F77">
        <w:rPr>
          <w:rFonts w:asciiTheme="minorHAnsi" w:hAnsiTheme="minorHAnsi" w:cstheme="minorHAnsi"/>
          <w:w w:val="95"/>
          <w:lang w:val="ka-GE"/>
        </w:rPr>
        <w:t>(შემსყიდველ</w:t>
      </w:r>
      <w:bookmarkStart w:id="0" w:name="_GoBack"/>
      <w:bookmarkEnd w:id="0"/>
      <w:r w:rsidR="00DA4BE7" w:rsidRPr="00946F77">
        <w:rPr>
          <w:rFonts w:asciiTheme="minorHAnsi" w:hAnsiTheme="minorHAnsi" w:cstheme="minorHAnsi"/>
          <w:w w:val="95"/>
          <w:lang w:val="ka-GE"/>
        </w:rPr>
        <w:t>ი ორგანიზაცია</w:t>
      </w:r>
      <w:r w:rsidRPr="00946F77">
        <w:rPr>
          <w:rFonts w:asciiTheme="minorHAnsi" w:hAnsiTheme="minorHAnsi" w:cstheme="minorHAnsi"/>
          <w:w w:val="95"/>
        </w:rPr>
        <w:t xml:space="preserve"> და ს/</w:t>
      </w:r>
      <w:r w:rsidRPr="00946F77">
        <w:rPr>
          <w:rFonts w:asciiTheme="minorHAnsi" w:hAnsiTheme="minorHAnsi" w:cstheme="minorHAnsi"/>
          <w:w w:val="95"/>
          <w:highlight w:val="yellow"/>
        </w:rPr>
        <w:t>კ)</w:t>
      </w:r>
      <w:permEnd w:id="1587882108"/>
      <w:r w:rsidRPr="00946F77">
        <w:rPr>
          <w:rFonts w:asciiTheme="minorHAnsi" w:hAnsiTheme="minorHAnsi" w:cstheme="minorHAnsi"/>
          <w:w w:val="95"/>
          <w:highlight w:val="yellow"/>
        </w:rPr>
        <w:t>,</w:t>
      </w:r>
      <w:r w:rsidRPr="008C73CC">
        <w:rPr>
          <w:rFonts w:asciiTheme="minorHAnsi" w:hAnsiTheme="minorHAnsi" w:cstheme="minorHAnsi"/>
          <w:w w:val="95"/>
        </w:rPr>
        <w:t xml:space="preserve"> შემდგომში – „შემსყიდველი“, წარმოდგენილი მისი </w:t>
      </w:r>
      <w:permStart w:id="706034529" w:edGrp="everyone"/>
      <w:r w:rsidRPr="008C73CC">
        <w:rPr>
          <w:rFonts w:asciiTheme="minorHAnsi" w:hAnsiTheme="minorHAnsi" w:cstheme="minorHAnsi"/>
          <w:w w:val="95"/>
        </w:rPr>
        <w:t xml:space="preserve">(თანამდებობის დასახელება), (სახელი, გვარი) </w:t>
      </w:r>
      <w:permEnd w:id="706034529"/>
      <w:r w:rsidRPr="008C73CC">
        <w:rPr>
          <w:rFonts w:asciiTheme="minorHAnsi" w:hAnsiTheme="minorHAnsi" w:cstheme="minorHAnsi"/>
          <w:w w:val="95"/>
        </w:rPr>
        <w:t xml:space="preserve">სახით და, მეორე მხრივ, </w:t>
      </w:r>
      <w:permStart w:id="1422531303" w:edGrp="everyone"/>
      <w:r w:rsidR="00EF5F8F" w:rsidRPr="008C73CC">
        <w:rPr>
          <w:rFonts w:asciiTheme="minorHAnsi" w:hAnsiTheme="minorHAnsi" w:cstheme="minorHAnsi"/>
          <w:w w:val="95"/>
          <w:lang w:val="ka-GE"/>
        </w:rPr>
        <w:t>(</w:t>
      </w:r>
      <w:r w:rsidR="00946F77">
        <w:rPr>
          <w:rFonts w:asciiTheme="minorHAnsi" w:hAnsiTheme="minorHAnsi" w:cstheme="minorHAnsi"/>
          <w:w w:val="95"/>
          <w:lang w:val="ka-GE"/>
        </w:rPr>
        <w:t>შპს პენსან ჯორჯია</w:t>
      </w:r>
      <w:r w:rsidR="00EF5F8F" w:rsidRPr="008C73CC">
        <w:rPr>
          <w:rFonts w:asciiTheme="minorHAnsi" w:hAnsiTheme="minorHAnsi" w:cstheme="minorHAnsi"/>
          <w:w w:val="95"/>
          <w:lang w:val="ka-GE"/>
        </w:rPr>
        <w:t xml:space="preserve"> და ს/კ</w:t>
      </w:r>
      <w:r w:rsidR="00946F77">
        <w:rPr>
          <w:rFonts w:asciiTheme="minorHAnsi" w:hAnsiTheme="minorHAnsi" w:cstheme="minorHAnsi"/>
          <w:w w:val="95"/>
          <w:lang w:val="ka-GE"/>
        </w:rPr>
        <w:t xml:space="preserve"> 404870760</w:t>
      </w:r>
      <w:r w:rsidR="00EF5F8F" w:rsidRPr="008C73CC">
        <w:rPr>
          <w:rFonts w:asciiTheme="minorHAnsi" w:hAnsiTheme="minorHAnsi" w:cstheme="minorHAnsi"/>
          <w:w w:val="95"/>
          <w:lang w:val="ka-GE"/>
        </w:rPr>
        <w:t>),</w:t>
      </w:r>
      <w:permEnd w:id="1422531303"/>
      <w:r w:rsidR="00EF5F8F" w:rsidRPr="008C73CC">
        <w:rPr>
          <w:rFonts w:asciiTheme="minorHAnsi" w:hAnsiTheme="minorHAnsi" w:cstheme="minorHAnsi"/>
          <w:w w:val="95"/>
        </w:rPr>
        <w:t xml:space="preserve"> შემდგომში – „მიმწოდებელი“,</w:t>
      </w:r>
      <w:r w:rsidR="00EF5F8F" w:rsidRPr="008C73CC">
        <w:rPr>
          <w:rFonts w:asciiTheme="minorHAnsi" w:hAnsiTheme="minorHAnsi" w:cstheme="minorHAnsi"/>
          <w:w w:val="95"/>
          <w:lang w:val="ka-GE"/>
        </w:rPr>
        <w:t xml:space="preserve"> </w:t>
      </w:r>
      <w:r w:rsidRPr="008C73CC">
        <w:rPr>
          <w:rFonts w:asciiTheme="minorHAnsi" w:hAnsiTheme="minorHAnsi" w:cstheme="minorHAnsi"/>
          <w:w w:val="95"/>
        </w:rPr>
        <w:t xml:space="preserve">წარმოდგენილი მისი </w:t>
      </w:r>
      <w:r w:rsidR="008019CF" w:rsidRPr="008C73CC">
        <w:rPr>
          <w:rFonts w:asciiTheme="minorHAnsi" w:hAnsiTheme="minorHAnsi" w:cstheme="minorHAnsi"/>
          <w:w w:val="95"/>
        </w:rPr>
        <w:t>დირექტორის,</w:t>
      </w:r>
      <w:permStart w:id="826872530" w:edGrp="everyone"/>
      <w:r w:rsidR="00946F77">
        <w:rPr>
          <w:rFonts w:asciiTheme="minorHAnsi" w:hAnsiTheme="minorHAnsi" w:cstheme="minorHAnsi"/>
          <w:w w:val="95"/>
          <w:lang w:val="ka-GE"/>
        </w:rPr>
        <w:t>გიგა გობიანიძე</w:t>
      </w:r>
      <w:r w:rsidR="0025099A" w:rsidRPr="008C73CC">
        <w:rPr>
          <w:rFonts w:asciiTheme="minorHAnsi" w:hAnsiTheme="minorHAnsi" w:cstheme="minorHAnsi"/>
          <w:w w:val="95"/>
          <w:lang w:val="ka-GE"/>
        </w:rPr>
        <w:t xml:space="preserve"> </w:t>
      </w:r>
      <w:permEnd w:id="826872530"/>
      <w:r w:rsidR="008019CF" w:rsidRPr="008C73CC">
        <w:rPr>
          <w:rFonts w:asciiTheme="minorHAnsi" w:hAnsiTheme="minorHAnsi" w:cstheme="minorHAnsi"/>
          <w:w w:val="95"/>
          <w:lang w:val="ka-GE"/>
        </w:rPr>
        <w:t xml:space="preserve">სახით, </w:t>
      </w:r>
      <w:r w:rsidRPr="008C73CC">
        <w:rPr>
          <w:rFonts w:asciiTheme="minorHAnsi" w:hAnsiTheme="minorHAnsi" w:cstheme="minorHAnsi"/>
          <w:w w:val="95"/>
        </w:rPr>
        <w:t>ორივე ერთად წოდებული, როგორც „მხარეები“, A4 ფორმატის პირველი ხარისხის საბეჭდი ქაღალდის 202</w:t>
      </w:r>
      <w:r w:rsidR="008C73CC">
        <w:rPr>
          <w:rFonts w:asciiTheme="minorHAnsi" w:hAnsiTheme="minorHAnsi" w:cstheme="minorHAnsi"/>
          <w:w w:val="95"/>
          <w:lang w:val="ka-GE"/>
        </w:rPr>
        <w:t>3</w:t>
      </w:r>
      <w:r w:rsidRPr="008C73CC">
        <w:rPr>
          <w:rFonts w:asciiTheme="minorHAnsi" w:hAnsiTheme="minorHAnsi" w:cstheme="minorHAnsi"/>
          <w:w w:val="95"/>
        </w:rPr>
        <w:t xml:space="preserve">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 20²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 </w:t>
      </w:r>
      <w:r w:rsidR="008C73CC" w:rsidRPr="008C73CC">
        <w:rPr>
          <w:rFonts w:asciiTheme="minorHAnsi" w:hAnsiTheme="minorHAnsi" w:cstheme="minorHAnsi"/>
          <w:w w:val="95"/>
        </w:rPr>
        <w:t>2023-2024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2022 წლის 4 ნოემბრის №2016 განკარგულების საფუძველზე.</w:t>
      </w:r>
      <w:r w:rsidR="008C73CC">
        <w:rPr>
          <w:rFonts w:asciiTheme="minorHAnsi" w:hAnsiTheme="minorHAnsi" w:cstheme="minorHAnsi"/>
          <w:w w:val="95"/>
          <w:lang w:val="ka-GE"/>
        </w:rPr>
        <w:t xml:space="preserve"> </w:t>
      </w:r>
      <w:r w:rsidR="00593B8B" w:rsidRPr="008C73CC">
        <w:rPr>
          <w:rFonts w:asciiTheme="minorHAnsi" w:hAnsiTheme="minorHAnsi" w:cstheme="minorHAnsi"/>
          <w:w w:val="95"/>
        </w:rPr>
        <w:t xml:space="preserve"> </w:t>
      </w:r>
      <w:r w:rsidR="00521170" w:rsidRPr="008C73CC">
        <w:rPr>
          <w:rFonts w:asciiTheme="minorHAnsi" w:hAnsiTheme="minorHAnsi" w:cstheme="minorHAnsi"/>
          <w:w w:val="95"/>
        </w:rPr>
        <w:t>(</w:t>
      </w:r>
      <w:permStart w:id="1141469529" w:edGrp="everyone"/>
      <w:r w:rsidR="00521170" w:rsidRPr="008C73CC">
        <w:rPr>
          <w:rFonts w:asciiTheme="minorHAnsi" w:hAnsiTheme="minorHAnsi" w:cstheme="minorHAnsi"/>
          <w:w w:val="95"/>
        </w:rPr>
        <w:t>CON</w:t>
      </w:r>
      <w:r w:rsidR="00946F77">
        <w:rPr>
          <w:rFonts w:asciiTheme="minorHAnsi" w:hAnsiTheme="minorHAnsi" w:cstheme="minorHAnsi"/>
          <w:w w:val="95"/>
          <w:lang w:val="en-US"/>
        </w:rPr>
        <w:t xml:space="preserve"> </w:t>
      </w:r>
      <w:r w:rsidR="00946F77">
        <w:rPr>
          <w:rStyle w:val="Strong"/>
          <w:rFonts w:cs="DejaVu Sans"/>
          <w:color w:val="222222"/>
          <w:sz w:val="21"/>
          <w:szCs w:val="21"/>
          <w:shd w:val="clear" w:color="auto" w:fill="FFFFFF"/>
        </w:rPr>
        <w:t>CON220000357</w:t>
      </w:r>
      <w:r w:rsidR="00521170" w:rsidRPr="008C73CC">
        <w:rPr>
          <w:rFonts w:asciiTheme="minorHAnsi" w:hAnsiTheme="minorHAnsi" w:cstheme="minorHAnsi"/>
          <w:w w:val="95"/>
        </w:rPr>
        <w:t xml:space="preserve">) </w:t>
      </w:r>
      <w:permEnd w:id="1141469529"/>
      <w:r w:rsidR="00521170" w:rsidRPr="008C73CC">
        <w:rPr>
          <w:rFonts w:asciiTheme="minorHAnsi" w:hAnsiTheme="minorHAnsi" w:cstheme="minorHAnsi"/>
          <w:w w:val="95"/>
        </w:rPr>
        <w:t>(შემდგომში კონსოლიდირებული ტენდერი) შედეგად, ვდებთ წინამდებარე ხელშეკრულებას:</w:t>
      </w:r>
    </w:p>
    <w:p w:rsidR="00521170" w:rsidRPr="008C73CC" w:rsidRDefault="00521170" w:rsidP="00212670">
      <w:pPr>
        <w:tabs>
          <w:tab w:val="left" w:pos="5670"/>
          <w:tab w:val="left" w:pos="6840"/>
        </w:tabs>
        <w:ind w:right="-40"/>
        <w:jc w:val="both"/>
        <w:rPr>
          <w:rFonts w:asciiTheme="minorHAnsi" w:hAnsiTheme="minorHAnsi" w:cstheme="minorHAnsi"/>
          <w:b/>
          <w:bCs/>
          <w:w w:val="95"/>
          <w:sz w:val="24"/>
          <w:szCs w:val="24"/>
        </w:rPr>
      </w:pP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1. ხელშეკრულებაში გამოყენებულ ტერმინთა განმარტებები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1.1</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1.2</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 შემსყიდველი</w:t>
      </w:r>
      <w:r w:rsidR="00DA4BE7" w:rsidRPr="008C73CC">
        <w:rPr>
          <w:rFonts w:asciiTheme="minorHAnsi" w:hAnsiTheme="minorHAnsi" w:cstheme="minorHAnsi"/>
          <w:w w:val="95"/>
        </w:rPr>
        <w:t xml:space="preserve"> </w:t>
      </w:r>
      <w:r w:rsidRPr="008C73CC">
        <w:rPr>
          <w:rFonts w:asciiTheme="minorHAnsi" w:hAnsiTheme="minorHAnsi" w:cstheme="minorHAnsi"/>
          <w:w w:val="95"/>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1.6</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საქონელი - ხელშეკრულების მე-2 მუხლით გათვალისწინებული ხელშეკრულების საგანი.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1.7. სატენდერო კომისია – საქართველოს მთავრობის </w:t>
      </w:r>
      <w:r w:rsidR="008251FB" w:rsidRPr="008251FB">
        <w:rPr>
          <w:rFonts w:asciiTheme="minorHAnsi" w:hAnsiTheme="minorHAnsi" w:cstheme="minorHAnsi"/>
          <w:w w:val="95"/>
        </w:rPr>
        <w:t>2022 წლის 4 ნოემბრის №2016</w:t>
      </w:r>
      <w:r w:rsidR="008251FB">
        <w:rPr>
          <w:rFonts w:asciiTheme="minorHAnsi" w:hAnsiTheme="minorHAnsi" w:cstheme="minorHAnsi"/>
          <w:w w:val="95"/>
          <w:lang w:val="en-US"/>
        </w:rPr>
        <w:t xml:space="preserve"> </w:t>
      </w:r>
      <w:r w:rsidRPr="008C73CC">
        <w:rPr>
          <w:rFonts w:asciiTheme="minorHAnsi" w:hAnsiTheme="minorHAnsi" w:cstheme="minorHAnsi"/>
          <w:w w:val="95"/>
        </w:rPr>
        <w:t>განკარგულების საფუძველზე შექმნილი სატენდერო კომისია</w:t>
      </w:r>
      <w:r w:rsidR="00DA4BE7" w:rsidRPr="008C73CC">
        <w:rPr>
          <w:rFonts w:asciiTheme="minorHAnsi" w:hAnsiTheme="minorHAnsi" w:cstheme="minorHAnsi"/>
          <w:w w:val="95"/>
        </w:rPr>
        <w:t>.</w:t>
      </w:r>
    </w:p>
    <w:p w:rsidR="00212670" w:rsidRPr="008C73CC" w:rsidRDefault="00212670" w:rsidP="00DA4BE7">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1.8. სატენდერო დოკუმენტაცია  -</w:t>
      </w:r>
      <w:r w:rsidR="00DA4BE7" w:rsidRPr="008C73CC">
        <w:rPr>
          <w:rFonts w:asciiTheme="minorHAnsi" w:hAnsiTheme="minorHAnsi" w:cstheme="minorHAnsi"/>
          <w:w w:val="95"/>
          <w:lang w:val="ka-GE"/>
        </w:rPr>
        <w:t xml:space="preserve"> </w:t>
      </w:r>
      <w:r w:rsidRPr="008C73CC">
        <w:rPr>
          <w:rFonts w:asciiTheme="minorHAnsi" w:hAnsiTheme="minorHAnsi" w:cstheme="minorHAnsi"/>
          <w:w w:val="95"/>
        </w:rPr>
        <w:t>202</w:t>
      </w:r>
      <w:r w:rsidR="008C73CC">
        <w:rPr>
          <w:rFonts w:asciiTheme="minorHAnsi" w:hAnsiTheme="minorHAnsi" w:cstheme="minorHAnsi"/>
          <w:w w:val="95"/>
          <w:lang w:val="ka-GE"/>
        </w:rPr>
        <w:t>3</w:t>
      </w:r>
      <w:r w:rsidRPr="008C73CC">
        <w:rPr>
          <w:rFonts w:asciiTheme="minorHAnsi" w:hAnsiTheme="minorHAnsi" w:cstheme="minorHAnsi"/>
          <w:w w:val="95"/>
        </w:rPr>
        <w:t xml:space="preserve"> წლის კონსოლიდირებული ტენდერის </w:t>
      </w:r>
      <w:permStart w:id="1316248757" w:edGrp="everyone"/>
      <w:r w:rsidRPr="008C73CC">
        <w:rPr>
          <w:rFonts w:asciiTheme="minorHAnsi" w:hAnsiTheme="minorHAnsi" w:cstheme="minorHAnsi"/>
          <w:w w:val="95"/>
        </w:rPr>
        <w:t>(CON</w:t>
      </w:r>
      <w:r w:rsidR="00946F77">
        <w:rPr>
          <w:rFonts w:asciiTheme="minorHAnsi" w:hAnsiTheme="minorHAnsi" w:cstheme="minorHAnsi"/>
          <w:w w:val="95"/>
          <w:lang w:val="en-US"/>
        </w:rPr>
        <w:t xml:space="preserve"> </w:t>
      </w:r>
      <w:r w:rsidR="00946F77">
        <w:rPr>
          <w:rStyle w:val="Strong"/>
          <w:rFonts w:cs="DejaVu Sans"/>
          <w:color w:val="222222"/>
          <w:sz w:val="21"/>
          <w:szCs w:val="21"/>
          <w:shd w:val="clear" w:color="auto" w:fill="FFFFFF"/>
        </w:rPr>
        <w:t>CON220000357</w:t>
      </w:r>
      <w:r w:rsidRPr="008C73CC">
        <w:rPr>
          <w:rFonts w:asciiTheme="minorHAnsi" w:hAnsiTheme="minorHAnsi" w:cstheme="minorHAnsi"/>
          <w:w w:val="95"/>
        </w:rPr>
        <w:t xml:space="preserve">) </w:t>
      </w:r>
      <w:permEnd w:id="1316248757"/>
      <w:r w:rsidRPr="008C73CC">
        <w:rPr>
          <w:rFonts w:asciiTheme="minorHAnsi" w:hAnsiTheme="minorHAnsi" w:cstheme="minorHAnsi"/>
          <w:w w:val="95"/>
        </w:rPr>
        <w:t>სატენდერო დოკუმენტაცია, რომელიც</w:t>
      </w:r>
      <w:r w:rsidR="00521170" w:rsidRPr="008C73CC">
        <w:rPr>
          <w:rFonts w:asciiTheme="minorHAnsi" w:hAnsiTheme="minorHAnsi" w:cstheme="minorHAnsi"/>
          <w:w w:val="95"/>
        </w:rPr>
        <w:t xml:space="preserve"> შესაძლოა თან </w:t>
      </w:r>
      <w:r w:rsidR="004C1AF0" w:rsidRPr="008C73CC">
        <w:rPr>
          <w:rFonts w:asciiTheme="minorHAnsi" w:hAnsiTheme="minorHAnsi" w:cstheme="minorHAnsi"/>
          <w:w w:val="95"/>
          <w:lang w:val="ka-GE"/>
        </w:rPr>
        <w:t xml:space="preserve">არ </w:t>
      </w:r>
      <w:r w:rsidR="00521170" w:rsidRPr="008C73CC">
        <w:rPr>
          <w:rFonts w:asciiTheme="minorHAnsi" w:hAnsiTheme="minorHAnsi" w:cstheme="minorHAnsi"/>
          <w:w w:val="95"/>
        </w:rPr>
        <w:t>ერთვოდეს ხელშეკრულებას,</w:t>
      </w:r>
      <w:r w:rsidR="00521170" w:rsidRPr="008C73CC">
        <w:rPr>
          <w:rFonts w:asciiTheme="minorHAnsi" w:hAnsiTheme="minorHAnsi" w:cstheme="minorHAnsi"/>
          <w:w w:val="95"/>
          <w:lang w:val="ka-GE"/>
        </w:rPr>
        <w:t xml:space="preserve"> </w:t>
      </w:r>
      <w:r w:rsidR="00521170" w:rsidRPr="008C73CC">
        <w:rPr>
          <w:rFonts w:asciiTheme="minorHAnsi" w:hAnsiTheme="minorHAnsi" w:cstheme="minorHAnsi"/>
          <w:w w:val="95"/>
        </w:rPr>
        <w:t xml:space="preserve">თუმცა </w:t>
      </w:r>
      <w:r w:rsidR="00521170" w:rsidRPr="008C73CC">
        <w:rPr>
          <w:rFonts w:asciiTheme="minorHAnsi" w:hAnsiTheme="minorHAnsi" w:cstheme="minorHAnsi"/>
          <w:w w:val="95"/>
        </w:rPr>
        <w:lastRenderedPageBreak/>
        <w:t>წარმოადგენს მის განუყოფელ ნაწილს</w:t>
      </w:r>
      <w:r w:rsidR="00DA4BE7" w:rsidRPr="008C73CC">
        <w:rPr>
          <w:rFonts w:asciiTheme="minorHAnsi" w:hAnsiTheme="minorHAnsi" w:cstheme="minorHAnsi"/>
          <w:w w:val="95"/>
        </w:rPr>
        <w:t>.</w:t>
      </w: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2. ხელშეკრულების საგანი და შესყიდვის ობიექტი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2.1</w:t>
      </w:r>
      <w:r w:rsidR="00EA2575" w:rsidRPr="008C73CC">
        <w:rPr>
          <w:rFonts w:asciiTheme="minorHAnsi" w:hAnsiTheme="minorHAnsi" w:cstheme="minorHAnsi"/>
          <w:w w:val="95"/>
          <w:lang w:val="ka-GE"/>
        </w:rPr>
        <w:t xml:space="preserve">. </w:t>
      </w:r>
      <w:r w:rsidRPr="008C73CC">
        <w:rPr>
          <w:rFonts w:asciiTheme="minorHAnsi" w:hAnsiTheme="minorHAnsi" w:cstheme="minorHAnsi"/>
          <w:w w:val="95"/>
        </w:rPr>
        <w:t xml:space="preserve">ხელშეკრულების საგანს წარმოადგენს, A4 ფორმატის </w:t>
      </w:r>
      <w:r w:rsidRPr="008C73CC">
        <w:rPr>
          <w:rFonts w:asciiTheme="minorHAnsi" w:hAnsiTheme="minorHAnsi" w:cstheme="minorHAnsi"/>
          <w:w w:val="95"/>
          <w:lang w:val="ka-GE"/>
        </w:rPr>
        <w:t>პირველი</w:t>
      </w:r>
      <w:r w:rsidRPr="008C73CC">
        <w:rPr>
          <w:rFonts w:asciiTheme="minorHAnsi" w:hAnsiTheme="minorHAnsi" w:cstheme="minorHAnsi"/>
          <w:w w:val="95"/>
        </w:rPr>
        <w:t xml:space="preserve">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w:t>
      </w:r>
      <w:r w:rsidR="008C73CC">
        <w:rPr>
          <w:rFonts w:asciiTheme="minorHAnsi" w:hAnsiTheme="minorHAnsi" w:cstheme="minorHAnsi"/>
          <w:w w:val="95"/>
          <w:lang w:val="ka-GE"/>
        </w:rPr>
        <w:t>3</w:t>
      </w:r>
      <w:r w:rsidRPr="008C73CC">
        <w:rPr>
          <w:rFonts w:asciiTheme="minorHAnsi" w:hAnsiTheme="minorHAnsi" w:cstheme="minorHAnsi"/>
          <w:w w:val="95"/>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8C73CC">
        <w:rPr>
          <w:rFonts w:asciiTheme="minorHAnsi" w:hAnsiTheme="minorHAnsi" w:cstheme="minorHAnsi"/>
          <w:w w:val="95"/>
          <w:lang w:val="ka-GE"/>
        </w:rPr>
        <w:t xml:space="preserve"> </w:t>
      </w:r>
      <w:r w:rsidRPr="008C73CC">
        <w:rPr>
          <w:rFonts w:asciiTheme="minorHAnsi" w:hAnsiTheme="minorHAnsi" w:cstheme="minorHAnsi"/>
          <w:w w:val="95"/>
        </w:rPr>
        <w:t xml:space="preserve">შესყიდვა. სსიპ სახელმწიფო შესყიდვების სააგენტოს ვებ-გვერდზე გამოქვეყნებული </w:t>
      </w:r>
      <w:permStart w:id="1102543301" w:edGrp="everyone"/>
      <w:r w:rsidRPr="008C73CC">
        <w:rPr>
          <w:rFonts w:asciiTheme="minorHAnsi" w:hAnsiTheme="minorHAnsi" w:cstheme="minorHAnsi"/>
          <w:w w:val="95"/>
        </w:rPr>
        <w:t>CON</w:t>
      </w:r>
      <w:r w:rsidR="00946F77" w:rsidRPr="00946F77">
        <w:rPr>
          <w:rFonts w:asciiTheme="minorHAnsi" w:hAnsiTheme="minorHAnsi" w:cstheme="minorHAnsi"/>
          <w:w w:val="95"/>
        </w:rPr>
        <w:t xml:space="preserve"> </w:t>
      </w:r>
      <w:r w:rsidR="00946F77">
        <w:rPr>
          <w:rStyle w:val="Strong"/>
          <w:rFonts w:cs="DejaVu Sans"/>
          <w:color w:val="222222"/>
          <w:sz w:val="21"/>
          <w:szCs w:val="21"/>
          <w:shd w:val="clear" w:color="auto" w:fill="FFFFFF"/>
        </w:rPr>
        <w:t>CON220000357</w:t>
      </w:r>
      <w:r w:rsidR="0025099A" w:rsidRPr="008C73CC">
        <w:rPr>
          <w:rFonts w:asciiTheme="minorHAnsi" w:hAnsiTheme="minorHAnsi" w:cstheme="minorHAnsi"/>
          <w:w w:val="95"/>
          <w:lang w:val="ka-GE"/>
        </w:rPr>
        <w:t xml:space="preserve"> </w:t>
      </w:r>
      <w:permEnd w:id="1102543301"/>
      <w:r w:rsidRPr="008C73CC">
        <w:rPr>
          <w:rFonts w:asciiTheme="minorHAnsi" w:hAnsiTheme="minorHAnsi" w:cstheme="minorHAnsi"/>
          <w:w w:val="95"/>
        </w:rPr>
        <w:t>სატენდერო დოკუმენტაციით, მიმწოდებლის სატენდერო წინადადებითა და ტარიფებით.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noProof/>
          <w:w w:val="95"/>
          <w:lang w:val="en-US" w:eastAsia="en-US"/>
        </w:rPr>
        <mc:AlternateContent>
          <mc:Choice Requires="wpg">
            <w:drawing>
              <wp:anchor distT="0" distB="0" distL="114300" distR="114300" simplePos="0" relativeHeight="251674624" behindDoc="1" locked="0" layoutInCell="1" allowOverlap="1" wp14:anchorId="66D2F375" wp14:editId="45D2AAE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1C0D137"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8C73CC">
        <w:rPr>
          <w:rFonts w:asciiTheme="minorHAnsi" w:hAnsiTheme="minorHAnsi" w:cstheme="minorHAnsi"/>
          <w:noProof/>
          <w:w w:val="95"/>
          <w:lang w:val="en-US" w:eastAsia="en-US"/>
        </w:rPr>
        <mc:AlternateContent>
          <mc:Choice Requires="wpg">
            <w:drawing>
              <wp:anchor distT="0" distB="0" distL="114300" distR="114300" simplePos="0" relativeHeight="251675648" behindDoc="1" locked="0" layoutInCell="1" allowOverlap="1" wp14:anchorId="3DF3C3ED" wp14:editId="4BB02AAC">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5629F8"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8C73CC">
        <w:rPr>
          <w:rFonts w:asciiTheme="minorHAnsi" w:hAnsiTheme="minorHAnsi" w:cstheme="minorHAnsi"/>
          <w:w w:val="95"/>
        </w:rPr>
        <w:t>2.2</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შესყიდვის ობიექტია  </w:t>
      </w:r>
      <w:permStart w:id="1034176751" w:edGrp="everyone"/>
      <w:r w:rsidRPr="008C73CC">
        <w:rPr>
          <w:rFonts w:asciiTheme="minorHAnsi" w:hAnsiTheme="minorHAnsi" w:cstheme="minorHAnsi"/>
          <w:w w:val="95"/>
        </w:rPr>
        <w:t>.</w:t>
      </w:r>
      <w:r w:rsidR="008019CF" w:rsidRPr="008C73CC">
        <w:rPr>
          <w:rFonts w:asciiTheme="minorHAnsi" w:hAnsiTheme="minorHAnsi" w:cstheme="minorHAnsi"/>
          <w:w w:val="95"/>
          <w:lang w:val="ka-GE"/>
        </w:rPr>
        <w:t>.....................</w:t>
      </w:r>
      <w:r w:rsidRPr="008C73CC">
        <w:rPr>
          <w:rFonts w:asciiTheme="minorHAnsi" w:hAnsiTheme="minorHAnsi" w:cstheme="minorHAnsi"/>
          <w:w w:val="95"/>
        </w:rPr>
        <w:t>..</w:t>
      </w:r>
      <w:permEnd w:id="1034176751"/>
      <w:r w:rsidRPr="008C73CC">
        <w:rPr>
          <w:rFonts w:asciiTheme="minorHAnsi" w:hAnsiTheme="minorHAnsi" w:cstheme="minorHAnsi"/>
          <w:w w:val="95"/>
        </w:rPr>
        <w:t xml:space="preserve">  </w:t>
      </w:r>
      <w:r w:rsidRPr="008C73CC">
        <w:rPr>
          <w:rFonts w:asciiTheme="minorHAnsi" w:hAnsiTheme="minorHAnsi" w:cstheme="minorHAnsi"/>
          <w:w w:val="95"/>
          <w:lang w:val="ka-GE"/>
        </w:rPr>
        <w:t>შეკვრა</w:t>
      </w:r>
      <w:r w:rsidRPr="008C73CC">
        <w:rPr>
          <w:rFonts w:asciiTheme="minorHAnsi" w:hAnsiTheme="minorHAnsi" w:cstheme="minorHAnsi"/>
          <w:w w:val="95"/>
        </w:rPr>
        <w:t xml:space="preserve"> A4 ფორმატის პირველი ხარისხის საბეჭდი ქაღალდი.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3. ხელშეკრულების საერთო ღირებულება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rPr>
        <w:t xml:space="preserve">3.1. ხელშეკრულების საერთო ღირებულებაა </w:t>
      </w:r>
      <w:permStart w:id="1285358853" w:edGrp="everyone"/>
      <w:r w:rsidRPr="008C73CC">
        <w:rPr>
          <w:rFonts w:asciiTheme="minorHAnsi" w:hAnsiTheme="minorHAnsi" w:cstheme="minorHAnsi"/>
          <w:w w:val="95"/>
        </w:rPr>
        <w:t>----------</w:t>
      </w:r>
      <w:permEnd w:id="1285358853"/>
      <w:r w:rsidRPr="008C73CC">
        <w:rPr>
          <w:rFonts w:asciiTheme="minorHAnsi" w:hAnsiTheme="minorHAnsi" w:cstheme="minorHAnsi"/>
          <w:w w:val="95"/>
        </w:rPr>
        <w:t xml:space="preserve"> ლარი</w:t>
      </w:r>
      <w:r w:rsidR="008019CF" w:rsidRPr="008C73CC">
        <w:rPr>
          <w:rFonts w:asciiTheme="minorHAnsi" w:hAnsiTheme="minorHAnsi" w:cstheme="minorHAnsi"/>
          <w:w w:val="95"/>
          <w:lang w:val="ka-GE"/>
        </w:rPr>
        <w:t>.</w:t>
      </w:r>
    </w:p>
    <w:p w:rsidR="008019CF" w:rsidRPr="008C73CC" w:rsidRDefault="008019CF"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lang w:val="ka-GE"/>
        </w:rPr>
        <w:t xml:space="preserve">3.2.  ერთი შეკვრის ღირებულება შეადგენს </w:t>
      </w:r>
      <w:r w:rsidR="00946F77">
        <w:rPr>
          <w:rFonts w:asciiTheme="minorHAnsi" w:hAnsiTheme="minorHAnsi" w:cstheme="minorHAnsi"/>
          <w:w w:val="95"/>
          <w:lang w:val="ka-GE"/>
        </w:rPr>
        <w:t>10,90</w:t>
      </w:r>
      <w:r w:rsidRPr="008C73CC">
        <w:rPr>
          <w:rFonts w:asciiTheme="minorHAnsi" w:hAnsiTheme="minorHAnsi" w:cstheme="minorHAnsi"/>
          <w:w w:val="95"/>
          <w:lang w:val="ka-GE"/>
        </w:rPr>
        <w:t xml:space="preserve"> ლარს.</w:t>
      </w:r>
    </w:p>
    <w:p w:rsidR="00212670" w:rsidRPr="008C73CC" w:rsidRDefault="008019CF"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3.3</w:t>
      </w:r>
      <w:r w:rsidR="00212670" w:rsidRPr="008C73CC">
        <w:rPr>
          <w:rFonts w:asciiTheme="minorHAnsi" w:hAnsiTheme="minorHAnsi" w:cstheme="minorHAnsi"/>
          <w:w w:val="95"/>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8C73CC" w:rsidRDefault="008019CF"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3.4</w:t>
      </w:r>
      <w:r w:rsidR="00EA2575" w:rsidRPr="008C73CC">
        <w:rPr>
          <w:rFonts w:asciiTheme="minorHAnsi" w:hAnsiTheme="minorHAnsi" w:cstheme="minorHAnsi"/>
          <w:w w:val="95"/>
          <w:lang w:val="ka-GE"/>
        </w:rPr>
        <w:t xml:space="preserve">. </w:t>
      </w:r>
      <w:r w:rsidR="00212670" w:rsidRPr="008C73CC">
        <w:rPr>
          <w:rFonts w:asciiTheme="minorHAnsi" w:hAnsiTheme="minorHAnsi" w:cstheme="minorHAnsi"/>
          <w:w w:val="95"/>
        </w:rPr>
        <w:t xml:space="preserve"> ღირებულება განისაზღვრება ხელშეკრულების დანართი N1-ის შესაბამისად. </w:t>
      </w: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4. შესყიდვის ობიექტის ხარისხი, მიწოდების ვადები და  ადგილი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4.2. ხელშეკრულებით განსაზღვრული შესყიდვის ობიექტის მიწოდების ვადა განისაზღვრება შემსყიდველის</w:t>
      </w:r>
      <w:r w:rsidRPr="008C73CC">
        <w:rPr>
          <w:rFonts w:asciiTheme="minorHAnsi" w:hAnsiTheme="minorHAnsi" w:cstheme="minorHAnsi"/>
          <w:w w:val="95"/>
          <w:lang w:val="ka-GE"/>
        </w:rPr>
        <w:t xml:space="preserve"> </w:t>
      </w:r>
      <w:r w:rsidRPr="008C73CC">
        <w:rPr>
          <w:rFonts w:asciiTheme="minorHAnsi" w:hAnsiTheme="minorHAnsi" w:cstheme="minorHAnsi"/>
          <w:w w:val="95"/>
        </w:rPr>
        <w:t>წერილობითი მოთხოვნიდან  არაუგვიანეს 3 (სამი) სამუშაო დღისა</w:t>
      </w:r>
      <w:r w:rsidR="00053B98"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4.3</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საბეჭდი ქაღალდის მიწოდება უნდა განხორციელდეს ეტაპობრივად, </w:t>
      </w:r>
      <w:r w:rsidR="005870F8" w:rsidRPr="008C73CC">
        <w:rPr>
          <w:rFonts w:asciiTheme="minorHAnsi" w:hAnsiTheme="minorHAnsi" w:cstheme="minorHAnsi"/>
          <w:w w:val="95"/>
          <w:lang w:val="ka-GE"/>
        </w:rPr>
        <w:t>გამარჯვებულად გამოვლენიდან</w:t>
      </w:r>
      <w:r w:rsidR="00521170" w:rsidRPr="008C73CC">
        <w:rPr>
          <w:rFonts w:asciiTheme="minorHAnsi" w:hAnsiTheme="minorHAnsi" w:cstheme="minorHAnsi"/>
          <w:w w:val="95"/>
          <w:lang w:val="ka-GE"/>
        </w:rPr>
        <w:t xml:space="preserve">, </w:t>
      </w:r>
      <w:r w:rsidR="00593B8B" w:rsidRPr="008C73CC">
        <w:rPr>
          <w:rFonts w:asciiTheme="minorHAnsi" w:hAnsiTheme="minorHAnsi" w:cstheme="minorHAnsi"/>
          <w:w w:val="95"/>
        </w:rPr>
        <w:t>202</w:t>
      </w:r>
      <w:r w:rsidR="008C73CC">
        <w:rPr>
          <w:rFonts w:asciiTheme="minorHAnsi" w:hAnsiTheme="minorHAnsi" w:cstheme="minorHAnsi"/>
          <w:w w:val="95"/>
          <w:lang w:val="ka-GE"/>
        </w:rPr>
        <w:t>3</w:t>
      </w:r>
      <w:r w:rsidR="00593B8B" w:rsidRPr="008C73CC">
        <w:rPr>
          <w:rFonts w:asciiTheme="minorHAnsi" w:hAnsiTheme="minorHAnsi" w:cstheme="minorHAnsi"/>
          <w:w w:val="95"/>
        </w:rPr>
        <w:t xml:space="preserve"> წლის </w:t>
      </w:r>
      <w:r w:rsidR="008C73CC">
        <w:rPr>
          <w:rFonts w:asciiTheme="minorHAnsi" w:hAnsiTheme="minorHAnsi" w:cstheme="minorHAnsi"/>
          <w:w w:val="95"/>
          <w:lang w:val="ka-GE"/>
        </w:rPr>
        <w:t>30 ივნისის ჩათვლით</w:t>
      </w:r>
      <w:r w:rsidR="00144200" w:rsidRPr="008C73CC">
        <w:rPr>
          <w:rFonts w:asciiTheme="minorHAnsi" w:hAnsiTheme="minorHAnsi" w:cstheme="minorHAnsi"/>
          <w:w w:val="95"/>
          <w:lang w:val="ka-GE"/>
        </w:rPr>
        <w:t xml:space="preserve"> </w:t>
      </w:r>
      <w:r w:rsidRPr="008C73CC">
        <w:rPr>
          <w:rFonts w:asciiTheme="minorHAnsi" w:hAnsiTheme="minorHAnsi" w:cstheme="minorHAnsi"/>
          <w:w w:val="95"/>
        </w:rPr>
        <w:t>(მიწოდების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4.4. ხელშეკრულებით განსაზღვრული შესყიდვის ობიექტების მიწოდების ადგილია  </w:t>
      </w:r>
      <w:permStart w:id="2136366512" w:edGrp="everyone"/>
      <w:r w:rsidRPr="008C73CC">
        <w:rPr>
          <w:rFonts w:asciiTheme="minorHAnsi" w:hAnsiTheme="minorHAnsi" w:cstheme="minorHAnsi"/>
          <w:w w:val="95"/>
        </w:rPr>
        <w:t>---------</w:t>
      </w:r>
      <w:permEnd w:id="2136366512"/>
      <w:r w:rsidR="00DA4BE7" w:rsidRPr="008C73CC">
        <w:rPr>
          <w:rFonts w:asciiTheme="minorHAnsi" w:hAnsiTheme="minorHAnsi" w:cstheme="minorHAnsi"/>
          <w:w w:val="95"/>
        </w:rPr>
        <w:t>.</w:t>
      </w:r>
    </w:p>
    <w:p w:rsidR="008019CF" w:rsidRPr="008C73CC" w:rsidRDefault="008019CF" w:rsidP="008019CF">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4.5. მიმწოდებელმა უნდა უზრუნველყოს საბეჭდი ქაღალდის მიტანა საკუთარი ხარჯებით მხოლოდ</w:t>
      </w:r>
      <w:r w:rsidR="0025099A" w:rsidRPr="008C73CC">
        <w:rPr>
          <w:rFonts w:asciiTheme="minorHAnsi" w:hAnsiTheme="minorHAnsi" w:cstheme="minorHAnsi"/>
          <w:w w:val="95"/>
          <w:lang w:val="ka-GE"/>
        </w:rPr>
        <w:t xml:space="preserve"> </w:t>
      </w:r>
      <w:r w:rsidRPr="008C73CC">
        <w:rPr>
          <w:rFonts w:asciiTheme="minorHAnsi" w:hAnsiTheme="minorHAnsi" w:cstheme="minorHAnsi"/>
          <w:w w:val="95"/>
        </w:rPr>
        <w:t>ქ.თბილისის ტერიტორიაზე, შემსყიდველი ორგანიზაციის მიერ დასახელებულ მისამართზე (დასაწყობების გარეშე)</w:t>
      </w: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5. საქონლის მიღება-ჩაბარების წესი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5.1</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1438862603" w:edGrp="everyone"/>
      <w:r w:rsidRPr="008C73CC">
        <w:rPr>
          <w:rFonts w:asciiTheme="minorHAnsi" w:hAnsiTheme="minorHAnsi" w:cstheme="minorHAnsi"/>
          <w:w w:val="95"/>
        </w:rPr>
        <w:t>------------</w:t>
      </w:r>
      <w:permEnd w:id="1438862603"/>
      <w:r w:rsidRPr="008C73CC">
        <w:rPr>
          <w:rFonts w:asciiTheme="minorHAnsi" w:hAnsiTheme="minorHAnsi" w:cstheme="minorHAnsi"/>
          <w:w w:val="95"/>
        </w:rPr>
        <w:t xml:space="preserve">, ხოლო მიმწოდებლის </w:t>
      </w:r>
      <w:r w:rsidRPr="008C73CC">
        <w:rPr>
          <w:rFonts w:asciiTheme="minorHAnsi" w:hAnsiTheme="minorHAnsi" w:cstheme="minorHAnsi"/>
          <w:w w:val="95"/>
          <w:lang w:val="ka-GE"/>
        </w:rPr>
        <w:t>მხრიდან</w:t>
      </w:r>
      <w:r w:rsidR="00DA4BE7" w:rsidRPr="008C73CC">
        <w:rPr>
          <w:rFonts w:asciiTheme="minorHAnsi" w:hAnsiTheme="minorHAnsi" w:cstheme="minorHAnsi"/>
          <w:w w:val="95"/>
          <w:lang w:val="ka-GE"/>
        </w:rPr>
        <w:t xml:space="preserve"> </w:t>
      </w:r>
      <w:permStart w:id="1626697017" w:edGrp="everyone"/>
      <w:r w:rsidR="00946F77">
        <w:rPr>
          <w:rFonts w:asciiTheme="minorHAnsi" w:hAnsiTheme="minorHAnsi" w:cstheme="minorHAnsi"/>
          <w:w w:val="95"/>
          <w:lang w:val="ka-GE"/>
        </w:rPr>
        <w:t>შპს „პენსან ჯორჯია-ს დირექტორი გიგა გობიანიძე</w:t>
      </w:r>
      <w:r w:rsidRPr="008C73CC">
        <w:rPr>
          <w:rFonts w:asciiTheme="minorHAnsi" w:hAnsiTheme="minorHAnsi" w:cstheme="minorHAnsi"/>
          <w:w w:val="95"/>
          <w:lang w:val="ka-GE"/>
        </w:rPr>
        <w:t>.</w:t>
      </w:r>
    </w:p>
    <w:permEnd w:id="1626697017"/>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6. ანგარიშწორების პირობები</w:t>
      </w:r>
    </w:p>
    <w:p w:rsidR="00C12993" w:rsidRPr="008C73CC" w:rsidRDefault="00212670" w:rsidP="00C12993">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6.1. </w:t>
      </w:r>
      <w:r w:rsidR="00C12993" w:rsidRPr="008C73CC">
        <w:rPr>
          <w:rFonts w:asciiTheme="minorHAnsi" w:hAnsiTheme="minorHAnsi" w:cstheme="minorHAnsi"/>
          <w:w w:val="95"/>
        </w:rPr>
        <w:t>ანგარიშსწორება შემსყიდველის მხრიდან მოხდება მიწოდებულ საქონ</w:t>
      </w:r>
      <w:r w:rsidR="0025099A" w:rsidRPr="008C73CC">
        <w:rPr>
          <w:rFonts w:asciiTheme="minorHAnsi" w:hAnsiTheme="minorHAnsi" w:cstheme="minorHAnsi"/>
          <w:w w:val="95"/>
          <w:lang w:val="ka-GE"/>
        </w:rPr>
        <w:t>ე</w:t>
      </w:r>
      <w:r w:rsidR="00C12993" w:rsidRPr="008C73CC">
        <w:rPr>
          <w:rFonts w:asciiTheme="minorHAnsi" w:hAnsiTheme="minorHAnsi" w:cstheme="minorHAnsi"/>
          <w:w w:val="95"/>
        </w:rPr>
        <w:t>ლზე მიღება-ჩაბარების აქტ(ებ)ის გაფორმებიდან არაუგვიანეს 5 სამუშაო დღის ვადაში.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rPr>
        <w:t>6.2. დაფინანსების წყარო: 20</w:t>
      </w:r>
      <w:r w:rsidR="00DA4BE7" w:rsidRPr="008C73CC">
        <w:rPr>
          <w:rFonts w:asciiTheme="minorHAnsi" w:hAnsiTheme="minorHAnsi" w:cstheme="minorHAnsi"/>
          <w:w w:val="95"/>
          <w:lang w:val="ka-GE"/>
        </w:rPr>
        <w:t>2</w:t>
      </w:r>
      <w:r w:rsidR="008C73CC">
        <w:rPr>
          <w:rFonts w:asciiTheme="minorHAnsi" w:hAnsiTheme="minorHAnsi" w:cstheme="minorHAnsi"/>
          <w:w w:val="95"/>
          <w:lang w:val="ka-GE"/>
        </w:rPr>
        <w:t>3</w:t>
      </w:r>
      <w:r w:rsidRPr="008C73CC">
        <w:rPr>
          <w:rFonts w:asciiTheme="minorHAnsi" w:hAnsiTheme="minorHAnsi" w:cstheme="minorHAnsi"/>
          <w:w w:val="95"/>
        </w:rPr>
        <w:t xml:space="preserve"> წლის </w:t>
      </w:r>
      <w:permStart w:id="942822259" w:edGrp="everyone"/>
      <w:r w:rsidRPr="008C73CC">
        <w:rPr>
          <w:rFonts w:asciiTheme="minorHAnsi" w:hAnsiTheme="minorHAnsi" w:cstheme="minorHAnsi"/>
          <w:w w:val="95"/>
          <w:lang w:val="ka-GE"/>
        </w:rPr>
        <w:t>-----.</w:t>
      </w:r>
      <w:permEnd w:id="942822259"/>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lastRenderedPageBreak/>
        <w:t>6.3. ანგარიშსწორება განხორციელდება შემდეგი პირობებით: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6.3.1. ანგარიშსწორების ვალუტა -</w:t>
      </w:r>
      <w:r w:rsidRPr="008C73CC">
        <w:rPr>
          <w:rFonts w:asciiTheme="minorHAnsi" w:hAnsiTheme="minorHAnsi" w:cstheme="minorHAnsi"/>
          <w:w w:val="95"/>
          <w:lang w:val="ka-GE"/>
        </w:rPr>
        <w:t xml:space="preserve"> </w:t>
      </w:r>
      <w:r w:rsidRPr="008C73CC">
        <w:rPr>
          <w:rFonts w:asciiTheme="minorHAnsi" w:hAnsiTheme="minorHAnsi" w:cstheme="minorHAnsi"/>
          <w:w w:val="95"/>
        </w:rPr>
        <w:t>ლარი</w:t>
      </w:r>
      <w:r w:rsidR="00DA4BE7" w:rsidRPr="008C73CC">
        <w:rPr>
          <w:rFonts w:asciiTheme="minorHAnsi" w:hAnsiTheme="minorHAnsi" w:cstheme="minorHAnsi"/>
          <w:w w:val="95"/>
        </w:rPr>
        <w:t>;</w:t>
      </w:r>
      <w:r w:rsidRPr="008C73CC">
        <w:rPr>
          <w:rFonts w:asciiTheme="minorHAnsi" w:hAnsiTheme="minorHAnsi" w:cstheme="minorHAnsi"/>
          <w:w w:val="95"/>
        </w:rPr>
        <w:t xml:space="preserve"> </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rPr>
        <w:t>6.3.2.</w:t>
      </w:r>
      <w:r w:rsidRPr="008C73CC">
        <w:rPr>
          <w:rFonts w:asciiTheme="minorHAnsi" w:hAnsiTheme="minorHAnsi" w:cstheme="minorHAnsi"/>
          <w:w w:val="95"/>
          <w:lang w:val="ka-GE"/>
        </w:rPr>
        <w:t xml:space="preserve"> </w:t>
      </w:r>
      <w:r w:rsidRPr="008C73CC">
        <w:rPr>
          <w:rFonts w:asciiTheme="minorHAnsi" w:hAnsiTheme="minorHAnsi" w:cstheme="minorHAnsi"/>
          <w:w w:val="95"/>
        </w:rPr>
        <w:t>ანგარიშსწორების ფორმა</w:t>
      </w:r>
      <w:r w:rsidRPr="008C73CC">
        <w:rPr>
          <w:rFonts w:asciiTheme="minorHAnsi" w:hAnsiTheme="minorHAnsi" w:cstheme="minorHAnsi"/>
          <w:w w:val="95"/>
          <w:lang w:val="ka-GE"/>
        </w:rPr>
        <w:t xml:space="preserve"> </w:t>
      </w:r>
      <w:r w:rsidRPr="008C73CC">
        <w:rPr>
          <w:rFonts w:asciiTheme="minorHAnsi" w:hAnsiTheme="minorHAnsi" w:cstheme="minorHAnsi"/>
          <w:w w:val="95"/>
        </w:rPr>
        <w:t>- უნაღდო</w:t>
      </w:r>
      <w:r w:rsidR="00DA4BE7" w:rsidRPr="008C73CC">
        <w:rPr>
          <w:rFonts w:asciiTheme="minorHAnsi" w:hAnsiTheme="minorHAnsi" w:cstheme="minorHAnsi"/>
          <w:w w:val="95"/>
          <w:lang w:val="ka-GE"/>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6.3.3. მოიცავს საქართველოს კანონმდებლობით დადგენილ ყველა გადასახადს.</w:t>
      </w: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7. მხარეთა უფლება-მოვალეობები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7.1. მიმწოდებელი ვალდებულია:</w:t>
      </w:r>
    </w:p>
    <w:p w:rsidR="00212670" w:rsidRPr="008C73CC" w:rsidRDefault="00212670" w:rsidP="008019CF">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7.1.1</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sidRPr="008C73CC">
        <w:rPr>
          <w:rFonts w:asciiTheme="minorHAnsi" w:hAnsiTheme="minorHAnsi" w:cstheme="minorHAnsi"/>
          <w:w w:val="95"/>
        </w:rPr>
        <w:t>;</w:t>
      </w:r>
      <w:r w:rsidR="008019CF" w:rsidRPr="008C73CC">
        <w:rPr>
          <w:rFonts w:asciiTheme="minorHAnsi" w:hAnsiTheme="minorHAnsi" w:cstheme="minorHAnsi"/>
          <w:w w:val="95"/>
          <w:lang w:val="ka-GE"/>
        </w:rPr>
        <w:t xml:space="preserve"> იმ შემთხვევაში თუ </w:t>
      </w:r>
      <w:r w:rsidR="008019CF" w:rsidRPr="008C73CC">
        <w:rPr>
          <w:rFonts w:asciiTheme="minorHAnsi" w:hAnsiTheme="minorHAnsi" w:cstheme="minorHAnsi"/>
          <w:w w:val="95"/>
        </w:rPr>
        <w:t xml:space="preserve">ერთჯერადად მისაწოდებელი საბეჭდი ქაღალდის რაოდენობა </w:t>
      </w:r>
      <w:r w:rsidR="008019CF" w:rsidRPr="008C73CC">
        <w:rPr>
          <w:rFonts w:asciiTheme="minorHAnsi" w:hAnsiTheme="minorHAnsi" w:cstheme="minorHAnsi"/>
          <w:w w:val="95"/>
          <w:lang w:val="ka-GE"/>
        </w:rPr>
        <w:t>ნ</w:t>
      </w:r>
      <w:r w:rsidR="008019CF" w:rsidRPr="008C73CC">
        <w:rPr>
          <w:rFonts w:asciiTheme="minorHAnsi" w:hAnsiTheme="minorHAnsi" w:cstheme="minorHAnsi"/>
          <w:w w:val="95"/>
        </w:rPr>
        <w:t>აკლებია 25 შეკვრაზე, მიმწოდებელი არ არის ვალდებული საბეჭდი ქაღალდი მიაწოდოს საკუთარი ხარჯებით.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7.1.2. დაიცვას წინამდებარე ხელშეკრულებით გათვალისწინებული ყველა პირობა</w:t>
      </w:r>
      <w:r w:rsidR="00DA4BE7"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sidRPr="008C73CC">
        <w:rPr>
          <w:rFonts w:asciiTheme="minorHAnsi" w:hAnsiTheme="minorHAnsi" w:cstheme="minorHAnsi"/>
          <w:w w:val="95"/>
          <w:lang w:val="ka-GE"/>
        </w:rPr>
        <w:t xml:space="preserve"> N1 -ით</w:t>
      </w:r>
      <w:r w:rsidRPr="008C73CC">
        <w:rPr>
          <w:rFonts w:asciiTheme="minorHAnsi" w:hAnsiTheme="minorHAnsi" w:cstheme="minorHAnsi"/>
          <w:w w:val="95"/>
        </w:rPr>
        <w:t xml:space="preserve"> დადგენილ ტექნიკურ მაჩვენებლებთან</w:t>
      </w:r>
      <w:r w:rsidR="00DA4BE7"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7.1.5. უზრუნველყოს შემსყიდველისათვის უფლებრივად და ნივთობრივად უნაკლო საქონლის მიწოდება</w:t>
      </w:r>
      <w:r w:rsidR="00DA4BE7"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7.2. მიმწოდებელი უფლებამოსილია: </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მოსთხოვოს შემსყიდველს წინამდებარე ხელშეკრულებით ნაკისრი ვალდებულებების შესრულება.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7.3. შემსყიდველი ვალდებულია: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7.3.4. უზრუნველყოს უფლებრივად და ნივთობრივად უნაკლო საქონლის მიღება;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7.3.5. უზრუნველყოს ხელშეკრულების შესრულების კონტროლი;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7.3.6. შეასრულოს ხელშეკრულებითა და სატენდერო დოკუმენტაციით მასზე დაკისრებული ვალდებულებები</w:t>
      </w:r>
      <w:r w:rsidR="00BA4972"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7.4. შემსყიდველ</w:t>
      </w:r>
      <w:r w:rsidR="000C6FD1" w:rsidRPr="008C73CC">
        <w:rPr>
          <w:rFonts w:asciiTheme="minorHAnsi" w:hAnsiTheme="minorHAnsi" w:cstheme="minorHAnsi"/>
          <w:w w:val="95"/>
          <w:lang w:val="ka-GE"/>
        </w:rPr>
        <w:t>ი</w:t>
      </w:r>
      <w:r w:rsidRPr="008C73CC">
        <w:rPr>
          <w:rFonts w:asciiTheme="minorHAnsi" w:hAnsiTheme="minorHAnsi" w:cstheme="minorHAnsi"/>
          <w:w w:val="95"/>
        </w:rPr>
        <w:t xml:space="preserve"> უფლება</w:t>
      </w:r>
      <w:r w:rsidR="000C6FD1" w:rsidRPr="008C73CC">
        <w:rPr>
          <w:rFonts w:asciiTheme="minorHAnsi" w:hAnsiTheme="minorHAnsi" w:cstheme="minorHAnsi"/>
          <w:w w:val="95"/>
          <w:lang w:val="ka-GE"/>
        </w:rPr>
        <w:t>მოსილია</w:t>
      </w:r>
      <w:r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w:t>
      </w:r>
      <w:r w:rsidRPr="008C73CC">
        <w:rPr>
          <w:rFonts w:asciiTheme="minorHAnsi" w:hAnsiTheme="minorHAnsi" w:cstheme="minorHAnsi"/>
          <w:w w:val="95"/>
          <w:lang w:val="ka-GE"/>
        </w:rPr>
        <w:t>1-ან</w:t>
      </w:r>
      <w:r w:rsidR="00BA4972" w:rsidRPr="008C73CC">
        <w:rPr>
          <w:rFonts w:asciiTheme="minorHAnsi" w:hAnsiTheme="minorHAnsi" w:cstheme="minorHAnsi"/>
          <w:w w:val="95"/>
          <w:lang w:val="ka-GE"/>
        </w:rPr>
        <w:t>;</w:t>
      </w:r>
    </w:p>
    <w:p w:rsidR="00BA4972" w:rsidRDefault="00212670" w:rsidP="00BA4972">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8C73CC" w:rsidRPr="008C73CC" w:rsidRDefault="008C73CC" w:rsidP="00BA4972">
      <w:pPr>
        <w:tabs>
          <w:tab w:val="left" w:pos="5670"/>
          <w:tab w:val="left" w:pos="6840"/>
        </w:tabs>
        <w:spacing w:line="276" w:lineRule="auto"/>
        <w:ind w:right="-40"/>
        <w:jc w:val="both"/>
        <w:rPr>
          <w:rFonts w:asciiTheme="minorHAnsi" w:hAnsiTheme="minorHAnsi" w:cstheme="minorHAnsi"/>
          <w:w w:val="95"/>
        </w:rPr>
      </w:pPr>
    </w:p>
    <w:p w:rsidR="00212670" w:rsidRPr="008C73CC" w:rsidRDefault="00212670" w:rsidP="00BA4972">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b/>
          <w:bCs/>
          <w:w w:val="95"/>
          <w:sz w:val="24"/>
          <w:szCs w:val="24"/>
        </w:rPr>
        <w:lastRenderedPageBreak/>
        <w:t>8. მხარეთა პასუხისმგებლობა ხელშეკრულების დარღვევისას</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8C73CC">
        <w:rPr>
          <w:rFonts w:asciiTheme="minorHAnsi" w:hAnsiTheme="minorHAnsi" w:cstheme="minorHAnsi"/>
          <w:w w:val="95"/>
          <w:lang w:val="ka-GE"/>
        </w:rPr>
        <w:t>მისაწოდებელი საქონლის</w:t>
      </w:r>
      <w:r w:rsidRPr="008C73CC">
        <w:rPr>
          <w:rFonts w:asciiTheme="minorHAnsi" w:hAnsiTheme="minorHAnsi" w:cstheme="minorHAnsi"/>
          <w:w w:val="95"/>
        </w:rPr>
        <w:t xml:space="preserve"> ღირებულების 0,2% ოდენობით. </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8C73CC">
        <w:rPr>
          <w:rFonts w:asciiTheme="minorHAnsi" w:hAnsiTheme="minorHAnsi" w:cstheme="minorHAnsi"/>
          <w:w w:val="95"/>
          <w:lang w:val="ka-GE"/>
        </w:rPr>
        <w:t>5</w:t>
      </w:r>
      <w:r w:rsidRPr="008C73CC">
        <w:rPr>
          <w:rFonts w:asciiTheme="minorHAnsi" w:hAnsiTheme="minorHAnsi" w:cstheme="minorHAnsi"/>
          <w:w w:val="95"/>
        </w:rPr>
        <w:t xml:space="preserve">%  ოდენობით. </w:t>
      </w:r>
    </w:p>
    <w:p w:rsidR="00F944D3" w:rsidRPr="008C73CC" w:rsidRDefault="00F944D3"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lang w:val="ka-GE"/>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8.</w:t>
      </w:r>
      <w:r w:rsidR="00F944D3" w:rsidRPr="008C73CC">
        <w:rPr>
          <w:rFonts w:asciiTheme="minorHAnsi" w:hAnsiTheme="minorHAnsi" w:cstheme="minorHAnsi"/>
          <w:w w:val="95"/>
          <w:lang w:val="ka-GE"/>
        </w:rPr>
        <w:t>5</w:t>
      </w:r>
      <w:r w:rsidRPr="008C73CC">
        <w:rPr>
          <w:rFonts w:asciiTheme="minorHAnsi" w:hAnsiTheme="minorHAnsi" w:cstheme="minorHAnsi"/>
          <w:w w:val="95"/>
        </w:rPr>
        <w:t xml:space="preserve">. სანქციების დაწესება </w:t>
      </w:r>
      <w:r w:rsidR="00F944D3" w:rsidRPr="008C73CC">
        <w:rPr>
          <w:rFonts w:asciiTheme="minorHAnsi" w:hAnsiTheme="minorHAnsi" w:cstheme="minorHAnsi"/>
          <w:w w:val="95"/>
          <w:lang w:val="ka-GE"/>
        </w:rPr>
        <w:t xml:space="preserve">და გადახდა </w:t>
      </w:r>
      <w:r w:rsidRPr="008C73CC">
        <w:rPr>
          <w:rFonts w:asciiTheme="minorHAnsi" w:hAnsiTheme="minorHAnsi" w:cstheme="minorHAnsi"/>
          <w:w w:val="95"/>
        </w:rPr>
        <w:t>არ ათავისუფლებს მხარეებს ძირითადი ვალდებულებების შესრულებისაგან.</w:t>
      </w:r>
    </w:p>
    <w:p w:rsidR="00C12993" w:rsidRPr="008C73CC" w:rsidRDefault="00C12993" w:rsidP="00C12993">
      <w:pPr>
        <w:tabs>
          <w:tab w:val="left" w:pos="5670"/>
          <w:tab w:val="left" w:pos="6840"/>
        </w:tabs>
        <w:spacing w:line="276" w:lineRule="auto"/>
        <w:ind w:right="-40"/>
        <w:jc w:val="both"/>
        <w:rPr>
          <w:rFonts w:asciiTheme="minorHAnsi" w:hAnsiTheme="minorHAnsi" w:cstheme="minorHAnsi"/>
          <w:b/>
          <w:w w:val="95"/>
        </w:rPr>
      </w:pPr>
      <w:r w:rsidRPr="008C73CC">
        <w:rPr>
          <w:rFonts w:asciiTheme="minorHAnsi" w:hAnsiTheme="minorHAnsi" w:cstheme="minorHAnsi"/>
          <w:b/>
          <w:w w:val="95"/>
        </w:rPr>
        <w:t>9.</w:t>
      </w:r>
      <w:r w:rsidR="00EA2575" w:rsidRPr="008C73CC">
        <w:rPr>
          <w:rFonts w:asciiTheme="minorHAnsi" w:hAnsiTheme="minorHAnsi" w:cstheme="minorHAnsi"/>
          <w:b/>
          <w:w w:val="95"/>
          <w:lang w:val="ka-GE"/>
        </w:rPr>
        <w:t xml:space="preserve"> </w:t>
      </w:r>
      <w:r w:rsidRPr="008C73CC">
        <w:rPr>
          <w:rFonts w:asciiTheme="minorHAnsi" w:hAnsiTheme="minorHAnsi" w:cstheme="minorHAnsi"/>
          <w:b/>
          <w:w w:val="95"/>
        </w:rPr>
        <w:t>ხელშეკრულების შესრულების უზრუნველყოფის გარანტიები</w:t>
      </w:r>
    </w:p>
    <w:p w:rsidR="00F2251D" w:rsidRPr="008C73CC" w:rsidRDefault="00C12993" w:rsidP="00F2251D">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9.1</w:t>
      </w:r>
      <w:r w:rsidR="00EA2575" w:rsidRPr="008C73CC">
        <w:rPr>
          <w:rFonts w:asciiTheme="minorHAnsi" w:hAnsiTheme="minorHAnsi" w:cstheme="minorHAnsi"/>
          <w:w w:val="95"/>
          <w:lang w:val="ka-GE"/>
        </w:rPr>
        <w:t>.</w:t>
      </w:r>
      <w:r w:rsidRPr="008C73CC">
        <w:rPr>
          <w:rFonts w:asciiTheme="minorHAnsi" w:hAnsiTheme="minorHAnsi" w:cstheme="minorHAnsi"/>
          <w:w w:val="95"/>
          <w:lang w:val="ka-GE"/>
        </w:rPr>
        <w:t xml:space="preserve"> </w:t>
      </w:r>
      <w:r w:rsidRPr="008C73CC">
        <w:rPr>
          <w:rFonts w:asciiTheme="minorHAnsi" w:hAnsiTheme="minorHAnsi" w:cstheme="minorHAnsi"/>
          <w:w w:val="95"/>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sidRPr="008C73CC">
        <w:rPr>
          <w:rFonts w:asciiTheme="minorHAnsi" w:hAnsiTheme="minorHAnsi" w:cstheme="minorHAnsi"/>
          <w:w w:val="95"/>
          <w:lang w:val="ka-GE"/>
        </w:rPr>
        <w:t>.</w:t>
      </w:r>
      <w:r w:rsidRPr="008C73CC">
        <w:rPr>
          <w:rFonts w:asciiTheme="minorHAnsi" w:hAnsiTheme="minorHAnsi" w:cstheme="minorHAnsi"/>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sidRPr="008C73CC">
        <w:rPr>
          <w:rFonts w:asciiTheme="minorHAnsi" w:hAnsiTheme="minorHAnsi" w:cstheme="minorHAnsi"/>
          <w:w w:val="95"/>
        </w:rPr>
        <w:t>,</w:t>
      </w:r>
      <w:r w:rsidRPr="008C73CC">
        <w:rPr>
          <w:rFonts w:asciiTheme="minorHAnsi" w:hAnsiTheme="minorHAnsi" w:cstheme="minorHAnsi"/>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F2251D" w:rsidRPr="008C73CC">
        <w:rPr>
          <w:rFonts w:asciiTheme="minorHAnsi" w:hAnsiTheme="minorHAnsi" w:cstheme="minorHAnsi"/>
          <w:w w:val="95"/>
        </w:rPr>
        <w:t xml:space="preserve">არანაკლებ </w:t>
      </w:r>
      <w:permStart w:id="1742602902" w:edGrp="everyone"/>
      <w:r w:rsidR="00F2251D" w:rsidRPr="008C73CC">
        <w:rPr>
          <w:rFonts w:asciiTheme="minorHAnsi" w:hAnsiTheme="minorHAnsi" w:cstheme="minorHAnsi"/>
          <w:w w:val="95"/>
          <w:lang w:val="ka-GE"/>
        </w:rPr>
        <w:t>(</w:t>
      </w:r>
      <w:r w:rsidR="00F2251D" w:rsidRPr="008C73CC">
        <w:rPr>
          <w:rFonts w:asciiTheme="minorHAnsi" w:hAnsiTheme="minorHAnsi" w:cstheme="minorHAnsi"/>
          <w:w w:val="95"/>
          <w:u w:val="single"/>
          <w:lang w:val="ka-GE"/>
        </w:rPr>
        <w:t>30 კალენდარული დღით უნდა აღემატებოდეს ხელშეკრულების მოქმედების ვადას)</w:t>
      </w:r>
      <w:r w:rsidR="00F2251D" w:rsidRPr="008C73CC">
        <w:rPr>
          <w:rFonts w:asciiTheme="minorHAnsi" w:hAnsiTheme="minorHAnsi" w:cstheme="minorHAnsi"/>
          <w:w w:val="95"/>
          <w:lang w:val="ka-GE"/>
        </w:rPr>
        <w:t xml:space="preserve"> </w:t>
      </w:r>
      <w:permEnd w:id="1742602902"/>
      <w:r w:rsidR="00F2251D" w:rsidRPr="008C73CC">
        <w:rPr>
          <w:rFonts w:asciiTheme="minorHAnsi" w:hAnsiTheme="minorHAnsi" w:cstheme="minorHAnsi"/>
          <w:w w:val="95"/>
        </w:rPr>
        <w:t xml:space="preserve">ჩათვლით. </w:t>
      </w:r>
    </w:p>
    <w:p w:rsidR="00C12993" w:rsidRPr="008C73CC" w:rsidRDefault="00C12993" w:rsidP="00C12993">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9.2.</w:t>
      </w:r>
      <w:r w:rsidRPr="008C73CC">
        <w:rPr>
          <w:rFonts w:asciiTheme="minorHAnsi" w:hAnsiTheme="minorHAnsi" w:cstheme="minorHAnsi"/>
          <w:w w:val="95"/>
          <w:lang w:val="ka-GE"/>
        </w:rPr>
        <w:t xml:space="preserve"> </w:t>
      </w:r>
      <w:r w:rsidRPr="008C73CC">
        <w:rPr>
          <w:rFonts w:asciiTheme="minorHAnsi" w:hAnsiTheme="minorHAnsi" w:cstheme="minorHAnsi"/>
          <w:w w:val="95"/>
        </w:rPr>
        <w:t>ხელშეკრულების შესრულების გარანტია წარმოადგენს ხელშეკრულების განუყოფელ ნაწილს.</w:t>
      </w:r>
    </w:p>
    <w:p w:rsidR="00C12993" w:rsidRPr="008C73CC" w:rsidRDefault="00C12993" w:rsidP="00C12993">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9.3.</w:t>
      </w:r>
      <w:r w:rsidRPr="008C73CC">
        <w:rPr>
          <w:rFonts w:asciiTheme="minorHAnsi" w:hAnsiTheme="minorHAnsi" w:cstheme="minorHAnsi"/>
          <w:w w:val="95"/>
          <w:lang w:val="ka-GE"/>
        </w:rPr>
        <w:t xml:space="preserve"> </w:t>
      </w:r>
      <w:r w:rsidRPr="008C73CC">
        <w:rPr>
          <w:rFonts w:asciiTheme="minorHAnsi" w:hAnsiTheme="minorHAnsi" w:cstheme="minorHAnsi"/>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rsidR="00C12993" w:rsidRPr="008C73CC" w:rsidRDefault="00C12993" w:rsidP="00C12993">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9.4.</w:t>
      </w:r>
      <w:r w:rsidRPr="008C73CC">
        <w:rPr>
          <w:rFonts w:asciiTheme="minorHAnsi" w:hAnsiTheme="minorHAnsi" w:cstheme="minorHAnsi"/>
          <w:w w:val="95"/>
          <w:lang w:val="ka-GE"/>
        </w:rPr>
        <w:t xml:space="preserve"> </w:t>
      </w:r>
      <w:r w:rsidRPr="008C73CC">
        <w:rPr>
          <w:rFonts w:asciiTheme="minorHAnsi" w:hAnsiTheme="minorHAnsi" w:cstheme="minorHAnsi"/>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rsidR="00C12993" w:rsidRPr="008C73CC" w:rsidRDefault="00C12993" w:rsidP="00C12993">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9.5.</w:t>
      </w:r>
      <w:r w:rsidRPr="008C73CC">
        <w:rPr>
          <w:rFonts w:asciiTheme="minorHAnsi" w:hAnsiTheme="minorHAnsi" w:cstheme="minorHAnsi"/>
          <w:w w:val="95"/>
          <w:lang w:val="ka-GE"/>
        </w:rPr>
        <w:t xml:space="preserve"> </w:t>
      </w:r>
      <w:r w:rsidRPr="008C73CC">
        <w:rPr>
          <w:rFonts w:asciiTheme="minorHAnsi" w:hAnsiTheme="minorHAnsi" w:cstheme="minorHAnsi"/>
          <w:w w:val="95"/>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8C73CC" w:rsidRDefault="00C12993" w:rsidP="00C12993">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9.6.</w:t>
      </w:r>
      <w:r w:rsidRPr="008C73CC">
        <w:rPr>
          <w:rFonts w:asciiTheme="minorHAnsi" w:hAnsiTheme="minorHAnsi" w:cstheme="minorHAnsi"/>
          <w:w w:val="95"/>
          <w:lang w:val="ka-GE"/>
        </w:rPr>
        <w:t xml:space="preserve"> </w:t>
      </w:r>
      <w:r w:rsidRPr="008C73CC">
        <w:rPr>
          <w:rFonts w:asciiTheme="minorHAnsi" w:hAnsiTheme="minorHAnsi" w:cstheme="minorHAnsi"/>
          <w:w w:val="95"/>
        </w:rPr>
        <w:t xml:space="preserve">წარმოდგენილი ხელშეკრულების შესრულების უზრუნველყოფის გარანტია არ მცირდება </w:t>
      </w:r>
      <w:r w:rsidR="009831B9" w:rsidRPr="008C73CC">
        <w:rPr>
          <w:rFonts w:asciiTheme="minorHAnsi" w:hAnsiTheme="minorHAnsi" w:cstheme="minorHAnsi"/>
          <w:w w:val="95"/>
        </w:rPr>
        <w:t>მიმწო</w:t>
      </w:r>
      <w:r w:rsidRPr="008C73CC">
        <w:rPr>
          <w:rFonts w:asciiTheme="minorHAnsi" w:hAnsiTheme="minorHAnsi" w:cstheme="minorHAnsi"/>
          <w:w w:val="95"/>
        </w:rPr>
        <w:t>დ</w:t>
      </w:r>
      <w:r w:rsidR="009831B9" w:rsidRPr="008C73CC">
        <w:rPr>
          <w:rFonts w:asciiTheme="minorHAnsi" w:hAnsiTheme="minorHAnsi" w:cstheme="minorHAnsi"/>
          <w:w w:val="95"/>
          <w:lang w:val="ka-GE"/>
        </w:rPr>
        <w:t>ე</w:t>
      </w:r>
      <w:r w:rsidRPr="008C73CC">
        <w:rPr>
          <w:rFonts w:asciiTheme="minorHAnsi" w:hAnsiTheme="minorHAnsi" w:cstheme="minorHAnsi"/>
          <w:w w:val="95"/>
        </w:rPr>
        <w:t xml:space="preserve">ბლის მიერ ნაკისრი ვალდებულებების შესრულების პროპორციულად. </w:t>
      </w: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lang w:val="ka-GE"/>
        </w:rPr>
        <w:t>10</w:t>
      </w:r>
      <w:r w:rsidRPr="008C73CC">
        <w:rPr>
          <w:rFonts w:asciiTheme="minorHAnsi" w:hAnsiTheme="minorHAnsi" w:cstheme="minorHAnsi"/>
          <w:b/>
          <w:bCs/>
          <w:w w:val="95"/>
          <w:sz w:val="24"/>
          <w:szCs w:val="24"/>
        </w:rPr>
        <w:t>. ხელშეკრულების მოქმედების ვადა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10.1</w:t>
      </w:r>
      <w:r w:rsidRPr="008C73CC">
        <w:rPr>
          <w:rFonts w:asciiTheme="minorHAnsi" w:hAnsiTheme="minorHAnsi" w:cstheme="minorHAnsi"/>
          <w:w w:val="95"/>
          <w:lang w:val="ka-GE"/>
        </w:rPr>
        <w:t>.</w:t>
      </w:r>
      <w:r w:rsidRPr="008C73CC">
        <w:rPr>
          <w:rFonts w:asciiTheme="minorHAnsi" w:hAnsiTheme="minorHAnsi" w:cstheme="minorHAnsi"/>
          <w:w w:val="95"/>
        </w:rPr>
        <w:t xml:space="preserve"> გამარჯვებული პრეტენდენტის სატენდერო წინადადება ძალაშია </w:t>
      </w:r>
      <w:r w:rsidR="00593B8B" w:rsidRPr="008C73CC">
        <w:rPr>
          <w:rFonts w:asciiTheme="minorHAnsi" w:hAnsiTheme="minorHAnsi" w:cstheme="minorHAnsi"/>
          <w:w w:val="95"/>
        </w:rPr>
        <w:t>20</w:t>
      </w:r>
      <w:r w:rsidR="00593B8B" w:rsidRPr="008C73CC">
        <w:rPr>
          <w:rFonts w:asciiTheme="minorHAnsi" w:hAnsiTheme="minorHAnsi" w:cstheme="minorHAnsi"/>
          <w:w w:val="95"/>
          <w:lang w:val="ka-GE"/>
        </w:rPr>
        <w:t>2</w:t>
      </w:r>
      <w:r w:rsidR="008C73CC">
        <w:rPr>
          <w:rFonts w:asciiTheme="minorHAnsi" w:hAnsiTheme="minorHAnsi" w:cstheme="minorHAnsi"/>
          <w:w w:val="95"/>
          <w:lang w:val="ka-GE"/>
        </w:rPr>
        <w:t>3</w:t>
      </w:r>
      <w:r w:rsidR="00593B8B" w:rsidRPr="008C73CC">
        <w:rPr>
          <w:rFonts w:asciiTheme="minorHAnsi" w:hAnsiTheme="minorHAnsi" w:cstheme="minorHAnsi"/>
          <w:w w:val="95"/>
        </w:rPr>
        <w:t xml:space="preserve"> წლის </w:t>
      </w:r>
      <w:r w:rsidR="008C73CC">
        <w:rPr>
          <w:rFonts w:asciiTheme="minorHAnsi" w:hAnsiTheme="minorHAnsi" w:cstheme="minorHAnsi"/>
          <w:w w:val="95"/>
          <w:lang w:val="ka-GE"/>
        </w:rPr>
        <w:t>30 ივნისის</w:t>
      </w:r>
      <w:r w:rsidR="003B7F12" w:rsidRPr="008C73CC">
        <w:rPr>
          <w:rFonts w:asciiTheme="minorHAnsi" w:hAnsiTheme="minorHAnsi" w:cstheme="minorHAnsi"/>
          <w:w w:val="95"/>
          <w:lang w:val="ka-GE"/>
        </w:rPr>
        <w:t xml:space="preserve"> </w:t>
      </w:r>
      <w:r w:rsidRPr="008C73CC">
        <w:rPr>
          <w:rFonts w:asciiTheme="minorHAnsi" w:hAnsiTheme="minorHAnsi" w:cstheme="minorHAnsi"/>
          <w:w w:val="95"/>
        </w:rPr>
        <w:t xml:space="preserve">ჩათვლით. ხელშეკრულებით გათვალისწინებული საბეჭდი ქაღალდის მიწოდების ვადა სატენდერო </w:t>
      </w:r>
      <w:r w:rsidRPr="008C73CC">
        <w:rPr>
          <w:rFonts w:asciiTheme="minorHAnsi" w:hAnsiTheme="minorHAnsi" w:cstheme="minorHAnsi"/>
          <w:w w:val="95"/>
        </w:rPr>
        <w:lastRenderedPageBreak/>
        <w:t>წინადადების მოქმედების ვადას შესაძლებელია აღემატებოდეს არაუმეტეს 10 სამუშაო დღით.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10.2</w:t>
      </w:r>
      <w:r w:rsidR="00BA4972" w:rsidRPr="008C73CC">
        <w:rPr>
          <w:rFonts w:asciiTheme="minorHAnsi" w:hAnsiTheme="minorHAnsi" w:cstheme="minorHAnsi"/>
          <w:w w:val="95"/>
          <w:lang w:val="ka-GE"/>
        </w:rPr>
        <w:t>.</w:t>
      </w:r>
      <w:r w:rsidRPr="008C73CC">
        <w:rPr>
          <w:rFonts w:asciiTheme="minorHAnsi" w:hAnsiTheme="minorHAnsi" w:cstheme="minorHAnsi"/>
          <w:w w:val="95"/>
        </w:rPr>
        <w:t xml:space="preserve"> წინამდებარე ხელშეკრულება ძალაში შედის მხარეთა მიერ ხელმოწერის დღიდან და</w:t>
      </w:r>
      <w:r w:rsidR="008019CF" w:rsidRPr="008C73CC">
        <w:rPr>
          <w:rFonts w:asciiTheme="minorHAnsi" w:hAnsiTheme="minorHAnsi" w:cstheme="minorHAnsi"/>
          <w:w w:val="95"/>
          <w:lang w:val="ka-GE"/>
        </w:rPr>
        <w:t xml:space="preserve"> </w:t>
      </w:r>
      <w:r w:rsidRPr="008C73CC">
        <w:rPr>
          <w:rFonts w:asciiTheme="minorHAnsi" w:hAnsiTheme="minorHAnsi" w:cstheme="minorHAnsi"/>
          <w:w w:val="95"/>
        </w:rPr>
        <w:t xml:space="preserve">მოქმედებს </w:t>
      </w:r>
      <w:permStart w:id="1925910141" w:edGrp="everyone"/>
      <w:r w:rsidRPr="008C73CC">
        <w:rPr>
          <w:rFonts w:asciiTheme="minorHAnsi" w:hAnsiTheme="minorHAnsi" w:cstheme="minorHAnsi"/>
          <w:w w:val="95"/>
        </w:rPr>
        <w:t xml:space="preserve">---------    ----------- </w:t>
      </w:r>
      <w:permEnd w:id="1925910141"/>
      <w:r w:rsidRPr="008C73CC">
        <w:rPr>
          <w:rFonts w:asciiTheme="minorHAnsi" w:hAnsiTheme="minorHAnsi" w:cstheme="minorHAnsi"/>
          <w:w w:val="95"/>
        </w:rPr>
        <w:t>ჩათვლით.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b/>
          <w:w w:val="95"/>
        </w:rPr>
      </w:pPr>
      <w:bookmarkStart w:id="1" w:name="_Hlk57287878"/>
      <w:r w:rsidRPr="008C73CC">
        <w:rPr>
          <w:rFonts w:asciiTheme="minorHAnsi" w:hAnsiTheme="minorHAnsi" w:cstheme="minorHAnsi"/>
          <w:b/>
          <w:w w:val="95"/>
        </w:rPr>
        <w:t xml:space="preserve">11. </w:t>
      </w:r>
      <w:r w:rsidR="004878A6" w:rsidRPr="008C73CC">
        <w:rPr>
          <w:rFonts w:asciiTheme="minorHAnsi" w:hAnsiTheme="minorHAnsi" w:cstheme="minorHAnsi"/>
          <w:b/>
          <w:w w:val="95"/>
        </w:rPr>
        <w:t>ხელშეკრულების შესრულების შეფერხება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11.1.</w:t>
      </w:r>
      <w:r w:rsidR="00EA2575" w:rsidRPr="008C73CC">
        <w:rPr>
          <w:rFonts w:asciiTheme="minorHAnsi" w:hAnsiTheme="minorHAnsi" w:cstheme="minorHAnsi"/>
          <w:w w:val="95"/>
          <w:lang w:val="ka-GE"/>
        </w:rPr>
        <w:t xml:space="preserve"> </w:t>
      </w:r>
      <w:r w:rsidR="004878A6" w:rsidRPr="008C73CC">
        <w:rPr>
          <w:rFonts w:asciiTheme="minorHAnsi" w:hAnsiTheme="minorHAnsi" w:cstheme="minorHAnsi"/>
          <w:w w:val="95"/>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878A6" w:rsidRPr="008C73CC" w:rsidRDefault="00212670" w:rsidP="004878A6">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11.2. </w:t>
      </w:r>
      <w:r w:rsidR="004878A6" w:rsidRPr="008C73CC">
        <w:rPr>
          <w:rFonts w:asciiTheme="minorHAnsi" w:hAnsiTheme="minorHAnsi" w:cstheme="minorHAnsi"/>
          <w:w w:val="95"/>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bookmarkEnd w:id="1"/>
    <w:p w:rsidR="00212670" w:rsidRPr="008C73CC" w:rsidRDefault="00212670" w:rsidP="004878A6">
      <w:pPr>
        <w:tabs>
          <w:tab w:val="left" w:pos="5670"/>
          <w:tab w:val="left" w:pos="6840"/>
        </w:tabs>
        <w:spacing w:line="276" w:lineRule="auto"/>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1</w:t>
      </w:r>
      <w:r w:rsidRPr="008C73CC">
        <w:rPr>
          <w:rFonts w:asciiTheme="minorHAnsi" w:hAnsiTheme="minorHAnsi" w:cstheme="minorHAnsi"/>
          <w:b/>
          <w:bCs/>
          <w:w w:val="95"/>
          <w:sz w:val="24"/>
          <w:szCs w:val="24"/>
          <w:lang w:val="ka-GE"/>
        </w:rPr>
        <w:t>2</w:t>
      </w:r>
      <w:r w:rsidRPr="008C73CC">
        <w:rPr>
          <w:rFonts w:asciiTheme="minorHAnsi" w:hAnsiTheme="minorHAnsi" w:cstheme="minorHAnsi"/>
          <w:b/>
          <w:bCs/>
          <w:w w:val="95"/>
          <w:sz w:val="24"/>
          <w:szCs w:val="24"/>
        </w:rPr>
        <w:t>. დაუძლეველი ძალა (ფორს-მაჟორი)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12.1. </w:t>
      </w:r>
      <w:r w:rsidR="007E7157" w:rsidRPr="008C73CC">
        <w:rPr>
          <w:rFonts w:asciiTheme="minorHAnsi" w:hAnsiTheme="minorHAnsi" w:cstheme="minorHAnsi"/>
          <w:w w:val="95"/>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8C73CC" w:rsidRDefault="00212670" w:rsidP="008019CF">
      <w:pPr>
        <w:tabs>
          <w:tab w:val="left" w:pos="5670"/>
          <w:tab w:val="left" w:pos="6840"/>
        </w:tabs>
        <w:spacing w:line="276" w:lineRule="auto"/>
        <w:ind w:right="-40"/>
        <w:jc w:val="both"/>
        <w:rPr>
          <w:rFonts w:asciiTheme="minorHAnsi" w:hAnsiTheme="minorHAnsi" w:cstheme="minorHAnsi"/>
          <w:b/>
          <w:w w:val="95"/>
        </w:rPr>
      </w:pPr>
      <w:r w:rsidRPr="008C73CC">
        <w:rPr>
          <w:rFonts w:asciiTheme="minorHAnsi" w:hAnsiTheme="minorHAnsi" w:cstheme="minorHAnsi"/>
          <w:b/>
          <w:w w:val="95"/>
        </w:rPr>
        <w:t>13. ხელშეკრულების შესრულების კონტროლი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13.1. კონტროლის განმახორციელებელი კომისია ან საამისოდ უფლებამოსი</w:t>
      </w:r>
      <w:r w:rsidR="009831B9" w:rsidRPr="008C73CC">
        <w:rPr>
          <w:rFonts w:asciiTheme="minorHAnsi" w:hAnsiTheme="minorHAnsi" w:cstheme="minorHAnsi"/>
          <w:w w:val="95"/>
          <w:lang w:val="ka-GE"/>
        </w:rPr>
        <w:t>ლი</w:t>
      </w:r>
      <w:r w:rsidRPr="008C73CC">
        <w:rPr>
          <w:rFonts w:asciiTheme="minorHAnsi" w:hAnsiTheme="minorHAnsi" w:cstheme="minorHAnsi"/>
          <w:w w:val="95"/>
        </w:rPr>
        <w:t xml:space="preserve">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8C73CC">
        <w:rPr>
          <w:rFonts w:asciiTheme="minorHAnsi" w:hAnsiTheme="minorHAnsi" w:cstheme="minorHAnsi"/>
          <w:w w:val="95"/>
          <w:lang w:val="ka-GE"/>
        </w:rPr>
        <w:t xml:space="preserve"> კონტროლი (</w:t>
      </w:r>
      <w:r w:rsidRPr="008C73CC">
        <w:rPr>
          <w:rFonts w:asciiTheme="minorHAnsi" w:hAnsiTheme="minorHAnsi" w:cstheme="minorHAnsi"/>
          <w:w w:val="95"/>
        </w:rPr>
        <w:t>ინსპექტირება</w:t>
      </w:r>
      <w:r w:rsidRPr="008C73CC">
        <w:rPr>
          <w:rFonts w:asciiTheme="minorHAnsi" w:hAnsiTheme="minorHAnsi" w:cstheme="minorHAnsi"/>
          <w:w w:val="95"/>
          <w:lang w:val="ka-GE"/>
        </w:rPr>
        <w:t>)</w:t>
      </w:r>
      <w:r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8C73CC">
        <w:rPr>
          <w:rFonts w:asciiTheme="minorHAnsi" w:hAnsiTheme="minorHAnsi" w:cstheme="minorHAnsi"/>
          <w:w w:val="95"/>
          <w:lang w:val="ka-GE"/>
        </w:rPr>
        <w:t>ან საამისოდ უფლებამოსილმა პირმა</w:t>
      </w:r>
      <w:r w:rsidRPr="008C73CC">
        <w:rPr>
          <w:rFonts w:asciiTheme="minorHAnsi" w:hAnsiTheme="minorHAnsi" w:cstheme="minorHAnsi"/>
          <w:w w:val="95"/>
        </w:rPr>
        <w:t xml:space="preserve"> უნდა  შეადგინოს შემოწმების აქტი.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8C73CC">
        <w:rPr>
          <w:rFonts w:asciiTheme="minorHAnsi" w:hAnsiTheme="minorHAnsi" w:cstheme="minorHAnsi"/>
          <w:w w:val="95"/>
          <w:lang w:val="ka-GE"/>
        </w:rPr>
        <w:t xml:space="preserve">ან საამისოდ უფლებამოსილი პირი </w:t>
      </w:r>
      <w:r w:rsidRPr="008C73CC">
        <w:rPr>
          <w:rFonts w:asciiTheme="minorHAnsi" w:hAnsiTheme="minorHAnsi" w:cstheme="minorHAnsi"/>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lastRenderedPageBreak/>
        <w:t>13.4. აქტის საფუძველზე, საჭიროების შემთხვევაში, ჩატარდება მოწოდებული საქონლის ექსპერტიზა.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212670" w:rsidRPr="008C73CC" w:rsidRDefault="00212670" w:rsidP="0021267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14. ხელშეკრულების შეწყვეტა, ცვლილების შეტანა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14.1</w:t>
      </w:r>
      <w:r w:rsidR="00EA2575" w:rsidRPr="008C73CC">
        <w:rPr>
          <w:rFonts w:asciiTheme="minorHAnsi" w:hAnsiTheme="minorHAnsi" w:cstheme="minorHAnsi"/>
          <w:w w:val="95"/>
          <w:lang w:val="ka-GE"/>
        </w:rPr>
        <w:t>.</w:t>
      </w:r>
      <w:r w:rsidRPr="008C73CC">
        <w:rPr>
          <w:rFonts w:asciiTheme="minorHAnsi" w:hAnsiTheme="minorHAnsi" w:cstheme="minorHAnsi"/>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878A6" w:rsidRPr="008C73CC" w:rsidRDefault="004878A6"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lang w:val="ka-GE"/>
        </w:rPr>
        <w:t xml:space="preserve">14.2. </w:t>
      </w:r>
      <w:bookmarkStart w:id="2" w:name="_Hlk57287936"/>
      <w:r w:rsidRPr="008C73CC">
        <w:rPr>
          <w:rFonts w:asciiTheme="minorHAnsi" w:hAnsiTheme="minorHAnsi" w:cstheme="minorHAnsi"/>
          <w:w w:val="95"/>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2"/>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w:t>
      </w:r>
      <w:r w:rsidR="004878A6" w:rsidRPr="008C73CC">
        <w:rPr>
          <w:rFonts w:asciiTheme="minorHAnsi" w:hAnsiTheme="minorHAnsi" w:cstheme="minorHAnsi"/>
          <w:w w:val="95"/>
          <w:lang w:val="ka-GE"/>
        </w:rPr>
        <w:t>3</w:t>
      </w:r>
      <w:r w:rsidRPr="008C73CC">
        <w:rPr>
          <w:rFonts w:asciiTheme="minorHAnsi" w:hAnsiTheme="minorHAnsi" w:cstheme="minorHAnsi"/>
          <w:w w:val="95"/>
        </w:rPr>
        <w:t>.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8C73CC" w:rsidRDefault="00212670" w:rsidP="00212670">
      <w:pPr>
        <w:spacing w:line="276" w:lineRule="auto"/>
        <w:jc w:val="both"/>
        <w:rPr>
          <w:rFonts w:asciiTheme="minorHAnsi" w:hAnsiTheme="minorHAnsi" w:cstheme="minorHAnsi"/>
          <w:w w:val="95"/>
        </w:rPr>
      </w:pPr>
      <w:r w:rsidRPr="008C73CC">
        <w:rPr>
          <w:rFonts w:asciiTheme="minorHAnsi" w:hAnsiTheme="minorHAnsi" w:cstheme="minorHAnsi"/>
          <w:w w:val="95"/>
        </w:rPr>
        <w:t>14.</w:t>
      </w:r>
      <w:r w:rsidR="004878A6" w:rsidRPr="008C73CC">
        <w:rPr>
          <w:rFonts w:asciiTheme="minorHAnsi" w:hAnsiTheme="minorHAnsi" w:cstheme="minorHAnsi"/>
          <w:w w:val="95"/>
          <w:lang w:val="ka-GE"/>
        </w:rPr>
        <w:t>4</w:t>
      </w:r>
      <w:r w:rsidRPr="008C73CC">
        <w:rPr>
          <w:rFonts w:asciiTheme="minorHAnsi" w:hAnsiTheme="minorHAnsi" w:cstheme="minorHAnsi"/>
          <w:w w:val="95"/>
        </w:rPr>
        <w:t>.</w:t>
      </w:r>
      <w:r w:rsidRPr="008C73CC">
        <w:rPr>
          <w:rFonts w:asciiTheme="minorHAnsi" w:hAnsiTheme="minorHAnsi" w:cstheme="minorHAnsi"/>
          <w:w w:val="95"/>
          <w:lang w:val="ka-GE"/>
        </w:rPr>
        <w:t xml:space="preserve"> </w:t>
      </w:r>
      <w:r w:rsidRPr="008C73CC">
        <w:rPr>
          <w:rFonts w:asciiTheme="minorHAnsi" w:hAnsiTheme="minorHAnsi" w:cstheme="minorHAnsi"/>
          <w:w w:val="95"/>
        </w:rPr>
        <w:t xml:space="preserve">სატენდერო კომისიის მიერ ხელშეკრულების შეწყვეტის გადაწყვეტილების მიღებისას </w:t>
      </w:r>
      <w:r w:rsidRPr="008C73CC">
        <w:rPr>
          <w:rFonts w:asciiTheme="minorHAnsi" w:hAnsiTheme="minorHAnsi" w:cstheme="minorHAnsi"/>
          <w:w w:val="95"/>
          <w:lang w:val="ka-GE"/>
        </w:rPr>
        <w:t xml:space="preserve">თუ </w:t>
      </w:r>
      <w:r w:rsidRPr="008C73CC">
        <w:rPr>
          <w:rFonts w:asciiTheme="minorHAnsi" w:hAnsiTheme="minorHAnsi" w:cstheme="minorHAnsi"/>
          <w:w w:val="95"/>
        </w:rPr>
        <w:t xml:space="preserve">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w:t>
      </w:r>
      <w:r w:rsidR="004878A6" w:rsidRPr="008C73CC">
        <w:rPr>
          <w:rFonts w:asciiTheme="minorHAnsi" w:hAnsiTheme="minorHAnsi" w:cstheme="minorHAnsi"/>
          <w:w w:val="95"/>
          <w:lang w:val="ka-GE"/>
        </w:rPr>
        <w:t>5</w:t>
      </w:r>
      <w:r w:rsidRPr="008C73CC">
        <w:rPr>
          <w:rFonts w:asciiTheme="minorHAnsi" w:hAnsiTheme="minorHAnsi" w:cstheme="minorHAnsi"/>
          <w:w w:val="95"/>
        </w:rPr>
        <w:t>. შემსყიდველს უფლება აქვს ცალმხრივად შეწყვიტოს ხელშეკრულების მოქმედება: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w:t>
      </w:r>
      <w:r w:rsidR="004878A6" w:rsidRPr="008C73CC">
        <w:rPr>
          <w:rFonts w:asciiTheme="minorHAnsi" w:hAnsiTheme="minorHAnsi" w:cstheme="minorHAnsi"/>
          <w:w w:val="95"/>
          <w:lang w:val="ka-GE"/>
        </w:rPr>
        <w:t>5</w:t>
      </w:r>
      <w:r w:rsidRPr="008C73CC">
        <w:rPr>
          <w:rFonts w:asciiTheme="minorHAnsi" w:hAnsiTheme="minorHAnsi" w:cstheme="minorHAnsi"/>
          <w:w w:val="95"/>
        </w:rPr>
        <w:t>.1. მიმწოდებლის გაკოტრების შემთხვევაში;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w:t>
      </w:r>
      <w:r w:rsidR="004878A6" w:rsidRPr="008C73CC">
        <w:rPr>
          <w:rFonts w:asciiTheme="minorHAnsi" w:hAnsiTheme="minorHAnsi" w:cstheme="minorHAnsi"/>
          <w:w w:val="95"/>
          <w:lang w:val="ka-GE"/>
        </w:rPr>
        <w:t>5</w:t>
      </w:r>
      <w:r w:rsidRPr="008C73CC">
        <w:rPr>
          <w:rFonts w:asciiTheme="minorHAnsi" w:hAnsiTheme="minorHAnsi" w:cstheme="minorHAnsi"/>
          <w:w w:val="95"/>
        </w:rPr>
        <w:t>.2. ხელშეკრულების ვადის გასვლის საფუძველზე</w:t>
      </w:r>
      <w:r w:rsidR="00E66030" w:rsidRPr="008C73CC">
        <w:rPr>
          <w:rFonts w:asciiTheme="minorHAnsi" w:hAnsiTheme="minorHAnsi" w:cstheme="minorHAnsi"/>
          <w:w w:val="95"/>
        </w:rPr>
        <w:t>.</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w:t>
      </w:r>
      <w:r w:rsidR="004878A6" w:rsidRPr="008C73CC">
        <w:rPr>
          <w:rFonts w:asciiTheme="minorHAnsi" w:hAnsiTheme="minorHAnsi" w:cstheme="minorHAnsi"/>
          <w:w w:val="95"/>
          <w:lang w:val="ka-GE"/>
        </w:rPr>
        <w:t>6</w:t>
      </w:r>
      <w:r w:rsidRPr="008C73CC">
        <w:rPr>
          <w:rFonts w:asciiTheme="minorHAnsi" w:hAnsiTheme="minorHAnsi" w:cstheme="minorHAnsi"/>
          <w:w w:val="95"/>
        </w:rPr>
        <w:t>.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14.</w:t>
      </w:r>
      <w:r w:rsidR="004878A6" w:rsidRPr="008C73CC">
        <w:rPr>
          <w:rFonts w:asciiTheme="minorHAnsi" w:hAnsiTheme="minorHAnsi" w:cstheme="minorHAnsi"/>
          <w:w w:val="95"/>
          <w:lang w:val="ka-GE"/>
        </w:rPr>
        <w:t>7</w:t>
      </w:r>
      <w:r w:rsidRPr="008C73CC">
        <w:rPr>
          <w:rFonts w:asciiTheme="minorHAnsi" w:hAnsiTheme="minorHAnsi" w:cstheme="minorHAnsi"/>
          <w:w w:val="95"/>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8C73CC" w:rsidRDefault="00212670" w:rsidP="00212670">
      <w:pPr>
        <w:rPr>
          <w:rFonts w:asciiTheme="minorHAnsi" w:hAnsiTheme="minorHAnsi" w:cstheme="minorHAnsi"/>
          <w:b/>
          <w:w w:val="95"/>
        </w:rPr>
      </w:pPr>
      <w:r w:rsidRPr="008C73CC">
        <w:rPr>
          <w:rFonts w:asciiTheme="minorHAnsi" w:hAnsiTheme="minorHAnsi" w:cstheme="minorHAnsi"/>
          <w:b/>
          <w:w w:val="95"/>
        </w:rPr>
        <w:t>15. სადაო საკითხების გადაწყვეტა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w:t>
      </w:r>
      <w:r w:rsidRPr="008C73CC">
        <w:rPr>
          <w:rFonts w:asciiTheme="minorHAnsi" w:hAnsiTheme="minorHAnsi" w:cstheme="minorHAnsi"/>
          <w:w w:val="95"/>
          <w:lang w:val="ka-GE"/>
        </w:rPr>
        <w:t>5</w:t>
      </w:r>
      <w:r w:rsidRPr="008C73CC">
        <w:rPr>
          <w:rFonts w:asciiTheme="minorHAnsi" w:hAnsiTheme="minorHAnsi" w:cstheme="minorHAnsi"/>
          <w:w w:val="95"/>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8C73CC" w:rsidRDefault="00212670" w:rsidP="00212670">
      <w:pPr>
        <w:rPr>
          <w:rFonts w:asciiTheme="minorHAnsi" w:hAnsiTheme="minorHAnsi" w:cstheme="minorHAnsi"/>
          <w:b/>
          <w:w w:val="95"/>
        </w:rPr>
      </w:pPr>
      <w:r w:rsidRPr="008C73CC">
        <w:rPr>
          <w:rFonts w:asciiTheme="minorHAnsi" w:hAnsiTheme="minorHAnsi" w:cstheme="minorHAnsi"/>
          <w:b/>
          <w:w w:val="95"/>
        </w:rPr>
        <w:t>16.</w:t>
      </w:r>
      <w:r w:rsidRPr="008C73CC">
        <w:rPr>
          <w:rFonts w:asciiTheme="minorHAnsi" w:hAnsiTheme="minorHAnsi" w:cstheme="minorHAnsi"/>
          <w:b/>
          <w:w w:val="95"/>
          <w:lang w:val="ka-GE"/>
        </w:rPr>
        <w:t xml:space="preserve"> </w:t>
      </w:r>
      <w:r w:rsidRPr="008C73CC">
        <w:rPr>
          <w:rFonts w:asciiTheme="minorHAnsi" w:hAnsiTheme="minorHAnsi" w:cstheme="minorHAnsi"/>
          <w:b/>
          <w:w w:val="95"/>
        </w:rPr>
        <w:t>კონფიდენციალურობა</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w:t>
      </w:r>
      <w:r w:rsidRPr="008C73CC">
        <w:rPr>
          <w:rFonts w:asciiTheme="minorHAnsi" w:hAnsiTheme="minorHAnsi" w:cstheme="minorHAnsi"/>
          <w:w w:val="95"/>
          <w:lang w:val="ka-GE"/>
        </w:rPr>
        <w:t>6</w:t>
      </w:r>
      <w:r w:rsidRPr="008C73CC">
        <w:rPr>
          <w:rFonts w:asciiTheme="minorHAnsi" w:hAnsiTheme="minorHAnsi" w:cstheme="minorHAnsi"/>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8C73CC" w:rsidRDefault="00212670" w:rsidP="00212670">
      <w:pPr>
        <w:pStyle w:val="NoSpacing"/>
        <w:jc w:val="both"/>
        <w:rPr>
          <w:rFonts w:asciiTheme="minorHAnsi" w:hAnsiTheme="minorHAnsi" w:cstheme="minorHAnsi"/>
          <w:b/>
          <w:w w:val="95"/>
        </w:rPr>
      </w:pPr>
      <w:r w:rsidRPr="008C73CC">
        <w:rPr>
          <w:rFonts w:asciiTheme="minorHAnsi" w:hAnsiTheme="minorHAnsi" w:cstheme="minorHAnsi"/>
          <w:b/>
          <w:w w:val="95"/>
        </w:rPr>
        <w:t>17. სხვა პირობები</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 xml:space="preserve">17.2. მესამე პირთან ურთიერთობაში მხარეები მოქმედებენ თავიანთი სახელით, ხარჯებითა და </w:t>
      </w:r>
      <w:r w:rsidRPr="008C73CC">
        <w:rPr>
          <w:rFonts w:asciiTheme="minorHAnsi" w:hAnsiTheme="minorHAnsi" w:cstheme="minorHAnsi"/>
          <w:w w:val="95"/>
        </w:rPr>
        <w:lastRenderedPageBreak/>
        <w:t>რისკით.</w:t>
      </w:r>
    </w:p>
    <w:p w:rsidR="00212670" w:rsidRPr="008C73CC" w:rsidRDefault="00212670" w:rsidP="00212670">
      <w:pPr>
        <w:tabs>
          <w:tab w:val="left" w:pos="5670"/>
          <w:tab w:val="left" w:pos="6840"/>
        </w:tabs>
        <w:spacing w:line="276" w:lineRule="auto"/>
        <w:ind w:right="-40"/>
        <w:jc w:val="both"/>
        <w:rPr>
          <w:rFonts w:asciiTheme="minorHAnsi" w:hAnsiTheme="minorHAnsi" w:cstheme="minorHAnsi"/>
          <w:w w:val="95"/>
        </w:rPr>
      </w:pPr>
      <w:r w:rsidRPr="008C73CC">
        <w:rPr>
          <w:rFonts w:asciiTheme="minorHAnsi" w:hAnsiTheme="minorHAnsi" w:cstheme="minorHAnsi"/>
          <w:w w:val="95"/>
        </w:rPr>
        <w:t>17.3. ხელშეკრულება შედგენილია ქართულ ენაზე</w:t>
      </w:r>
      <w:r w:rsidR="00E66030" w:rsidRPr="008C73CC">
        <w:rPr>
          <w:rFonts w:asciiTheme="minorHAnsi" w:hAnsiTheme="minorHAnsi" w:cstheme="minorHAnsi"/>
          <w:w w:val="95"/>
          <w:lang w:val="ka-GE"/>
        </w:rPr>
        <w:t>.</w:t>
      </w:r>
      <w:r w:rsidRPr="008C73CC">
        <w:rPr>
          <w:rFonts w:asciiTheme="minorHAnsi" w:hAnsiTheme="minorHAnsi" w:cstheme="minorHAnsi"/>
          <w:w w:val="95"/>
        </w:rPr>
        <w:t xml:space="preserve"> </w:t>
      </w:r>
    </w:p>
    <w:p w:rsidR="00374D3A" w:rsidRPr="008C73CC"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8C73CC">
        <w:rPr>
          <w:rFonts w:asciiTheme="minorHAnsi" w:hAnsiTheme="minorHAnsi" w:cstheme="minorHAnsi"/>
          <w:w w:val="95"/>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r w:rsidR="00F845FD" w:rsidRPr="008C73CC">
        <w:rPr>
          <w:rFonts w:asciiTheme="minorHAnsi" w:hAnsiTheme="minorHAnsi" w:cstheme="minorHAnsi"/>
          <w:w w:val="95"/>
          <w:lang w:val="ka-GE"/>
        </w:rPr>
        <w:t>.</w:t>
      </w:r>
    </w:p>
    <w:p w:rsidR="00F845FD" w:rsidRPr="008C73CC" w:rsidRDefault="00F845FD" w:rsidP="00212670">
      <w:pPr>
        <w:tabs>
          <w:tab w:val="left" w:pos="5670"/>
          <w:tab w:val="left" w:pos="6840"/>
        </w:tabs>
        <w:spacing w:line="276" w:lineRule="auto"/>
        <w:ind w:right="-40"/>
        <w:jc w:val="both"/>
        <w:rPr>
          <w:rFonts w:asciiTheme="minorHAnsi" w:hAnsiTheme="minorHAnsi" w:cstheme="minorHAnsi"/>
          <w:w w:val="95"/>
        </w:rPr>
      </w:pPr>
    </w:p>
    <w:p w:rsidR="00212670" w:rsidRPr="008C73CC" w:rsidRDefault="00212670" w:rsidP="00212670">
      <w:pPr>
        <w:tabs>
          <w:tab w:val="left" w:pos="5670"/>
          <w:tab w:val="left" w:pos="6840"/>
        </w:tabs>
        <w:ind w:right="-40"/>
        <w:jc w:val="center"/>
        <w:rPr>
          <w:rFonts w:asciiTheme="minorHAnsi" w:hAnsiTheme="minorHAnsi" w:cstheme="minorHAnsi"/>
          <w:b/>
          <w:bCs/>
          <w:w w:val="95"/>
          <w:sz w:val="24"/>
          <w:szCs w:val="24"/>
        </w:rPr>
      </w:pPr>
      <w:r w:rsidRPr="008C73CC">
        <w:rPr>
          <w:rFonts w:asciiTheme="minorHAnsi" w:hAnsiTheme="minorHAnsi" w:cstheme="minorHAnsi"/>
          <w:b/>
          <w:bCs/>
          <w:w w:val="95"/>
          <w:sz w:val="24"/>
          <w:szCs w:val="24"/>
        </w:rPr>
        <w:t>17.  მხარეთა რეკვიზიტები</w:t>
      </w:r>
    </w:p>
    <w:tbl>
      <w:tblPr>
        <w:tblpPr w:leftFromText="180" w:rightFromText="180" w:vertAnchor="text" w:horzAnchor="margin" w:tblpY="198"/>
        <w:tblW w:w="9244" w:type="dxa"/>
        <w:tblLayout w:type="fixed"/>
        <w:tblCellMar>
          <w:left w:w="0" w:type="dxa"/>
          <w:right w:w="0" w:type="dxa"/>
        </w:tblCellMar>
        <w:tblLook w:val="01E0" w:firstRow="1" w:lastRow="1" w:firstColumn="1" w:lastColumn="1" w:noHBand="0" w:noVBand="0"/>
      </w:tblPr>
      <w:tblGrid>
        <w:gridCol w:w="4445"/>
        <w:gridCol w:w="4799"/>
      </w:tblGrid>
      <w:tr w:rsidR="00F845FD" w:rsidRPr="008C73CC" w:rsidTr="00DA63E3">
        <w:trPr>
          <w:trHeight w:val="4320"/>
        </w:trPr>
        <w:tc>
          <w:tcPr>
            <w:tcW w:w="4445" w:type="dxa"/>
            <w:tcBorders>
              <w:left w:val="single" w:sz="2" w:space="0" w:color="7E7E7E"/>
            </w:tcBorders>
          </w:tcPr>
          <w:p w:rsidR="00F845FD" w:rsidRPr="008C73CC" w:rsidRDefault="00F845FD" w:rsidP="00F845FD">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noProof/>
                <w:w w:val="95"/>
                <w:sz w:val="24"/>
                <w:szCs w:val="24"/>
                <w:lang w:val="en-US" w:eastAsia="en-US"/>
              </w:rPr>
              <mc:AlternateContent>
                <mc:Choice Requires="wpg">
                  <w:drawing>
                    <wp:inline distT="0" distB="0" distL="0" distR="0" wp14:anchorId="6CFD2500" wp14:editId="46816969">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46E946"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8C73CC">
              <w:rPr>
                <w:rFonts w:asciiTheme="minorHAnsi" w:hAnsiTheme="minorHAnsi" w:cstheme="minorHAnsi"/>
                <w:b/>
                <w:bCs/>
                <w:w w:val="95"/>
                <w:sz w:val="24"/>
                <w:szCs w:val="24"/>
                <w:lang w:val="ka-GE"/>
              </w:rPr>
              <w:t>„</w:t>
            </w:r>
            <w:r w:rsidRPr="008C73CC">
              <w:rPr>
                <w:rFonts w:asciiTheme="minorHAnsi" w:hAnsiTheme="minorHAnsi" w:cstheme="minorHAnsi"/>
                <w:b/>
                <w:bCs/>
                <w:w w:val="95"/>
                <w:sz w:val="24"/>
                <w:szCs w:val="24"/>
              </w:rPr>
              <w:t xml:space="preserve">შემსყიდველი" </w:t>
            </w:r>
          </w:p>
          <w:p w:rsidR="00DA63E3" w:rsidRDefault="00DA63E3" w:rsidP="00F845FD">
            <w:pPr>
              <w:rPr>
                <w:rFonts w:asciiTheme="minorHAnsi" w:hAnsiTheme="minorHAnsi" w:cstheme="minorHAnsi"/>
                <w:sz w:val="24"/>
                <w:szCs w:val="24"/>
              </w:rPr>
            </w:pPr>
            <w:permStart w:id="1002313463" w:edGrp="everyone"/>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DA63E3" w:rsidRPr="00DA63E3" w:rsidRDefault="00DA63E3" w:rsidP="00DA63E3">
            <w:pPr>
              <w:rPr>
                <w:rFonts w:asciiTheme="minorHAnsi" w:hAnsiTheme="minorHAnsi" w:cstheme="minorHAnsi"/>
                <w:sz w:val="24"/>
                <w:szCs w:val="24"/>
              </w:rPr>
            </w:pPr>
          </w:p>
          <w:p w:rsidR="00F845FD" w:rsidRPr="00DA63E3" w:rsidRDefault="00DA63E3" w:rsidP="00DA63E3">
            <w:pPr>
              <w:rPr>
                <w:rFonts w:asciiTheme="minorHAnsi" w:hAnsiTheme="minorHAnsi" w:cstheme="minorHAnsi"/>
                <w:sz w:val="24"/>
                <w:szCs w:val="24"/>
                <w:lang w:val="ka-GE"/>
              </w:rPr>
            </w:pPr>
            <w:r>
              <w:rPr>
                <w:rFonts w:asciiTheme="minorHAnsi" w:hAnsiTheme="minorHAnsi" w:cstheme="minorHAnsi"/>
                <w:sz w:val="24"/>
                <w:szCs w:val="24"/>
                <w:lang w:val="ka-GE"/>
              </w:rPr>
              <w:t>-------</w:t>
            </w:r>
            <w:permEnd w:id="1002313463"/>
          </w:p>
        </w:tc>
        <w:tc>
          <w:tcPr>
            <w:tcW w:w="4799" w:type="dxa"/>
          </w:tcPr>
          <w:p w:rsidR="00F845FD" w:rsidRPr="008C73CC" w:rsidRDefault="00F845FD" w:rsidP="00F845FD">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 xml:space="preserve">              </w:t>
            </w:r>
            <w:r w:rsidRPr="008C73CC">
              <w:rPr>
                <w:rFonts w:asciiTheme="minorHAnsi" w:hAnsiTheme="minorHAnsi" w:cstheme="minorHAnsi"/>
                <w:b/>
                <w:bCs/>
                <w:w w:val="95"/>
                <w:sz w:val="24"/>
                <w:szCs w:val="24"/>
                <w:lang w:val="ka-GE"/>
              </w:rPr>
              <w:t xml:space="preserve">                       </w:t>
            </w:r>
            <w:r w:rsidRPr="008C73CC">
              <w:rPr>
                <w:rFonts w:asciiTheme="minorHAnsi" w:hAnsiTheme="minorHAnsi" w:cstheme="minorHAnsi"/>
                <w:b/>
                <w:bCs/>
                <w:w w:val="95"/>
                <w:sz w:val="24"/>
                <w:szCs w:val="24"/>
              </w:rPr>
              <w:t xml:space="preserve"> „მიმწოდებელი"</w:t>
            </w:r>
          </w:p>
          <w:p w:rsidR="00F845FD" w:rsidRPr="008C73CC" w:rsidRDefault="00F845FD" w:rsidP="00F845FD">
            <w:pPr>
              <w:ind w:left="906"/>
              <w:jc w:val="center"/>
              <w:rPr>
                <w:rFonts w:asciiTheme="minorHAnsi" w:hAnsiTheme="minorHAnsi" w:cstheme="minorHAnsi"/>
                <w:sz w:val="24"/>
                <w:szCs w:val="24"/>
              </w:rPr>
            </w:pP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ს/კ 404870760</w:t>
            </w: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DA63E3" w:rsidRPr="00570F50" w:rsidRDefault="00DA63E3" w:rsidP="00DA63E3">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DA63E3" w:rsidRPr="00946F77" w:rsidRDefault="00DA63E3" w:rsidP="00DA63E3">
            <w:pPr>
              <w:ind w:left="906"/>
              <w:rPr>
                <w:rFonts w:ascii="Arial" w:hAnsi="Arial" w:cs="Arial"/>
                <w:b/>
                <w:bCs/>
                <w:i/>
                <w:iCs/>
                <w:color w:val="000000" w:themeColor="text1"/>
                <w:shd w:val="clear" w:color="auto" w:fill="FFFFFF"/>
                <w:lang w:val="ka-GE"/>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DA63E3" w:rsidRPr="00570F50" w:rsidRDefault="00DA63E3" w:rsidP="00DA63E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DA63E3" w:rsidRPr="00570F50" w:rsidRDefault="00DA63E3" w:rsidP="00DA63E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DA63E3" w:rsidRPr="00570F50" w:rsidRDefault="00DA63E3" w:rsidP="00DA63E3">
            <w:pPr>
              <w:ind w:left="906"/>
              <w:rPr>
                <w:rFonts w:asciiTheme="minorHAnsi" w:hAnsiTheme="minorHAnsi"/>
                <w:i/>
                <w:sz w:val="24"/>
                <w:szCs w:val="24"/>
                <w:lang w:val="ka-GE"/>
              </w:rPr>
            </w:pPr>
            <w:r w:rsidRPr="00946F77">
              <w:rPr>
                <w:rFonts w:asciiTheme="minorHAnsi" w:hAnsiTheme="minorHAnsi"/>
                <w:i/>
                <w:sz w:val="24"/>
                <w:szCs w:val="24"/>
                <w:lang w:val="ka-GE"/>
              </w:rPr>
              <w:t>Email:Pensan.georgia@gmail.com</w:t>
            </w:r>
          </w:p>
          <w:p w:rsidR="00DA63E3" w:rsidRPr="00570F50" w:rsidRDefault="00DA63E3" w:rsidP="00DA63E3">
            <w:pPr>
              <w:pBdr>
                <w:bottom w:val="single" w:sz="12" w:space="1" w:color="auto"/>
              </w:pBdr>
              <w:rPr>
                <w:rFonts w:ascii="Sylfaen" w:hAnsi="Sylfaen"/>
                <w:sz w:val="24"/>
                <w:szCs w:val="24"/>
                <w:lang w:val="ka-GE"/>
              </w:rPr>
            </w:pPr>
          </w:p>
          <w:p w:rsidR="00F845FD" w:rsidRPr="008C73CC" w:rsidRDefault="00DA63E3" w:rsidP="00DA63E3">
            <w:pPr>
              <w:rPr>
                <w:rFonts w:asciiTheme="minorHAnsi" w:hAnsiTheme="minorHAnsi" w:cstheme="minorHAnsi"/>
                <w:sz w:val="24"/>
                <w:szCs w:val="24"/>
              </w:rPr>
            </w:pPr>
            <w:r>
              <w:rPr>
                <w:rFonts w:asciiTheme="minorHAnsi" w:hAnsiTheme="minorHAnsi"/>
                <w:sz w:val="24"/>
                <w:szCs w:val="24"/>
                <w:lang w:val="ka-GE"/>
              </w:rPr>
              <w:t xml:space="preserve">                      დირექტორი: გიგა გობიანიძე</w:t>
            </w:r>
          </w:p>
        </w:tc>
      </w:tr>
    </w:tbl>
    <w:p w:rsidR="00EE5F82" w:rsidRPr="008C73CC" w:rsidRDefault="00EE5F82"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946F77" w:rsidRDefault="00946F77" w:rsidP="00EA31CE">
      <w:pPr>
        <w:tabs>
          <w:tab w:val="left" w:pos="5670"/>
          <w:tab w:val="left" w:pos="6840"/>
        </w:tabs>
        <w:ind w:right="-40"/>
        <w:jc w:val="right"/>
        <w:rPr>
          <w:rFonts w:asciiTheme="minorHAnsi" w:hAnsiTheme="minorHAnsi" w:cstheme="minorHAnsi"/>
          <w:b/>
          <w:bCs/>
          <w:w w:val="95"/>
          <w:sz w:val="24"/>
          <w:szCs w:val="24"/>
        </w:rPr>
      </w:pPr>
    </w:p>
    <w:p w:rsidR="00FF0E3B" w:rsidRPr="008C73CC" w:rsidRDefault="00FF0E3B" w:rsidP="00EA31CE">
      <w:pPr>
        <w:tabs>
          <w:tab w:val="left" w:pos="5670"/>
          <w:tab w:val="left" w:pos="6840"/>
        </w:tabs>
        <w:ind w:right="-40"/>
        <w:jc w:val="right"/>
        <w:rPr>
          <w:rFonts w:asciiTheme="minorHAnsi" w:hAnsiTheme="minorHAnsi" w:cstheme="minorHAnsi"/>
          <w:b/>
          <w:bCs/>
          <w:w w:val="95"/>
          <w:sz w:val="24"/>
          <w:szCs w:val="24"/>
          <w:lang w:val="ka-GE"/>
        </w:rPr>
      </w:pPr>
      <w:r w:rsidRPr="008C73CC">
        <w:rPr>
          <w:rFonts w:asciiTheme="minorHAnsi" w:hAnsiTheme="minorHAnsi" w:cstheme="minorHAnsi"/>
          <w:b/>
          <w:bCs/>
          <w:w w:val="95"/>
          <w:sz w:val="24"/>
          <w:szCs w:val="24"/>
        </w:rPr>
        <w:lastRenderedPageBreak/>
        <w:t>დანართი N</w:t>
      </w:r>
      <w:r w:rsidR="00E66030" w:rsidRPr="008C73CC">
        <w:rPr>
          <w:rFonts w:asciiTheme="minorHAnsi" w:hAnsiTheme="minorHAnsi" w:cstheme="minorHAnsi"/>
          <w:b/>
          <w:bCs/>
          <w:w w:val="95"/>
          <w:sz w:val="24"/>
          <w:szCs w:val="24"/>
          <w:lang w:val="ka-GE"/>
        </w:rPr>
        <w:t>1</w:t>
      </w:r>
    </w:p>
    <w:p w:rsidR="00FF0E3B" w:rsidRPr="008C73CC" w:rsidRDefault="00FF0E3B" w:rsidP="00FF0E3B">
      <w:pPr>
        <w:tabs>
          <w:tab w:val="left" w:pos="5670"/>
          <w:tab w:val="left" w:pos="6840"/>
        </w:tabs>
        <w:ind w:right="-40"/>
        <w:jc w:val="both"/>
        <w:rPr>
          <w:rFonts w:asciiTheme="minorHAnsi" w:hAnsiTheme="minorHAnsi" w:cstheme="minorHAnsi"/>
          <w:bCs/>
          <w:w w:val="95"/>
          <w:sz w:val="24"/>
          <w:szCs w:val="24"/>
        </w:rPr>
      </w:pPr>
    </w:p>
    <w:p w:rsidR="00946F77" w:rsidRDefault="00946F77" w:rsidP="008420B1">
      <w:pPr>
        <w:tabs>
          <w:tab w:val="left" w:pos="5670"/>
          <w:tab w:val="left" w:pos="6840"/>
        </w:tabs>
        <w:ind w:right="-40"/>
        <w:jc w:val="center"/>
        <w:rPr>
          <w:rFonts w:asciiTheme="minorHAnsi" w:hAnsiTheme="minorHAnsi" w:cstheme="minorHAnsi"/>
          <w:b/>
          <w:bCs/>
          <w:w w:val="95"/>
          <w:sz w:val="24"/>
          <w:szCs w:val="24"/>
        </w:rPr>
      </w:pPr>
    </w:p>
    <w:p w:rsidR="00946F77" w:rsidRDefault="00946F77" w:rsidP="008420B1">
      <w:pPr>
        <w:tabs>
          <w:tab w:val="left" w:pos="5670"/>
          <w:tab w:val="left" w:pos="6840"/>
        </w:tabs>
        <w:ind w:right="-40"/>
        <w:jc w:val="center"/>
        <w:rPr>
          <w:rFonts w:asciiTheme="minorHAnsi" w:hAnsiTheme="minorHAnsi" w:cstheme="minorHAnsi"/>
          <w:b/>
          <w:bCs/>
          <w:w w:val="95"/>
          <w:sz w:val="24"/>
          <w:szCs w:val="24"/>
        </w:rPr>
      </w:pPr>
    </w:p>
    <w:p w:rsidR="00946F77" w:rsidRDefault="00946F77" w:rsidP="008420B1">
      <w:pPr>
        <w:tabs>
          <w:tab w:val="left" w:pos="5670"/>
          <w:tab w:val="left" w:pos="6840"/>
        </w:tabs>
        <w:ind w:right="-40"/>
        <w:jc w:val="center"/>
        <w:rPr>
          <w:rFonts w:asciiTheme="minorHAnsi" w:hAnsiTheme="minorHAnsi" w:cstheme="minorHAnsi"/>
          <w:b/>
          <w:bCs/>
          <w:w w:val="95"/>
          <w:sz w:val="24"/>
          <w:szCs w:val="24"/>
        </w:rPr>
      </w:pPr>
    </w:p>
    <w:p w:rsidR="00FF0E3B" w:rsidRPr="008C73CC" w:rsidRDefault="00212670" w:rsidP="008420B1">
      <w:pPr>
        <w:tabs>
          <w:tab w:val="left" w:pos="5670"/>
          <w:tab w:val="left" w:pos="6840"/>
        </w:tabs>
        <w:ind w:right="-40"/>
        <w:jc w:val="center"/>
        <w:rPr>
          <w:rFonts w:asciiTheme="minorHAnsi" w:hAnsiTheme="minorHAnsi" w:cstheme="minorHAnsi"/>
          <w:b/>
          <w:bCs/>
          <w:w w:val="95"/>
          <w:sz w:val="24"/>
          <w:szCs w:val="24"/>
        </w:rPr>
      </w:pPr>
      <w:r w:rsidRPr="008C73CC">
        <w:rPr>
          <w:rFonts w:asciiTheme="minorHAnsi" w:hAnsiTheme="minorHAnsi" w:cstheme="minorHAnsi"/>
          <w:b/>
          <w:bCs/>
          <w:w w:val="95"/>
          <w:sz w:val="24"/>
          <w:szCs w:val="24"/>
        </w:rPr>
        <w:t>პირველი</w:t>
      </w:r>
      <w:r w:rsidR="00FF0E3B" w:rsidRPr="008C73CC">
        <w:rPr>
          <w:rFonts w:asciiTheme="minorHAnsi" w:hAnsiTheme="minorHAnsi" w:cstheme="minorHAnsi"/>
          <w:b/>
          <w:bCs/>
          <w:w w:val="95"/>
          <w:sz w:val="24"/>
          <w:szCs w:val="24"/>
        </w:rPr>
        <w:t xml:space="preserve"> ხარისხის საბეჭდი ქაღალდის ტექნიკური მაჩვენებლები</w:t>
      </w:r>
    </w:p>
    <w:p w:rsidR="007960E4" w:rsidRPr="008C73CC" w:rsidRDefault="007960E4" w:rsidP="008420B1">
      <w:pPr>
        <w:tabs>
          <w:tab w:val="left" w:pos="5670"/>
          <w:tab w:val="left" w:pos="6840"/>
        </w:tabs>
        <w:ind w:right="-40"/>
        <w:jc w:val="center"/>
        <w:rPr>
          <w:rFonts w:asciiTheme="minorHAnsi" w:hAnsiTheme="minorHAnsi" w:cstheme="minorHAnsi"/>
          <w:b/>
          <w:bCs/>
          <w:w w:val="95"/>
          <w:sz w:val="24"/>
          <w:szCs w:val="24"/>
        </w:rPr>
      </w:pPr>
    </w:p>
    <w:tbl>
      <w:tblPr>
        <w:tblW w:w="9642" w:type="dxa"/>
        <w:tblInd w:w="-5" w:type="dxa"/>
        <w:tblLook w:val="04A0" w:firstRow="1" w:lastRow="0" w:firstColumn="1" w:lastColumn="0" w:noHBand="0" w:noVBand="1"/>
      </w:tblPr>
      <w:tblGrid>
        <w:gridCol w:w="564"/>
        <w:gridCol w:w="7519"/>
        <w:gridCol w:w="1559"/>
      </w:tblGrid>
      <w:tr w:rsidR="007960E4" w:rsidRPr="008C73CC" w:rsidTr="009831B9">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1</w:t>
            </w:r>
          </w:p>
        </w:tc>
        <w:tc>
          <w:tcPr>
            <w:tcW w:w="7519" w:type="dxa"/>
            <w:tcBorders>
              <w:top w:val="single" w:sz="4" w:space="0" w:color="auto"/>
              <w:left w:val="nil"/>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ქაღალდის სრული დასახელება (ბრენდი)</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7960E4" w:rsidRPr="00DA63E3" w:rsidRDefault="00DA63E3" w:rsidP="00697D60">
            <w:pPr>
              <w:widowControl/>
              <w:autoSpaceDE/>
              <w:autoSpaceDN/>
              <w:jc w:val="center"/>
              <w:rPr>
                <w:rFonts w:asciiTheme="minorHAnsi" w:eastAsia="Times New Roman" w:hAnsiTheme="minorHAnsi" w:cstheme="minorHAnsi"/>
                <w:color w:val="000000"/>
                <w:lang w:val="en-US" w:eastAsia="en-US"/>
              </w:rPr>
            </w:pPr>
            <w:r>
              <w:rPr>
                <w:rFonts w:asciiTheme="minorHAnsi" w:eastAsia="Times New Roman" w:hAnsiTheme="minorHAnsi" w:cstheme="minorHAnsi"/>
                <w:color w:val="000000"/>
                <w:lang w:val="en-US" w:eastAsia="en-US"/>
              </w:rPr>
              <w:t>Ballet Universal</w:t>
            </w:r>
          </w:p>
        </w:tc>
      </w:tr>
      <w:tr w:rsidR="007960E4" w:rsidRPr="008C73CC"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2</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მწარმოებელი ქვეყანა</w:t>
            </w:r>
          </w:p>
        </w:tc>
        <w:tc>
          <w:tcPr>
            <w:tcW w:w="1557" w:type="dxa"/>
            <w:tcBorders>
              <w:top w:val="nil"/>
              <w:left w:val="nil"/>
              <w:bottom w:val="single" w:sz="4" w:space="0" w:color="auto"/>
              <w:right w:val="single" w:sz="4" w:space="0" w:color="auto"/>
            </w:tcBorders>
            <w:shd w:val="clear" w:color="auto" w:fill="auto"/>
            <w:noWrap/>
            <w:vAlign w:val="center"/>
          </w:tcPr>
          <w:p w:rsidR="007960E4" w:rsidRPr="00DA63E3" w:rsidRDefault="00DA63E3" w:rsidP="00697D60">
            <w:pPr>
              <w:widowControl/>
              <w:autoSpaceDE/>
              <w:autoSpaceDN/>
              <w:jc w:val="center"/>
              <w:rPr>
                <w:rFonts w:asciiTheme="minorHAnsi" w:eastAsia="Times New Roman" w:hAnsiTheme="minorHAnsi" w:cstheme="minorHAnsi"/>
                <w:color w:val="000000"/>
                <w:lang w:val="ka-GE" w:eastAsia="en-US"/>
              </w:rPr>
            </w:pPr>
            <w:r>
              <w:rPr>
                <w:rFonts w:asciiTheme="minorHAnsi" w:eastAsia="Times New Roman" w:hAnsiTheme="minorHAnsi" w:cstheme="minorHAnsi"/>
                <w:color w:val="000000"/>
                <w:lang w:val="ka-GE" w:eastAsia="en-US"/>
              </w:rPr>
              <w:t>რუსეთი</w:t>
            </w:r>
          </w:p>
        </w:tc>
      </w:tr>
      <w:tr w:rsidR="007960E4" w:rsidRPr="008C73CC"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3</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გრამაჟი (გრ/მ2)</w:t>
            </w:r>
          </w:p>
        </w:tc>
        <w:tc>
          <w:tcPr>
            <w:tcW w:w="1557" w:type="dxa"/>
            <w:tcBorders>
              <w:top w:val="nil"/>
              <w:left w:val="nil"/>
              <w:bottom w:val="single" w:sz="4" w:space="0" w:color="auto"/>
              <w:right w:val="single" w:sz="4" w:space="0" w:color="auto"/>
            </w:tcBorders>
            <w:shd w:val="clear" w:color="auto" w:fill="auto"/>
            <w:noWrap/>
            <w:vAlign w:val="bottom"/>
          </w:tcPr>
          <w:p w:rsidR="007960E4" w:rsidRPr="00DA63E3" w:rsidRDefault="00DA63E3" w:rsidP="00697D60">
            <w:pPr>
              <w:widowControl/>
              <w:autoSpaceDE/>
              <w:autoSpaceDN/>
              <w:jc w:val="center"/>
              <w:rPr>
                <w:rFonts w:asciiTheme="minorHAnsi" w:eastAsia="Times New Roman" w:hAnsiTheme="minorHAnsi" w:cstheme="minorHAnsi"/>
                <w:color w:val="000000"/>
                <w:lang w:val="ka-GE" w:eastAsia="en-US"/>
              </w:rPr>
            </w:pPr>
            <w:r>
              <w:rPr>
                <w:rFonts w:asciiTheme="minorHAnsi" w:eastAsia="Times New Roman" w:hAnsiTheme="minorHAnsi" w:cstheme="minorHAnsi"/>
                <w:color w:val="000000"/>
                <w:lang w:val="ka-GE" w:eastAsia="en-US"/>
              </w:rPr>
              <w:t xml:space="preserve">80 </w:t>
            </w:r>
          </w:p>
        </w:tc>
      </w:tr>
      <w:tr w:rsidR="007960E4" w:rsidRPr="008C73CC"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4</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სიკაშკაშე (%)</w:t>
            </w:r>
          </w:p>
        </w:tc>
        <w:tc>
          <w:tcPr>
            <w:tcW w:w="1557" w:type="dxa"/>
            <w:tcBorders>
              <w:top w:val="nil"/>
              <w:left w:val="nil"/>
              <w:bottom w:val="single" w:sz="4" w:space="0" w:color="auto"/>
              <w:right w:val="single" w:sz="4" w:space="0" w:color="auto"/>
            </w:tcBorders>
            <w:shd w:val="clear" w:color="auto" w:fill="auto"/>
            <w:noWrap/>
            <w:vAlign w:val="bottom"/>
          </w:tcPr>
          <w:p w:rsidR="007960E4" w:rsidRPr="00DA63E3" w:rsidRDefault="00DA63E3" w:rsidP="00697D60">
            <w:pPr>
              <w:widowControl/>
              <w:autoSpaceDE/>
              <w:autoSpaceDN/>
              <w:jc w:val="center"/>
              <w:rPr>
                <w:rFonts w:asciiTheme="minorHAnsi" w:eastAsia="Times New Roman" w:hAnsiTheme="minorHAnsi" w:cstheme="minorHAnsi"/>
                <w:color w:val="000000"/>
                <w:lang w:val="ka-GE" w:eastAsia="en-US"/>
              </w:rPr>
            </w:pPr>
            <w:r>
              <w:rPr>
                <w:rFonts w:asciiTheme="minorHAnsi" w:eastAsia="Times New Roman" w:hAnsiTheme="minorHAnsi" w:cstheme="minorHAnsi"/>
                <w:color w:val="000000"/>
                <w:lang w:val="ka-GE" w:eastAsia="en-US"/>
              </w:rPr>
              <w:t>95</w:t>
            </w:r>
          </w:p>
        </w:tc>
      </w:tr>
      <w:tr w:rsidR="007960E4" w:rsidRPr="008C73CC"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5</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გაუმჭვირვალობა (%)</w:t>
            </w:r>
          </w:p>
        </w:tc>
        <w:tc>
          <w:tcPr>
            <w:tcW w:w="1557" w:type="dxa"/>
            <w:tcBorders>
              <w:top w:val="nil"/>
              <w:left w:val="nil"/>
              <w:bottom w:val="single" w:sz="4" w:space="0" w:color="auto"/>
              <w:right w:val="single" w:sz="4" w:space="0" w:color="auto"/>
            </w:tcBorders>
            <w:shd w:val="clear" w:color="auto" w:fill="auto"/>
            <w:noWrap/>
            <w:vAlign w:val="bottom"/>
          </w:tcPr>
          <w:p w:rsidR="007960E4" w:rsidRPr="00DA63E3" w:rsidRDefault="00DA63E3" w:rsidP="00697D60">
            <w:pPr>
              <w:widowControl/>
              <w:autoSpaceDE/>
              <w:autoSpaceDN/>
              <w:jc w:val="center"/>
              <w:rPr>
                <w:rFonts w:asciiTheme="minorHAnsi" w:eastAsia="Times New Roman" w:hAnsiTheme="minorHAnsi" w:cstheme="minorHAnsi"/>
                <w:color w:val="000000"/>
                <w:lang w:val="ka-GE" w:eastAsia="en-US"/>
              </w:rPr>
            </w:pPr>
            <w:r>
              <w:rPr>
                <w:rFonts w:asciiTheme="minorHAnsi" w:eastAsia="Times New Roman" w:hAnsiTheme="minorHAnsi" w:cstheme="minorHAnsi"/>
                <w:color w:val="000000"/>
                <w:lang w:val="ka-GE" w:eastAsia="en-US"/>
              </w:rPr>
              <w:t>94</w:t>
            </w:r>
          </w:p>
        </w:tc>
      </w:tr>
      <w:tr w:rsidR="007960E4" w:rsidRPr="008C73CC"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6</w:t>
            </w:r>
          </w:p>
        </w:tc>
        <w:tc>
          <w:tcPr>
            <w:tcW w:w="7519" w:type="dxa"/>
            <w:tcBorders>
              <w:top w:val="nil"/>
              <w:left w:val="nil"/>
              <w:bottom w:val="single" w:sz="4" w:space="0" w:color="auto"/>
              <w:right w:val="single" w:sz="4" w:space="0" w:color="auto"/>
            </w:tcBorders>
            <w:shd w:val="clear" w:color="auto" w:fill="auto"/>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სითეთრე (CIE) Wcbg (ულტრაიისფერი სხივების გათვალისწინებით –%)</w:t>
            </w:r>
          </w:p>
        </w:tc>
        <w:tc>
          <w:tcPr>
            <w:tcW w:w="1557" w:type="dxa"/>
            <w:tcBorders>
              <w:top w:val="nil"/>
              <w:left w:val="nil"/>
              <w:bottom w:val="single" w:sz="4" w:space="0" w:color="auto"/>
              <w:right w:val="single" w:sz="4" w:space="0" w:color="auto"/>
            </w:tcBorders>
            <w:shd w:val="clear" w:color="auto" w:fill="auto"/>
            <w:noWrap/>
            <w:vAlign w:val="bottom"/>
          </w:tcPr>
          <w:p w:rsidR="007960E4" w:rsidRPr="00DA63E3" w:rsidRDefault="00DA63E3" w:rsidP="00697D60">
            <w:pPr>
              <w:widowControl/>
              <w:autoSpaceDE/>
              <w:autoSpaceDN/>
              <w:jc w:val="center"/>
              <w:rPr>
                <w:rFonts w:asciiTheme="minorHAnsi" w:eastAsia="Times New Roman" w:hAnsiTheme="minorHAnsi" w:cstheme="minorHAnsi"/>
                <w:color w:val="000000"/>
                <w:lang w:val="ka-GE" w:eastAsia="en-US"/>
              </w:rPr>
            </w:pPr>
            <w:r>
              <w:rPr>
                <w:rFonts w:asciiTheme="minorHAnsi" w:eastAsia="Times New Roman" w:hAnsiTheme="minorHAnsi" w:cstheme="minorHAnsi"/>
                <w:color w:val="000000"/>
                <w:lang w:val="ka-GE" w:eastAsia="en-US"/>
              </w:rPr>
              <w:t>145</w:t>
            </w:r>
          </w:p>
        </w:tc>
      </w:tr>
      <w:tr w:rsidR="007960E4" w:rsidRPr="008C73CC"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7</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8C73CC" w:rsidRDefault="007960E4" w:rsidP="007960E4">
            <w:pPr>
              <w:widowControl/>
              <w:autoSpaceDE/>
              <w:autoSpaceDN/>
              <w:rPr>
                <w:rFonts w:asciiTheme="minorHAnsi" w:eastAsia="Times New Roman" w:hAnsiTheme="minorHAnsi" w:cstheme="minorHAnsi"/>
                <w:color w:val="000000"/>
                <w:lang w:val="en-US" w:eastAsia="en-US"/>
              </w:rPr>
            </w:pPr>
            <w:r w:rsidRPr="008C73CC">
              <w:rPr>
                <w:rFonts w:asciiTheme="minorHAnsi" w:eastAsia="Times New Roman" w:hAnsiTheme="minorHAnsi" w:cstheme="minorHAnsi"/>
                <w:color w:val="000000"/>
                <w:lang w:val="en-US" w:eastAsia="en-US"/>
              </w:rPr>
              <w:t>შეკვრაში ფურცლების რაოდენობა</w:t>
            </w:r>
          </w:p>
        </w:tc>
        <w:tc>
          <w:tcPr>
            <w:tcW w:w="1557" w:type="dxa"/>
            <w:tcBorders>
              <w:top w:val="nil"/>
              <w:left w:val="nil"/>
              <w:bottom w:val="single" w:sz="4" w:space="0" w:color="auto"/>
              <w:right w:val="single" w:sz="4" w:space="0" w:color="auto"/>
            </w:tcBorders>
            <w:shd w:val="clear" w:color="auto" w:fill="auto"/>
            <w:noWrap/>
            <w:vAlign w:val="bottom"/>
          </w:tcPr>
          <w:p w:rsidR="007960E4" w:rsidRPr="00DA63E3" w:rsidRDefault="00DA63E3" w:rsidP="00697D60">
            <w:pPr>
              <w:widowControl/>
              <w:autoSpaceDE/>
              <w:autoSpaceDN/>
              <w:jc w:val="center"/>
              <w:rPr>
                <w:rFonts w:asciiTheme="minorHAnsi" w:eastAsia="Times New Roman" w:hAnsiTheme="minorHAnsi" w:cstheme="minorHAnsi"/>
                <w:color w:val="000000"/>
                <w:lang w:val="ka-GE" w:eastAsia="en-US"/>
              </w:rPr>
            </w:pPr>
            <w:r>
              <w:rPr>
                <w:rFonts w:asciiTheme="minorHAnsi" w:eastAsia="Times New Roman" w:hAnsiTheme="minorHAnsi" w:cstheme="minorHAnsi"/>
                <w:color w:val="000000"/>
                <w:lang w:val="ka-GE" w:eastAsia="en-US"/>
              </w:rPr>
              <w:t>500</w:t>
            </w:r>
          </w:p>
        </w:tc>
      </w:tr>
      <w:tr w:rsidR="007960E4" w:rsidRPr="008C73CC" w:rsidTr="007960E4">
        <w:trPr>
          <w:trHeight w:val="260"/>
        </w:trPr>
        <w:tc>
          <w:tcPr>
            <w:tcW w:w="564" w:type="dxa"/>
            <w:tcBorders>
              <w:top w:val="nil"/>
              <w:left w:val="nil"/>
              <w:bottom w:val="nil"/>
              <w:right w:val="nil"/>
            </w:tcBorders>
            <w:shd w:val="clear" w:color="auto" w:fill="auto"/>
            <w:noWrap/>
            <w:vAlign w:val="bottom"/>
            <w:hideMark/>
          </w:tcPr>
          <w:p w:rsidR="007960E4" w:rsidRPr="008C73CC" w:rsidRDefault="007960E4" w:rsidP="00697D60">
            <w:pPr>
              <w:widowControl/>
              <w:autoSpaceDE/>
              <w:autoSpaceDN/>
              <w:jc w:val="center"/>
              <w:rPr>
                <w:rFonts w:asciiTheme="minorHAnsi" w:eastAsia="Times New Roman" w:hAnsiTheme="minorHAnsi" w:cstheme="minorHAnsi"/>
                <w:color w:val="000000"/>
                <w:lang w:val="en-US" w:eastAsia="en-US"/>
              </w:rPr>
            </w:pPr>
          </w:p>
        </w:tc>
        <w:tc>
          <w:tcPr>
            <w:tcW w:w="7519" w:type="dxa"/>
            <w:tcBorders>
              <w:top w:val="nil"/>
              <w:left w:val="nil"/>
              <w:bottom w:val="nil"/>
              <w:right w:val="nil"/>
            </w:tcBorders>
            <w:shd w:val="clear" w:color="auto" w:fill="auto"/>
            <w:noWrap/>
            <w:vAlign w:val="bottom"/>
            <w:hideMark/>
          </w:tcPr>
          <w:p w:rsidR="007960E4" w:rsidRPr="008C73CC" w:rsidRDefault="007960E4" w:rsidP="00697D60">
            <w:pPr>
              <w:widowControl/>
              <w:autoSpaceDE/>
              <w:autoSpaceDN/>
              <w:rPr>
                <w:rFonts w:asciiTheme="minorHAnsi" w:eastAsia="Times New Roman" w:hAnsiTheme="minorHAnsi" w:cstheme="minorHAnsi"/>
                <w:sz w:val="20"/>
                <w:szCs w:val="20"/>
                <w:lang w:val="en-US" w:eastAsia="en-US"/>
              </w:rPr>
            </w:pPr>
          </w:p>
        </w:tc>
        <w:tc>
          <w:tcPr>
            <w:tcW w:w="1557" w:type="dxa"/>
            <w:tcBorders>
              <w:top w:val="nil"/>
              <w:left w:val="nil"/>
              <w:bottom w:val="nil"/>
              <w:right w:val="nil"/>
            </w:tcBorders>
            <w:shd w:val="clear" w:color="auto" w:fill="auto"/>
            <w:noWrap/>
            <w:vAlign w:val="bottom"/>
            <w:hideMark/>
          </w:tcPr>
          <w:p w:rsidR="007960E4" w:rsidRPr="008C73CC" w:rsidRDefault="007960E4" w:rsidP="00697D60">
            <w:pPr>
              <w:widowControl/>
              <w:autoSpaceDE/>
              <w:autoSpaceDN/>
              <w:rPr>
                <w:rFonts w:asciiTheme="minorHAnsi" w:eastAsia="Times New Roman" w:hAnsiTheme="minorHAnsi" w:cstheme="minorHAnsi"/>
                <w:sz w:val="20"/>
                <w:szCs w:val="20"/>
                <w:lang w:val="en-US" w:eastAsia="en-US"/>
              </w:rPr>
            </w:pPr>
          </w:p>
        </w:tc>
      </w:tr>
      <w:tr w:rsidR="007960E4" w:rsidRPr="008C73CC" w:rsidTr="007960E4">
        <w:trPr>
          <w:trHeight w:val="436"/>
        </w:trPr>
        <w:tc>
          <w:tcPr>
            <w:tcW w:w="9642" w:type="dxa"/>
            <w:gridSpan w:val="3"/>
            <w:vMerge w:val="restart"/>
            <w:tcBorders>
              <w:top w:val="nil"/>
              <w:left w:val="nil"/>
              <w:bottom w:val="nil"/>
              <w:right w:val="nil"/>
            </w:tcBorders>
            <w:shd w:val="clear" w:color="auto" w:fill="auto"/>
            <w:vAlign w:val="center"/>
            <w:hideMark/>
          </w:tcPr>
          <w:p w:rsidR="007960E4" w:rsidRPr="008C73CC" w:rsidRDefault="007960E4" w:rsidP="00697D60">
            <w:pPr>
              <w:widowControl/>
              <w:autoSpaceDE/>
              <w:autoSpaceDN/>
              <w:rPr>
                <w:rFonts w:asciiTheme="minorHAnsi" w:eastAsia="Times New Roman" w:hAnsiTheme="minorHAnsi" w:cstheme="minorHAnsi"/>
                <w:color w:val="222222"/>
                <w:sz w:val="20"/>
                <w:szCs w:val="20"/>
                <w:lang w:val="en-US" w:eastAsia="en-US"/>
              </w:rPr>
            </w:pPr>
            <w:r w:rsidRPr="008C73CC">
              <w:rPr>
                <w:rFonts w:asciiTheme="minorHAnsi" w:eastAsia="Times New Roman" w:hAnsiTheme="minorHAnsi" w:cstheme="minorHAnsi"/>
                <w:color w:val="222222"/>
                <w:szCs w:val="20"/>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7960E4" w:rsidRPr="008C73CC" w:rsidTr="007960E4">
        <w:trPr>
          <w:trHeight w:val="436"/>
        </w:trPr>
        <w:tc>
          <w:tcPr>
            <w:tcW w:w="9642" w:type="dxa"/>
            <w:gridSpan w:val="3"/>
            <w:vMerge/>
            <w:tcBorders>
              <w:top w:val="nil"/>
              <w:left w:val="nil"/>
              <w:bottom w:val="nil"/>
              <w:right w:val="nil"/>
            </w:tcBorders>
            <w:vAlign w:val="center"/>
            <w:hideMark/>
          </w:tcPr>
          <w:p w:rsidR="007960E4" w:rsidRPr="008C73CC" w:rsidRDefault="007960E4" w:rsidP="00697D60">
            <w:pPr>
              <w:widowControl/>
              <w:autoSpaceDE/>
              <w:autoSpaceDN/>
              <w:rPr>
                <w:rFonts w:asciiTheme="minorHAnsi" w:eastAsia="Times New Roman" w:hAnsiTheme="minorHAnsi" w:cstheme="minorHAnsi"/>
                <w:color w:val="222222"/>
                <w:sz w:val="20"/>
                <w:szCs w:val="20"/>
                <w:lang w:val="en-US" w:eastAsia="en-US"/>
              </w:rPr>
            </w:pPr>
          </w:p>
        </w:tc>
      </w:tr>
    </w:tbl>
    <w:p w:rsidR="00374D3A" w:rsidRPr="008C73CC" w:rsidRDefault="00374D3A" w:rsidP="006A4CFA">
      <w:pPr>
        <w:tabs>
          <w:tab w:val="left" w:pos="3225"/>
        </w:tabs>
        <w:rPr>
          <w:rFonts w:asciiTheme="minorHAnsi" w:hAnsiTheme="minorHAnsi" w:cstheme="minorHAnsi"/>
        </w:rPr>
      </w:pPr>
    </w:p>
    <w:tbl>
      <w:tblPr>
        <w:tblpPr w:leftFromText="180" w:rightFromText="180" w:vertAnchor="text" w:horzAnchor="margin" w:tblpY="428"/>
        <w:tblW w:w="9798" w:type="dxa"/>
        <w:tblLayout w:type="fixed"/>
        <w:tblCellMar>
          <w:left w:w="0" w:type="dxa"/>
          <w:right w:w="0" w:type="dxa"/>
        </w:tblCellMar>
        <w:tblLook w:val="01E0" w:firstRow="1" w:lastRow="1" w:firstColumn="1" w:lastColumn="1" w:noHBand="0" w:noVBand="0"/>
      </w:tblPr>
      <w:tblGrid>
        <w:gridCol w:w="4712"/>
        <w:gridCol w:w="5086"/>
      </w:tblGrid>
      <w:tr w:rsidR="00374D3A" w:rsidRPr="008C73CC" w:rsidTr="00F2251D">
        <w:trPr>
          <w:trHeight w:val="3053"/>
        </w:trPr>
        <w:tc>
          <w:tcPr>
            <w:tcW w:w="4712" w:type="dxa"/>
            <w:tcBorders>
              <w:left w:val="single" w:sz="2" w:space="0" w:color="7E7E7E"/>
            </w:tcBorders>
          </w:tcPr>
          <w:p w:rsidR="00374D3A" w:rsidRPr="008C73CC" w:rsidRDefault="00374D3A" w:rsidP="00697D6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noProof/>
                <w:w w:val="95"/>
                <w:sz w:val="24"/>
                <w:szCs w:val="24"/>
                <w:lang w:val="en-US" w:eastAsia="en-US"/>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27D6508"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FUMQA&#10;AADbAAAADwAAAGRycy9kb3ducmV2LnhtbESPQYvCMBSE74L/ITzBm6ausGo1ShEFD4uw1YPHR/Ns&#10;i81LbbK27q/fCAseh5n5hlltOlOJBzWutKxgMo5AEGdWl5wrOJ/2ozkI55E1VpZJwZMcbNb93gpj&#10;bVv+pkfqcxEg7GJUUHhfx1K6rCCDbmxr4uBdbWPQB9nkUjfYBrip5EcUfUqDJYeFAmvaFpTd0h+j&#10;4LK4nBL92ybT3ew4S+/l1w5Tp9Rw0CVLEJ46/w7/tw9awXQBr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BVDEAAAA2wAAAA8AAAAAAAAAAAAAAAAAmAIAAGRycy9k&#10;b3ducmV2LnhtbFBLBQYAAAAABAAEAPUAAACJAwAAAAA=&#10;" fillcolor="#7e7e7e" stroked="f"/>
                      <w10:anchorlock/>
                    </v:group>
                  </w:pict>
                </mc:Fallback>
              </mc:AlternateContent>
            </w:r>
            <w:r w:rsidRPr="008C73CC">
              <w:rPr>
                <w:rFonts w:asciiTheme="minorHAnsi" w:hAnsiTheme="minorHAnsi" w:cstheme="minorHAnsi"/>
                <w:b/>
                <w:bCs/>
                <w:w w:val="95"/>
                <w:sz w:val="24"/>
                <w:szCs w:val="24"/>
                <w:lang w:val="ka-GE"/>
              </w:rPr>
              <w:t>„</w:t>
            </w:r>
            <w:r w:rsidRPr="008C73CC">
              <w:rPr>
                <w:rFonts w:asciiTheme="minorHAnsi" w:hAnsiTheme="minorHAnsi" w:cstheme="minorHAnsi"/>
                <w:b/>
                <w:bCs/>
                <w:w w:val="95"/>
                <w:sz w:val="24"/>
                <w:szCs w:val="24"/>
              </w:rPr>
              <w:t xml:space="preserve">შემსყიდველი" </w:t>
            </w:r>
          </w:p>
          <w:p w:rsidR="00374D3A" w:rsidRPr="008C73CC" w:rsidRDefault="00374D3A" w:rsidP="00697D60">
            <w:pPr>
              <w:rPr>
                <w:rFonts w:asciiTheme="minorHAnsi" w:hAnsiTheme="minorHAnsi" w:cstheme="minorHAnsi"/>
                <w:sz w:val="24"/>
                <w:szCs w:val="24"/>
              </w:rPr>
            </w:pPr>
            <w:permStart w:id="352986468" w:edGrp="everyone"/>
          </w:p>
          <w:p w:rsidR="00374D3A" w:rsidRPr="008C73CC" w:rsidRDefault="00374D3A" w:rsidP="00697D60">
            <w:pPr>
              <w:rPr>
                <w:rFonts w:asciiTheme="minorHAnsi" w:hAnsiTheme="minorHAnsi" w:cstheme="minorHAnsi"/>
                <w:sz w:val="24"/>
                <w:szCs w:val="24"/>
              </w:rPr>
            </w:pPr>
          </w:p>
          <w:p w:rsidR="00374D3A" w:rsidRDefault="00374D3A"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Default="00DA63E3" w:rsidP="00697D60">
            <w:pPr>
              <w:rPr>
                <w:rFonts w:asciiTheme="minorHAnsi" w:hAnsiTheme="minorHAnsi" w:cstheme="minorHAnsi"/>
                <w:sz w:val="24"/>
                <w:szCs w:val="24"/>
                <w:lang w:val="ka-GE"/>
              </w:rPr>
            </w:pPr>
          </w:p>
          <w:p w:rsidR="00DA63E3" w:rsidRPr="00DA63E3" w:rsidRDefault="00DA63E3" w:rsidP="00697D60">
            <w:pPr>
              <w:rPr>
                <w:rFonts w:asciiTheme="minorHAnsi" w:hAnsiTheme="minorHAnsi" w:cstheme="minorHAnsi"/>
                <w:sz w:val="24"/>
                <w:szCs w:val="24"/>
                <w:lang w:val="ka-GE"/>
              </w:rPr>
            </w:pPr>
            <w:r>
              <w:rPr>
                <w:rFonts w:asciiTheme="minorHAnsi" w:hAnsiTheme="minorHAnsi" w:cstheme="minorHAnsi"/>
                <w:sz w:val="24"/>
                <w:szCs w:val="24"/>
                <w:lang w:val="en-US"/>
              </w:rPr>
              <w:t>-----</w:t>
            </w:r>
            <w:permEnd w:id="352986468"/>
          </w:p>
        </w:tc>
        <w:tc>
          <w:tcPr>
            <w:tcW w:w="5086" w:type="dxa"/>
          </w:tcPr>
          <w:p w:rsidR="00374D3A" w:rsidRPr="008C73CC" w:rsidRDefault="00374D3A" w:rsidP="00697D60">
            <w:pPr>
              <w:tabs>
                <w:tab w:val="left" w:pos="5670"/>
                <w:tab w:val="left" w:pos="6840"/>
              </w:tabs>
              <w:ind w:right="-40"/>
              <w:jc w:val="both"/>
              <w:rPr>
                <w:rFonts w:asciiTheme="minorHAnsi" w:hAnsiTheme="minorHAnsi" w:cstheme="minorHAnsi"/>
                <w:b/>
                <w:bCs/>
                <w:w w:val="95"/>
                <w:sz w:val="24"/>
                <w:szCs w:val="24"/>
              </w:rPr>
            </w:pPr>
            <w:r w:rsidRPr="008C73CC">
              <w:rPr>
                <w:rFonts w:asciiTheme="minorHAnsi" w:hAnsiTheme="minorHAnsi" w:cstheme="minorHAnsi"/>
                <w:b/>
                <w:bCs/>
                <w:w w:val="95"/>
                <w:sz w:val="24"/>
                <w:szCs w:val="24"/>
              </w:rPr>
              <w:t xml:space="preserve">              </w:t>
            </w:r>
            <w:r w:rsidRPr="008C73CC">
              <w:rPr>
                <w:rFonts w:asciiTheme="minorHAnsi" w:hAnsiTheme="minorHAnsi" w:cstheme="minorHAnsi"/>
                <w:b/>
                <w:bCs/>
                <w:w w:val="95"/>
                <w:sz w:val="24"/>
                <w:szCs w:val="24"/>
                <w:lang w:val="ka-GE"/>
              </w:rPr>
              <w:t xml:space="preserve">                       </w:t>
            </w:r>
            <w:r w:rsidRPr="008C73CC">
              <w:rPr>
                <w:rFonts w:asciiTheme="minorHAnsi" w:hAnsiTheme="minorHAnsi" w:cstheme="minorHAnsi"/>
                <w:b/>
                <w:bCs/>
                <w:w w:val="95"/>
                <w:sz w:val="24"/>
                <w:szCs w:val="24"/>
              </w:rPr>
              <w:t xml:space="preserve"> „მიმწოდებელი"</w:t>
            </w:r>
          </w:p>
          <w:p w:rsidR="00374D3A" w:rsidRPr="008C73CC" w:rsidRDefault="00374D3A" w:rsidP="00697D60">
            <w:pPr>
              <w:ind w:left="906"/>
              <w:jc w:val="center"/>
              <w:rPr>
                <w:rFonts w:asciiTheme="minorHAnsi" w:hAnsiTheme="minorHAnsi" w:cstheme="minorHAnsi"/>
                <w:sz w:val="24"/>
                <w:szCs w:val="24"/>
              </w:rPr>
            </w:pPr>
          </w:p>
          <w:p w:rsidR="00DA63E3" w:rsidRDefault="00DA63E3" w:rsidP="00DA63E3">
            <w:pPr>
              <w:tabs>
                <w:tab w:val="left" w:pos="5670"/>
                <w:tab w:val="left" w:pos="6840"/>
              </w:tabs>
              <w:ind w:right="-40"/>
              <w:jc w:val="both"/>
              <w:rPr>
                <w:rFonts w:ascii="Sylfaen" w:hAnsi="Sylfaen"/>
                <w:b/>
                <w:bCs/>
                <w:w w:val="95"/>
                <w:sz w:val="24"/>
                <w:szCs w:val="24"/>
              </w:rPr>
            </w:pP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ს/კ 404870760</w:t>
            </w:r>
          </w:p>
          <w:p w:rsidR="00DA63E3" w:rsidRPr="00570F50" w:rsidRDefault="00DA63E3" w:rsidP="00DA63E3">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DA63E3" w:rsidRPr="00570F50" w:rsidRDefault="00DA63E3" w:rsidP="00DA63E3">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DA63E3" w:rsidRPr="00570F50" w:rsidRDefault="00DA63E3" w:rsidP="00DA63E3">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DA63E3" w:rsidRPr="00570F50" w:rsidRDefault="00DA63E3" w:rsidP="00DA63E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DA63E3" w:rsidRPr="00570F50" w:rsidRDefault="00DA63E3" w:rsidP="00DA63E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DA63E3" w:rsidRPr="00570F50" w:rsidRDefault="00DA63E3" w:rsidP="00DA63E3">
            <w:pPr>
              <w:ind w:left="906"/>
              <w:rPr>
                <w:rFonts w:asciiTheme="minorHAnsi" w:hAnsiTheme="minorHAnsi"/>
                <w:i/>
                <w:sz w:val="24"/>
                <w:szCs w:val="24"/>
                <w:lang w:val="ka-GE"/>
              </w:rPr>
            </w:pPr>
            <w:r w:rsidRPr="00570F50">
              <w:rPr>
                <w:rFonts w:asciiTheme="minorHAnsi" w:hAnsiTheme="minorHAnsi"/>
                <w:i/>
                <w:sz w:val="24"/>
                <w:szCs w:val="24"/>
              </w:rPr>
              <w:t>Email:Pensan.georgia@gmail.com</w:t>
            </w:r>
          </w:p>
          <w:p w:rsidR="00DA63E3" w:rsidRPr="00570F50" w:rsidRDefault="00DA63E3" w:rsidP="00DA63E3">
            <w:pPr>
              <w:pBdr>
                <w:bottom w:val="single" w:sz="12" w:space="1" w:color="auto"/>
              </w:pBdr>
              <w:rPr>
                <w:rFonts w:ascii="Sylfaen" w:hAnsi="Sylfaen"/>
                <w:sz w:val="24"/>
                <w:szCs w:val="24"/>
                <w:lang w:val="ka-GE"/>
              </w:rPr>
            </w:pPr>
          </w:p>
          <w:p w:rsidR="00DA63E3" w:rsidRPr="00B9565D" w:rsidRDefault="00DA63E3" w:rsidP="00DA63E3">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p w:rsidR="00154533" w:rsidRPr="008C73CC" w:rsidRDefault="00154533" w:rsidP="00697D60">
            <w:pPr>
              <w:ind w:left="906"/>
              <w:jc w:val="center"/>
              <w:rPr>
                <w:rFonts w:asciiTheme="minorHAnsi" w:hAnsiTheme="minorHAnsi" w:cstheme="minorHAnsi"/>
                <w:sz w:val="24"/>
                <w:szCs w:val="24"/>
              </w:rPr>
            </w:pPr>
          </w:p>
          <w:p w:rsidR="00154533" w:rsidRPr="008C73CC" w:rsidRDefault="00154533" w:rsidP="00697D60">
            <w:pPr>
              <w:ind w:left="906"/>
              <w:jc w:val="center"/>
              <w:rPr>
                <w:rFonts w:asciiTheme="minorHAnsi" w:hAnsiTheme="minorHAnsi" w:cstheme="minorHAnsi"/>
                <w:sz w:val="24"/>
                <w:szCs w:val="24"/>
              </w:rPr>
            </w:pPr>
          </w:p>
          <w:p w:rsidR="00154533" w:rsidRPr="008C73CC" w:rsidRDefault="00154533" w:rsidP="00154533">
            <w:pPr>
              <w:rPr>
                <w:rFonts w:asciiTheme="minorHAnsi" w:hAnsiTheme="minorHAnsi" w:cstheme="minorHAnsi"/>
                <w:sz w:val="24"/>
                <w:szCs w:val="24"/>
              </w:rPr>
            </w:pPr>
          </w:p>
        </w:tc>
      </w:tr>
    </w:tbl>
    <w:p w:rsidR="00374D3A" w:rsidRPr="008C73CC" w:rsidRDefault="00374D3A" w:rsidP="006A4CFA">
      <w:pPr>
        <w:tabs>
          <w:tab w:val="left" w:pos="3225"/>
        </w:tabs>
        <w:rPr>
          <w:rFonts w:asciiTheme="minorHAnsi" w:hAnsiTheme="minorHAnsi" w:cstheme="minorHAnsi"/>
        </w:rPr>
      </w:pPr>
    </w:p>
    <w:p w:rsidR="00374D3A" w:rsidRPr="008C73CC" w:rsidRDefault="00374D3A" w:rsidP="006A4CFA">
      <w:pPr>
        <w:tabs>
          <w:tab w:val="left" w:pos="3225"/>
        </w:tabs>
        <w:rPr>
          <w:rFonts w:asciiTheme="minorHAnsi" w:hAnsiTheme="minorHAnsi" w:cstheme="minorHAnsi"/>
        </w:rPr>
      </w:pPr>
    </w:p>
    <w:p w:rsidR="00374D3A" w:rsidRPr="008C73CC" w:rsidRDefault="00374D3A" w:rsidP="006A4CFA">
      <w:pPr>
        <w:tabs>
          <w:tab w:val="left" w:pos="3225"/>
        </w:tabs>
        <w:rPr>
          <w:rFonts w:asciiTheme="minorHAnsi" w:hAnsiTheme="minorHAnsi" w:cstheme="minorHAnsi"/>
        </w:rPr>
      </w:pPr>
    </w:p>
    <w:p w:rsidR="00374D3A" w:rsidRPr="008C73CC" w:rsidRDefault="00374D3A" w:rsidP="006A4CFA">
      <w:pPr>
        <w:tabs>
          <w:tab w:val="left" w:pos="3225"/>
        </w:tabs>
        <w:rPr>
          <w:rFonts w:asciiTheme="minorHAnsi" w:hAnsiTheme="minorHAnsi" w:cstheme="minorHAnsi"/>
        </w:rPr>
      </w:pPr>
    </w:p>
    <w:p w:rsidR="00374D3A" w:rsidRPr="008C73CC" w:rsidRDefault="00374D3A" w:rsidP="006A4CFA">
      <w:pPr>
        <w:tabs>
          <w:tab w:val="left" w:pos="3225"/>
        </w:tabs>
        <w:rPr>
          <w:rFonts w:asciiTheme="minorHAnsi" w:hAnsiTheme="minorHAnsi" w:cstheme="minorHAnsi"/>
        </w:rPr>
      </w:pPr>
    </w:p>
    <w:p w:rsidR="001A1ECC" w:rsidRPr="008C73CC" w:rsidRDefault="001A1ECC" w:rsidP="006A4CFA">
      <w:pPr>
        <w:tabs>
          <w:tab w:val="left" w:pos="3225"/>
        </w:tabs>
        <w:rPr>
          <w:rFonts w:asciiTheme="minorHAnsi" w:hAnsiTheme="minorHAnsi" w:cstheme="minorHAnsi"/>
        </w:rPr>
      </w:pPr>
    </w:p>
    <w:sectPr w:rsidR="001A1ECC" w:rsidRPr="008C73CC" w:rsidSect="00257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FC7" w:rsidRDefault="00E14FC7" w:rsidP="00257FCA">
      <w:r>
        <w:separator/>
      </w:r>
    </w:p>
  </w:endnote>
  <w:endnote w:type="continuationSeparator" w:id="0">
    <w:p w:rsidR="00E14FC7" w:rsidRDefault="00E14FC7"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8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FC7" w:rsidRDefault="00E14FC7" w:rsidP="00257FCA">
      <w:r>
        <w:separator/>
      </w:r>
    </w:p>
  </w:footnote>
  <w:footnote w:type="continuationSeparator" w:id="0">
    <w:p w:rsidR="00E14FC7" w:rsidRDefault="00E14FC7" w:rsidP="00257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5yfSIyz7lZP8yrspaK1Js0wXR7bAVa6qbODI4wMGEjDva8Ica/kxnB1qOZn+xwSbCDcI/PnGM5eRDBCwci59AQ==" w:salt="08qf6Yo3CXH7TXu8r70vG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05B48"/>
    <w:rsid w:val="000121F4"/>
    <w:rsid w:val="000158F9"/>
    <w:rsid w:val="00026D05"/>
    <w:rsid w:val="00030926"/>
    <w:rsid w:val="00042C3D"/>
    <w:rsid w:val="00053B98"/>
    <w:rsid w:val="00067D57"/>
    <w:rsid w:val="00073930"/>
    <w:rsid w:val="00082708"/>
    <w:rsid w:val="000A3956"/>
    <w:rsid w:val="000B3B35"/>
    <w:rsid w:val="000C671F"/>
    <w:rsid w:val="000C6FD1"/>
    <w:rsid w:val="000D0F57"/>
    <w:rsid w:val="000D21AF"/>
    <w:rsid w:val="000D740D"/>
    <w:rsid w:val="000E3A09"/>
    <w:rsid w:val="000E45A7"/>
    <w:rsid w:val="000F54AF"/>
    <w:rsid w:val="00105526"/>
    <w:rsid w:val="001102EB"/>
    <w:rsid w:val="00132C79"/>
    <w:rsid w:val="00144200"/>
    <w:rsid w:val="00154533"/>
    <w:rsid w:val="00155CDC"/>
    <w:rsid w:val="001616CB"/>
    <w:rsid w:val="00163B87"/>
    <w:rsid w:val="00165A02"/>
    <w:rsid w:val="0018121D"/>
    <w:rsid w:val="001854A9"/>
    <w:rsid w:val="001A1ECC"/>
    <w:rsid w:val="001A4FA0"/>
    <w:rsid w:val="001B1DC0"/>
    <w:rsid w:val="001D51A4"/>
    <w:rsid w:val="001D6030"/>
    <w:rsid w:val="00212670"/>
    <w:rsid w:val="00212EE2"/>
    <w:rsid w:val="0022019E"/>
    <w:rsid w:val="00226E62"/>
    <w:rsid w:val="002305F6"/>
    <w:rsid w:val="00234E33"/>
    <w:rsid w:val="00235D6B"/>
    <w:rsid w:val="00237AB7"/>
    <w:rsid w:val="002500E0"/>
    <w:rsid w:val="0025099A"/>
    <w:rsid w:val="00257FCA"/>
    <w:rsid w:val="00262B97"/>
    <w:rsid w:val="002652F6"/>
    <w:rsid w:val="00280169"/>
    <w:rsid w:val="00290F48"/>
    <w:rsid w:val="00293F53"/>
    <w:rsid w:val="002A6278"/>
    <w:rsid w:val="002B1172"/>
    <w:rsid w:val="002C15CF"/>
    <w:rsid w:val="003027C6"/>
    <w:rsid w:val="003511FE"/>
    <w:rsid w:val="00352736"/>
    <w:rsid w:val="00367DAA"/>
    <w:rsid w:val="00374D3A"/>
    <w:rsid w:val="003915AD"/>
    <w:rsid w:val="00391DA9"/>
    <w:rsid w:val="003B7F12"/>
    <w:rsid w:val="003C3F3A"/>
    <w:rsid w:val="003D18A7"/>
    <w:rsid w:val="003E215B"/>
    <w:rsid w:val="00405D69"/>
    <w:rsid w:val="004135D9"/>
    <w:rsid w:val="00465CE8"/>
    <w:rsid w:val="00467983"/>
    <w:rsid w:val="00472315"/>
    <w:rsid w:val="004732D3"/>
    <w:rsid w:val="004878A6"/>
    <w:rsid w:val="00494A62"/>
    <w:rsid w:val="004A2868"/>
    <w:rsid w:val="004C045F"/>
    <w:rsid w:val="004C1AF0"/>
    <w:rsid w:val="0051350D"/>
    <w:rsid w:val="00521170"/>
    <w:rsid w:val="00524211"/>
    <w:rsid w:val="00546BD8"/>
    <w:rsid w:val="005626DA"/>
    <w:rsid w:val="00571F7C"/>
    <w:rsid w:val="005727D7"/>
    <w:rsid w:val="0057394B"/>
    <w:rsid w:val="0058590C"/>
    <w:rsid w:val="005870F8"/>
    <w:rsid w:val="00593B8B"/>
    <w:rsid w:val="005A0C91"/>
    <w:rsid w:val="005A4EAD"/>
    <w:rsid w:val="005B1FEE"/>
    <w:rsid w:val="00636FD0"/>
    <w:rsid w:val="00647A21"/>
    <w:rsid w:val="00655958"/>
    <w:rsid w:val="00676984"/>
    <w:rsid w:val="006A192F"/>
    <w:rsid w:val="006A3E24"/>
    <w:rsid w:val="006A4CFA"/>
    <w:rsid w:val="006A7D58"/>
    <w:rsid w:val="006C3FBA"/>
    <w:rsid w:val="00703436"/>
    <w:rsid w:val="0070786D"/>
    <w:rsid w:val="00734D6C"/>
    <w:rsid w:val="007408BF"/>
    <w:rsid w:val="007836FC"/>
    <w:rsid w:val="007904EB"/>
    <w:rsid w:val="007960E4"/>
    <w:rsid w:val="007B3ED0"/>
    <w:rsid w:val="007C1E8F"/>
    <w:rsid w:val="007C5107"/>
    <w:rsid w:val="007E7157"/>
    <w:rsid w:val="008019CF"/>
    <w:rsid w:val="00801E2F"/>
    <w:rsid w:val="00802519"/>
    <w:rsid w:val="008109B8"/>
    <w:rsid w:val="00822129"/>
    <w:rsid w:val="008251FB"/>
    <w:rsid w:val="00827422"/>
    <w:rsid w:val="00827982"/>
    <w:rsid w:val="00840569"/>
    <w:rsid w:val="008420B1"/>
    <w:rsid w:val="00842E16"/>
    <w:rsid w:val="008565F4"/>
    <w:rsid w:val="0086577D"/>
    <w:rsid w:val="00875DED"/>
    <w:rsid w:val="0088494D"/>
    <w:rsid w:val="008C73CC"/>
    <w:rsid w:val="008E5999"/>
    <w:rsid w:val="00906371"/>
    <w:rsid w:val="00925E49"/>
    <w:rsid w:val="00926FFF"/>
    <w:rsid w:val="00931943"/>
    <w:rsid w:val="00934310"/>
    <w:rsid w:val="00934552"/>
    <w:rsid w:val="00934E63"/>
    <w:rsid w:val="009455F4"/>
    <w:rsid w:val="00946F77"/>
    <w:rsid w:val="0096358B"/>
    <w:rsid w:val="00966452"/>
    <w:rsid w:val="00967666"/>
    <w:rsid w:val="00975CDA"/>
    <w:rsid w:val="00976A48"/>
    <w:rsid w:val="00976CE2"/>
    <w:rsid w:val="00980AAA"/>
    <w:rsid w:val="009831B9"/>
    <w:rsid w:val="009843F2"/>
    <w:rsid w:val="009B5A6E"/>
    <w:rsid w:val="009B6917"/>
    <w:rsid w:val="009F32CE"/>
    <w:rsid w:val="00A10712"/>
    <w:rsid w:val="00A34011"/>
    <w:rsid w:val="00A344FC"/>
    <w:rsid w:val="00A76BB8"/>
    <w:rsid w:val="00A81AE7"/>
    <w:rsid w:val="00AB2724"/>
    <w:rsid w:val="00AB62DE"/>
    <w:rsid w:val="00AE2B36"/>
    <w:rsid w:val="00AF07E1"/>
    <w:rsid w:val="00AF45E6"/>
    <w:rsid w:val="00B0030E"/>
    <w:rsid w:val="00B02135"/>
    <w:rsid w:val="00B16C39"/>
    <w:rsid w:val="00B178D5"/>
    <w:rsid w:val="00B17B73"/>
    <w:rsid w:val="00B205B8"/>
    <w:rsid w:val="00B30A42"/>
    <w:rsid w:val="00B314AB"/>
    <w:rsid w:val="00B46F3C"/>
    <w:rsid w:val="00B52B3A"/>
    <w:rsid w:val="00B60386"/>
    <w:rsid w:val="00B71883"/>
    <w:rsid w:val="00B74947"/>
    <w:rsid w:val="00BA4972"/>
    <w:rsid w:val="00BE3619"/>
    <w:rsid w:val="00BF17F8"/>
    <w:rsid w:val="00BF636D"/>
    <w:rsid w:val="00C03641"/>
    <w:rsid w:val="00C12993"/>
    <w:rsid w:val="00C42558"/>
    <w:rsid w:val="00C4696C"/>
    <w:rsid w:val="00C54106"/>
    <w:rsid w:val="00C727AB"/>
    <w:rsid w:val="00C75E2D"/>
    <w:rsid w:val="00CA672A"/>
    <w:rsid w:val="00CC31E6"/>
    <w:rsid w:val="00CD6DC0"/>
    <w:rsid w:val="00CF052B"/>
    <w:rsid w:val="00CF6A5A"/>
    <w:rsid w:val="00D1383A"/>
    <w:rsid w:val="00D773A2"/>
    <w:rsid w:val="00D777C3"/>
    <w:rsid w:val="00DA019A"/>
    <w:rsid w:val="00DA4BE7"/>
    <w:rsid w:val="00DA63E3"/>
    <w:rsid w:val="00DA6BD3"/>
    <w:rsid w:val="00DD4FED"/>
    <w:rsid w:val="00DD5757"/>
    <w:rsid w:val="00DF10C5"/>
    <w:rsid w:val="00E14FC7"/>
    <w:rsid w:val="00E24C9F"/>
    <w:rsid w:val="00E45DF5"/>
    <w:rsid w:val="00E477B4"/>
    <w:rsid w:val="00E52BFD"/>
    <w:rsid w:val="00E6133F"/>
    <w:rsid w:val="00E66030"/>
    <w:rsid w:val="00E9760E"/>
    <w:rsid w:val="00EA2575"/>
    <w:rsid w:val="00EA31CE"/>
    <w:rsid w:val="00EE3372"/>
    <w:rsid w:val="00EE5F82"/>
    <w:rsid w:val="00EF5F8F"/>
    <w:rsid w:val="00F06F11"/>
    <w:rsid w:val="00F11D5F"/>
    <w:rsid w:val="00F14005"/>
    <w:rsid w:val="00F2251D"/>
    <w:rsid w:val="00F64612"/>
    <w:rsid w:val="00F845FD"/>
    <w:rsid w:val="00F852C7"/>
    <w:rsid w:val="00F8673D"/>
    <w:rsid w:val="00F944D3"/>
    <w:rsid w:val="00FC3FD9"/>
    <w:rsid w:val="00FD008D"/>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60E8"/>
  <w15:chartTrackingRefBased/>
  <w15:docId w15:val="{59E732A6-1141-4436-BD83-5E7A0CD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257FCA"/>
    <w:pPr>
      <w:tabs>
        <w:tab w:val="center" w:pos="4513"/>
        <w:tab w:val="right" w:pos="9026"/>
      </w:tabs>
    </w:pPr>
  </w:style>
  <w:style w:type="character" w:customStyle="1" w:styleId="HeaderChar">
    <w:name w:val="Header Char"/>
    <w:basedOn w:val="DefaultParagraphFont"/>
    <w:link w:val="Header"/>
    <w:uiPriority w:val="99"/>
    <w:rsid w:val="00257FCA"/>
    <w:rPr>
      <w:rFonts w:ascii="DejaVu Sans" w:eastAsia="DejaVu Sans" w:hAnsi="DejaVu Sans" w:cs="Times New Roman"/>
      <w:lang w:val="ka" w:eastAsia="ka"/>
    </w:rPr>
  </w:style>
  <w:style w:type="paragraph" w:styleId="Footer">
    <w:name w:val="footer"/>
    <w:basedOn w:val="Normal"/>
    <w:link w:val="FooterChar"/>
    <w:uiPriority w:val="99"/>
    <w:unhideWhenUsed/>
    <w:rsid w:val="00257FCA"/>
    <w:pPr>
      <w:tabs>
        <w:tab w:val="center" w:pos="4513"/>
        <w:tab w:val="right" w:pos="9026"/>
      </w:tabs>
    </w:pPr>
  </w:style>
  <w:style w:type="character" w:customStyle="1" w:styleId="FooterChar">
    <w:name w:val="Footer Char"/>
    <w:basedOn w:val="DefaultParagraphFont"/>
    <w:link w:val="Footer"/>
    <w:uiPriority w:val="99"/>
    <w:rsid w:val="00257FCA"/>
    <w:rPr>
      <w:rFonts w:ascii="DejaVu Sans" w:eastAsia="DejaVu Sans" w:hAnsi="DejaVu Sans" w:cs="Times New Roman"/>
      <w:lang w:val="ka" w:eastAsia="ka"/>
    </w:rPr>
  </w:style>
  <w:style w:type="character" w:styleId="Strong">
    <w:name w:val="Strong"/>
    <w:basedOn w:val="DefaultParagraphFont"/>
    <w:uiPriority w:val="22"/>
    <w:qFormat/>
    <w:rsid w:val="009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89906">
      <w:bodyDiv w:val="1"/>
      <w:marLeft w:val="0"/>
      <w:marRight w:val="0"/>
      <w:marTop w:val="0"/>
      <w:marBottom w:val="0"/>
      <w:divBdr>
        <w:top w:val="none" w:sz="0" w:space="0" w:color="auto"/>
        <w:left w:val="none" w:sz="0" w:space="0" w:color="auto"/>
        <w:bottom w:val="none" w:sz="0" w:space="0" w:color="auto"/>
        <w:right w:val="none" w:sz="0" w:space="0" w:color="auto"/>
      </w:divBdr>
    </w:div>
    <w:div w:id="155480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75ECE-816E-498B-A413-E249C6DF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2709</Words>
  <Characters>15443</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Saba Lutidze</cp:lastModifiedBy>
  <cp:revision>3</cp:revision>
  <cp:lastPrinted>2020-04-01T12:34:00Z</cp:lastPrinted>
  <dcterms:created xsi:type="dcterms:W3CDTF">2022-12-28T11:46:00Z</dcterms:created>
  <dcterms:modified xsi:type="dcterms:W3CDTF">2022-12-28T12:13:00Z</dcterms:modified>
</cp:coreProperties>
</file>