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72" w:rsidRPr="008A1AC1" w:rsidRDefault="001D6D72">
      <w:pPr>
        <w:pStyle w:val="BodyText"/>
        <w:spacing w:before="6"/>
        <w:ind w:left="0"/>
      </w:pPr>
    </w:p>
    <w:p w:rsidR="001D6D72" w:rsidRPr="008A1AC1" w:rsidRDefault="00C337E2">
      <w:pPr>
        <w:pStyle w:val="BodyText"/>
        <w:spacing w:before="46" w:line="441" w:lineRule="auto"/>
        <w:ind w:left="2507" w:right="953"/>
        <w:rPr>
          <w:b/>
        </w:rPr>
      </w:pPr>
      <w:r w:rsidRPr="008A1AC1">
        <w:rPr>
          <w:b/>
        </w:rPr>
        <w:t>ხელშეკრულება</w:t>
      </w:r>
      <w:r w:rsidRPr="008A1AC1">
        <w:rPr>
          <w:b/>
        </w:rPr>
        <w:t xml:space="preserve"> </w:t>
      </w:r>
      <w:r w:rsidRPr="008A1AC1">
        <w:rPr>
          <w:b/>
        </w:rPr>
        <w:t>სახელმწიფო</w:t>
      </w:r>
      <w:r w:rsidRPr="008A1AC1">
        <w:rPr>
          <w:b/>
        </w:rPr>
        <w:t xml:space="preserve"> </w:t>
      </w:r>
      <w:r w:rsidRPr="008A1AC1">
        <w:rPr>
          <w:b/>
        </w:rPr>
        <w:t>შესყიდვის</w:t>
      </w:r>
      <w:r w:rsidRPr="008A1AC1">
        <w:rPr>
          <w:b/>
        </w:rPr>
        <w:t xml:space="preserve"> </w:t>
      </w:r>
      <w:r w:rsidRPr="008A1AC1">
        <w:rPr>
          <w:b/>
        </w:rPr>
        <w:t>შესახებ</w:t>
      </w:r>
      <w:r w:rsidRPr="008A1AC1">
        <w:rPr>
          <w:b/>
        </w:rPr>
        <w:t xml:space="preserve"> </w:t>
      </w:r>
      <w:r w:rsidRPr="008A1AC1">
        <w:rPr>
          <w:b/>
        </w:rPr>
        <w:t>№</w:t>
      </w:r>
      <w:r w:rsidRPr="008A1AC1">
        <w:rPr>
          <w:b/>
        </w:rPr>
        <w:t xml:space="preserve"> </w:t>
      </w:r>
      <w:r w:rsidRPr="008A1AC1">
        <w:rPr>
          <w:b/>
        </w:rPr>
        <w:t>...</w:t>
      </w:r>
      <w:r w:rsidRPr="008A1AC1">
        <w:rPr>
          <w:b/>
        </w:rPr>
        <w:t xml:space="preserve"> </w:t>
      </w:r>
      <w:r w:rsidRPr="008A1AC1">
        <w:rPr>
          <w:b/>
        </w:rPr>
        <w:t>(</w:t>
      </w:r>
      <w:r w:rsidRPr="008A1AC1">
        <w:rPr>
          <w:b/>
        </w:rPr>
        <w:t>კონსოლიდირებული</w:t>
      </w:r>
      <w:r w:rsidRPr="008A1AC1">
        <w:rPr>
          <w:b/>
        </w:rPr>
        <w:t xml:space="preserve"> </w:t>
      </w:r>
      <w:r w:rsidRPr="008A1AC1">
        <w:rPr>
          <w:b/>
        </w:rPr>
        <w:t>ტენდერი</w:t>
      </w:r>
      <w:r w:rsidRPr="008A1AC1">
        <w:rPr>
          <w:b/>
        </w:rPr>
        <w:t xml:space="preserve"> </w:t>
      </w:r>
      <w:r w:rsidRPr="008A1AC1">
        <w:rPr>
          <w:b/>
        </w:rPr>
        <w:t>CON2</w:t>
      </w:r>
      <w:r w:rsidR="008A1AC1" w:rsidRPr="008A1AC1">
        <w:rPr>
          <w:b/>
          <w:lang w:val="ka-GE"/>
        </w:rPr>
        <w:t>4</w:t>
      </w:r>
      <w:r w:rsidRPr="008A1AC1">
        <w:rPr>
          <w:b/>
        </w:rPr>
        <w:t>0000..)</w:t>
      </w:r>
    </w:p>
    <w:p w:rsidR="001D6D72" w:rsidRPr="008A1AC1" w:rsidRDefault="00C337E2">
      <w:pPr>
        <w:tabs>
          <w:tab w:val="left" w:pos="6787"/>
          <w:tab w:val="left" w:leader="hyphen" w:pos="8285"/>
        </w:tabs>
        <w:spacing w:line="240" w:lineRule="exact"/>
        <w:ind w:left="220"/>
        <w:rPr>
          <w:b/>
          <w:sz w:val="20"/>
          <w:szCs w:val="20"/>
        </w:rPr>
      </w:pPr>
      <w:r w:rsidRPr="008A1AC1">
        <w:rPr>
          <w:b/>
          <w:sz w:val="20"/>
          <w:szCs w:val="20"/>
        </w:rPr>
        <w:t>ქ</w:t>
      </w:r>
      <w:r w:rsidRPr="008A1AC1">
        <w:rPr>
          <w:b/>
          <w:sz w:val="20"/>
          <w:szCs w:val="20"/>
        </w:rPr>
        <w:t>.</w:t>
      </w:r>
      <w:r w:rsidRPr="008A1AC1">
        <w:rPr>
          <w:b/>
          <w:sz w:val="20"/>
          <w:szCs w:val="20"/>
        </w:rPr>
        <w:t xml:space="preserve"> </w:t>
      </w:r>
      <w:r w:rsidRPr="008A1AC1">
        <w:rPr>
          <w:b/>
          <w:sz w:val="20"/>
          <w:szCs w:val="20"/>
        </w:rPr>
        <w:t>თბილისი</w:t>
      </w:r>
      <w:r w:rsidRPr="008A1AC1">
        <w:rPr>
          <w:b/>
          <w:sz w:val="20"/>
          <w:szCs w:val="20"/>
        </w:rPr>
        <w:tab/>
      </w:r>
      <w:r w:rsidRPr="008A1AC1">
        <w:rPr>
          <w:b/>
          <w:sz w:val="20"/>
          <w:szCs w:val="20"/>
        </w:rPr>
        <w:t>„</w:t>
      </w:r>
      <w:r w:rsidRPr="008A1AC1">
        <w:rPr>
          <w:b/>
          <w:sz w:val="20"/>
          <w:szCs w:val="20"/>
        </w:rPr>
        <w:t>-</w:t>
      </w:r>
      <w:r w:rsidRPr="008A1AC1">
        <w:rPr>
          <w:b/>
          <w:sz w:val="20"/>
          <w:szCs w:val="20"/>
        </w:rPr>
        <w:t xml:space="preserve"> </w:t>
      </w:r>
      <w:r w:rsidRPr="008A1AC1">
        <w:rPr>
          <w:b/>
          <w:sz w:val="20"/>
          <w:szCs w:val="20"/>
        </w:rPr>
        <w:t>-</w:t>
      </w:r>
      <w:r w:rsidRPr="008A1AC1">
        <w:rPr>
          <w:b/>
          <w:sz w:val="20"/>
          <w:szCs w:val="20"/>
        </w:rPr>
        <w:t>’’</w:t>
      </w:r>
      <w:r w:rsidRPr="008A1AC1">
        <w:rPr>
          <w:b/>
          <w:sz w:val="20"/>
          <w:szCs w:val="20"/>
        </w:rPr>
        <w:t xml:space="preserve"> </w:t>
      </w:r>
      <w:r w:rsidRPr="008A1AC1">
        <w:rPr>
          <w:b/>
          <w:sz w:val="20"/>
          <w:szCs w:val="20"/>
        </w:rPr>
        <w:t>,</w:t>
      </w:r>
      <w:r w:rsidRPr="008A1AC1">
        <w:rPr>
          <w:b/>
          <w:sz w:val="20"/>
          <w:szCs w:val="20"/>
        </w:rPr>
        <w:t xml:space="preserve"> </w:t>
      </w:r>
      <w:r w:rsidRPr="008A1AC1">
        <w:rPr>
          <w:b/>
          <w:sz w:val="20"/>
          <w:szCs w:val="20"/>
        </w:rPr>
        <w:t>„</w:t>
      </w:r>
      <w:r w:rsidRPr="008A1AC1">
        <w:rPr>
          <w:b/>
          <w:sz w:val="20"/>
          <w:szCs w:val="20"/>
        </w:rPr>
        <w:tab/>
      </w:r>
      <w:r w:rsidRPr="008A1AC1">
        <w:rPr>
          <w:b/>
          <w:sz w:val="20"/>
          <w:szCs w:val="20"/>
        </w:rPr>
        <w:t>’’,</w:t>
      </w:r>
      <w:r w:rsidRPr="008A1AC1">
        <w:rPr>
          <w:b/>
          <w:sz w:val="20"/>
          <w:szCs w:val="20"/>
        </w:rPr>
        <w:t xml:space="preserve"> </w:t>
      </w:r>
      <w:r w:rsidRPr="008A1AC1">
        <w:rPr>
          <w:b/>
          <w:sz w:val="20"/>
          <w:szCs w:val="20"/>
        </w:rPr>
        <w:t>202</w:t>
      </w:r>
      <w:r w:rsidR="008A1AC1" w:rsidRPr="008A1AC1">
        <w:rPr>
          <w:b/>
          <w:sz w:val="20"/>
          <w:szCs w:val="20"/>
        </w:rPr>
        <w:t>5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spacing w:before="8"/>
        <w:ind w:left="0"/>
        <w:rPr>
          <w:sz w:val="18"/>
        </w:rPr>
      </w:pPr>
    </w:p>
    <w:p w:rsidR="001D6D72" w:rsidRDefault="008A1AC1">
      <w:pPr>
        <w:pStyle w:val="BodyText"/>
        <w:spacing w:line="273" w:lineRule="auto"/>
        <w:ind w:right="248"/>
        <w:jc w:val="both"/>
      </w:pPr>
      <w:r w:rsidRPr="008A1AC1">
        <w:t>ერთი მხრივ - (შემსყიდველი ორგანიზაციის დასახელება), და მეორე მხრივ - (მიმწოდებელი): ორივე ერთად წოდებული, როგორც „მხარეები“, ვმოქმედებთ კონსოლიდირებული ტენდერის CON2400000--, „სახელმწიფო შესყიდვების შესახებ“ საქართველოს კანონის 202 მუხლის, სახელმწიფო შესყიდვების სააგენტოს თავმჯდომარის 2018 წლის 14 დეკემბრის №14 ბრძანებით დამტკიცებული „კონსოლიდირებული ტენდერის ჩატარების წესისა და პირობების დამტკიცების შესახებ“, აგრეთვე, საქართველოს მთავრობის 2024 წლის 07 ოქტომრის N1436 განკარგულების „2025-2026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ტენდერ(ებ)ის საშუალებით განხორციელების თაობაზე“ პირველი მუხლის „</w:t>
      </w:r>
      <w:r>
        <w:rPr>
          <w:lang w:val="ka-GE"/>
        </w:rPr>
        <w:t>ე</w:t>
      </w:r>
      <w:r w:rsidRPr="008A1AC1">
        <w:t>“ ქვეპუნქტის („2025</w:t>
      </w:r>
      <w:r>
        <w:rPr>
          <w:lang w:val="ka-GE"/>
        </w:rPr>
        <w:t>-2026</w:t>
      </w:r>
      <w:r w:rsidRPr="008A1AC1">
        <w:t xml:space="preserve"> წლ</w:t>
      </w:r>
      <w:r>
        <w:rPr>
          <w:lang w:val="ka-GE"/>
        </w:rPr>
        <w:t>ებ</w:t>
      </w:r>
      <w:r w:rsidRPr="008A1AC1">
        <w:t xml:space="preserve">ის განმავლობაში </w:t>
      </w:r>
      <w:r>
        <w:rPr>
          <w:lang w:val="ka-GE"/>
        </w:rPr>
        <w:t>საბურავების</w:t>
      </w:r>
      <w:r w:rsidRPr="008A1AC1">
        <w:t xml:space="preserve"> სახელმწიფო შესყიდვის კონსოლიდირებული ტენდერ(ებ)ი") საფუძველზე, ვდებთ წინამდებარე ხელშეკრულებას შემდეგზე:</w:t>
      </w:r>
    </w:p>
    <w:p w:rsidR="001D6D72" w:rsidRDefault="001D6D72">
      <w:pPr>
        <w:pStyle w:val="BodyText"/>
        <w:spacing w:before="10"/>
        <w:ind w:left="0"/>
        <w:rPr>
          <w:sz w:val="15"/>
        </w:rPr>
      </w:pPr>
    </w:p>
    <w:p w:rsidR="001D6D72" w:rsidRPr="008A1AC1" w:rsidRDefault="00C337E2">
      <w:pPr>
        <w:pStyle w:val="BodyText"/>
        <w:jc w:val="both"/>
        <w:rPr>
          <w:b/>
        </w:rPr>
      </w:pPr>
      <w:r w:rsidRPr="008A1AC1">
        <w:rPr>
          <w:b/>
          <w:spacing w:val="-6"/>
        </w:rPr>
        <w:t>1.</w:t>
      </w:r>
      <w:r w:rsidRPr="008A1AC1">
        <w:rPr>
          <w:b/>
          <w:spacing w:val="-8"/>
        </w:rPr>
        <w:t xml:space="preserve"> </w:t>
      </w:r>
      <w:r w:rsidRPr="008A1AC1">
        <w:rPr>
          <w:b/>
          <w:spacing w:val="-6"/>
        </w:rPr>
        <w:t>ხელშეკრულებაში</w:t>
      </w:r>
      <w:r w:rsidRPr="008A1AC1">
        <w:rPr>
          <w:b/>
          <w:spacing w:val="-10"/>
        </w:rPr>
        <w:t xml:space="preserve"> </w:t>
      </w:r>
      <w:r w:rsidRPr="008A1AC1">
        <w:rPr>
          <w:b/>
          <w:spacing w:val="-6"/>
        </w:rPr>
        <w:t>გამოყენებულ</w:t>
      </w:r>
      <w:r w:rsidRPr="008A1AC1">
        <w:rPr>
          <w:b/>
          <w:spacing w:val="-12"/>
        </w:rPr>
        <w:t xml:space="preserve"> </w:t>
      </w:r>
      <w:r w:rsidRPr="008A1AC1">
        <w:rPr>
          <w:b/>
          <w:spacing w:val="-6"/>
        </w:rPr>
        <w:t>ტერმინთა</w:t>
      </w:r>
      <w:r w:rsidRPr="008A1AC1">
        <w:rPr>
          <w:b/>
          <w:spacing w:val="-10"/>
        </w:rPr>
        <w:t xml:space="preserve"> </w:t>
      </w:r>
      <w:r w:rsidRPr="008A1AC1">
        <w:rPr>
          <w:b/>
          <w:spacing w:val="-6"/>
        </w:rPr>
        <w:t>განმარეტებები</w:t>
      </w:r>
    </w:p>
    <w:p w:rsidR="001D6D72" w:rsidRDefault="001D6D72">
      <w:pPr>
        <w:pStyle w:val="BodyText"/>
        <w:spacing w:before="2"/>
        <w:ind w:left="0"/>
        <w:rPr>
          <w:sz w:val="15"/>
        </w:rPr>
      </w:pPr>
    </w:p>
    <w:p w:rsidR="001D6D72" w:rsidRDefault="00C337E2">
      <w:pPr>
        <w:pStyle w:val="BodyText"/>
        <w:jc w:val="both"/>
      </w:pPr>
      <w:r>
        <w:t>1.1</w:t>
      </w:r>
      <w:r>
        <w:rPr>
          <w:spacing w:val="-3"/>
        </w:rPr>
        <w:t xml:space="preserve"> </w:t>
      </w:r>
      <w:r>
        <w:t>„</w:t>
      </w:r>
      <w:r>
        <w:t>ხელშეკრულება</w:t>
      </w:r>
      <w:r>
        <w:rPr>
          <w:spacing w:val="-4"/>
        </w:rPr>
        <w:t xml:space="preserve"> </w:t>
      </w:r>
      <w:r>
        <w:t>სახელმწიფო</w:t>
      </w:r>
      <w:r>
        <w:rPr>
          <w:spacing w:val="-3"/>
        </w:rPr>
        <w:t xml:space="preserve"> </w:t>
      </w:r>
      <w:r>
        <w:t>შესყიდვის</w:t>
      </w:r>
      <w:r>
        <w:rPr>
          <w:spacing w:val="-2"/>
        </w:rPr>
        <w:t xml:space="preserve"> </w:t>
      </w:r>
      <w:r>
        <w:t>შესახებ</w:t>
      </w:r>
      <w:r>
        <w:t>“</w:t>
      </w:r>
      <w:r>
        <w:rPr>
          <w:spacing w:val="-4"/>
        </w:rPr>
        <w:t xml:space="preserve"> </w:t>
      </w:r>
      <w:r>
        <w:t>(</w:t>
      </w:r>
      <w:r>
        <w:t>შემდგომში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„</w:t>
      </w:r>
      <w:r>
        <w:t>ხელშეკრულება</w:t>
      </w:r>
      <w:r>
        <w:t>“)</w:t>
      </w:r>
      <w:r>
        <w:rPr>
          <w:spacing w:val="-4"/>
        </w:rPr>
        <w:t xml:space="preserve"> </w:t>
      </w:r>
      <w:r>
        <w:t>-</w:t>
      </w:r>
    </w:p>
    <w:p w:rsidR="001D6D72" w:rsidRDefault="00C337E2">
      <w:pPr>
        <w:pStyle w:val="BodyText"/>
        <w:spacing w:before="44" w:line="278" w:lineRule="auto"/>
        <w:ind w:right="552"/>
        <w:jc w:val="both"/>
      </w:pPr>
      <w:r>
        <w:t>შემსყ</w:t>
      </w:r>
      <w:r>
        <w:t>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დადებული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</w:t>
      </w:r>
      <w:r>
        <w:t xml:space="preserve">,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დოკუმენტით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1"/>
        </w:rPr>
        <w:t xml:space="preserve"> </w:t>
      </w:r>
      <w:r>
        <w:t>ხელმოწერილია</w:t>
      </w:r>
      <w:r>
        <w:t xml:space="preserve"> </w:t>
      </w:r>
      <w:r>
        <w:t>მხარეთა</w:t>
      </w:r>
      <w:r>
        <w:rPr>
          <w:spacing w:val="2"/>
        </w:rPr>
        <w:t xml:space="preserve"> </w:t>
      </w:r>
      <w:r>
        <w:t>მიერ</w:t>
      </w:r>
      <w:r>
        <w:t>.</w:t>
      </w:r>
    </w:p>
    <w:p w:rsidR="001D6D72" w:rsidRDefault="00C337E2">
      <w:pPr>
        <w:pStyle w:val="BodyText"/>
        <w:spacing w:line="276" w:lineRule="auto"/>
        <w:ind w:right="611"/>
        <w:jc w:val="both"/>
      </w:pPr>
      <w:r>
        <w:t>1.2 „</w:t>
      </w:r>
      <w:r>
        <w:t>ხელშეკრულების</w:t>
      </w:r>
      <w:r>
        <w:t xml:space="preserve"> </w:t>
      </w:r>
      <w:r>
        <w:t>ღირებულება</w:t>
      </w:r>
      <w:r>
        <w:t xml:space="preserve">“ - </w:t>
      </w:r>
      <w:r>
        <w:t>საერთო</w:t>
      </w:r>
      <w:r>
        <w:t xml:space="preserve"> </w:t>
      </w:r>
      <w:r>
        <w:t>თანხა</w:t>
      </w:r>
      <w:r>
        <w:t xml:space="preserve">, </w:t>
      </w:r>
      <w:r>
        <w:t>რომელიც</w:t>
      </w:r>
      <w:r>
        <w:t xml:space="preserve"> </w:t>
      </w:r>
      <w:r>
        <w:t>უნდა</w:t>
      </w:r>
      <w:r>
        <w:t xml:space="preserve"> </w:t>
      </w:r>
      <w:r>
        <w:t>გადაიხადოს</w:t>
      </w:r>
      <w: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</w:t>
      </w:r>
      <w:r>
        <w:t>.</w:t>
      </w:r>
    </w:p>
    <w:p w:rsidR="001D6D72" w:rsidRDefault="00C337E2">
      <w:pPr>
        <w:pStyle w:val="BodyText"/>
        <w:jc w:val="both"/>
      </w:pPr>
      <w:r>
        <w:t>1.3</w:t>
      </w:r>
      <w:r>
        <w:rPr>
          <w:spacing w:val="-2"/>
        </w:rPr>
        <w:t xml:space="preserve"> </w:t>
      </w:r>
      <w:r>
        <w:t>„</w:t>
      </w:r>
      <w:r>
        <w:t>დღე</w:t>
      </w:r>
      <w:r>
        <w:t>“,</w:t>
      </w:r>
      <w:r>
        <w:rPr>
          <w:spacing w:val="-2"/>
        </w:rPr>
        <w:t xml:space="preserve"> </w:t>
      </w:r>
      <w:r>
        <w:t>„</w:t>
      </w:r>
      <w:r>
        <w:t>კვირა</w:t>
      </w:r>
      <w:r>
        <w:t>“,</w:t>
      </w:r>
      <w:r>
        <w:rPr>
          <w:spacing w:val="-2"/>
        </w:rPr>
        <w:t xml:space="preserve"> </w:t>
      </w:r>
      <w:r>
        <w:t>„</w:t>
      </w:r>
      <w:r>
        <w:t>თვე</w:t>
      </w:r>
      <w:r>
        <w:t>“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დღე</w:t>
      </w:r>
      <w:r>
        <w:t>,</w:t>
      </w:r>
      <w:r>
        <w:rPr>
          <w:spacing w:val="-2"/>
        </w:rPr>
        <w:t xml:space="preserve"> </w:t>
      </w:r>
      <w:r>
        <w:t>კვირა</w:t>
      </w:r>
      <w:r>
        <w:t>,</w:t>
      </w:r>
      <w:r>
        <w:rPr>
          <w:spacing w:val="-2"/>
        </w:rPr>
        <w:t xml:space="preserve"> </w:t>
      </w:r>
      <w:r>
        <w:t>თვე</w:t>
      </w:r>
      <w:r>
        <w:t>.</w:t>
      </w:r>
    </w:p>
    <w:p w:rsidR="001D6D72" w:rsidRDefault="00C337E2">
      <w:pPr>
        <w:pStyle w:val="BodyText"/>
        <w:spacing w:before="36" w:line="276" w:lineRule="auto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-47"/>
        </w:rPr>
        <w:t xml:space="preserve"> </w:t>
      </w:r>
      <w:r>
        <w:t>განსაზღვრული</w:t>
      </w:r>
      <w:r>
        <w:rPr>
          <w:spacing w:val="-1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rPr>
          <w:spacing w:val="1"/>
        </w:rPr>
        <w:t xml:space="preserve"> </w:t>
      </w:r>
      <w:r>
        <w:t>გარდა</w:t>
      </w:r>
      <w:r>
        <w:t>.</w:t>
      </w:r>
    </w:p>
    <w:p w:rsidR="001D6D72" w:rsidRDefault="00C337E2">
      <w:pPr>
        <w:pStyle w:val="BodyText"/>
        <w:spacing w:before="2"/>
      </w:pPr>
      <w:r>
        <w:t>1.5.</w:t>
      </w:r>
      <w:r>
        <w:rPr>
          <w:spacing w:val="-3"/>
        </w:rPr>
        <w:t xml:space="preserve"> </w:t>
      </w:r>
      <w:r>
        <w:t>„</w:t>
      </w:r>
      <w:r>
        <w:t>შემსყიდველი</w:t>
      </w:r>
      <w:r>
        <w:t>“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ორგანიზაცია</w:t>
      </w:r>
      <w:r>
        <w:t>,</w:t>
      </w:r>
      <w:r>
        <w:rPr>
          <w:spacing w:val="-3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ახორციელებს</w:t>
      </w:r>
      <w:r>
        <w:rPr>
          <w:spacing w:val="-3"/>
        </w:rPr>
        <w:t xml:space="preserve"> </w:t>
      </w:r>
      <w:r>
        <w:t>შესყიდვას</w:t>
      </w:r>
      <w:r>
        <w:t>.</w:t>
      </w:r>
    </w:p>
    <w:p w:rsidR="001D6D72" w:rsidRDefault="00C337E2">
      <w:pPr>
        <w:pStyle w:val="BodyText"/>
        <w:spacing w:before="32" w:line="280" w:lineRule="auto"/>
      </w:pPr>
      <w:r>
        <w:t>1.6.</w:t>
      </w:r>
      <w:r>
        <w:rPr>
          <w:spacing w:val="2"/>
        </w:rPr>
        <w:t xml:space="preserve"> </w:t>
      </w:r>
      <w:r>
        <w:t>„</w:t>
      </w:r>
      <w:r>
        <w:t>მიმწოდებელი</w:t>
      </w:r>
      <w:r>
        <w:t>“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იურიდიული</w:t>
      </w:r>
      <w:r>
        <w:t>/</w:t>
      </w:r>
      <w:r>
        <w:t>ფიზიკური</w:t>
      </w:r>
      <w:r>
        <w:rPr>
          <w:spacing w:val="6"/>
        </w:rPr>
        <w:t xml:space="preserve"> </w:t>
      </w:r>
      <w:r>
        <w:t>პირი</w:t>
      </w:r>
      <w:r>
        <w:t>,</w:t>
      </w:r>
      <w:r>
        <w:rPr>
          <w:spacing w:val="3"/>
        </w:rPr>
        <w:t xml:space="preserve"> </w:t>
      </w:r>
      <w:r>
        <w:t>რომელიც</w:t>
      </w:r>
      <w:r>
        <w:rPr>
          <w:spacing w:val="2"/>
        </w:rPr>
        <w:t xml:space="preserve"> </w:t>
      </w:r>
      <w:r>
        <w:t>ახორციელებს</w:t>
      </w:r>
      <w:r>
        <w:rPr>
          <w:spacing w:val="6"/>
        </w:rPr>
        <w:t xml:space="preserve"> </w:t>
      </w:r>
      <w:r>
        <w:t>შესყიდვის</w:t>
      </w:r>
      <w:r>
        <w:rPr>
          <w:spacing w:val="3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მიწოდებას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ფარგლებში</w:t>
      </w:r>
      <w:r>
        <w:t>.</w:t>
      </w:r>
    </w:p>
    <w:p w:rsidR="001D6D72" w:rsidRDefault="00C337E2">
      <w:pPr>
        <w:pStyle w:val="BodyText"/>
        <w:tabs>
          <w:tab w:val="left" w:pos="764"/>
          <w:tab w:val="left" w:pos="2058"/>
          <w:tab w:val="left" w:pos="3180"/>
          <w:tab w:val="left" w:pos="3496"/>
          <w:tab w:val="left" w:pos="5308"/>
          <w:tab w:val="left" w:pos="5918"/>
          <w:tab w:val="left" w:pos="6984"/>
        </w:tabs>
        <w:spacing w:line="266" w:lineRule="auto"/>
        <w:ind w:right="953"/>
      </w:pPr>
      <w:r>
        <w:t>1.7.</w:t>
      </w:r>
      <w:r>
        <w:tab/>
        <w:t>„</w:t>
      </w:r>
      <w:r>
        <w:t>შესყიდვის</w:t>
      </w:r>
      <w:r>
        <w:tab/>
      </w:r>
      <w:r>
        <w:t>ობიექტი</w:t>
      </w:r>
      <w:r>
        <w:t>“</w:t>
      </w:r>
      <w:r>
        <w:tab/>
        <w:t>-</w:t>
      </w:r>
      <w:r>
        <w:tab/>
      </w:r>
      <w:r>
        <w:t>ხელშეკრულების</w:t>
      </w:r>
      <w:r>
        <w:tab/>
      </w:r>
      <w:r>
        <w:t>მე</w:t>
      </w:r>
      <w:r>
        <w:t>-2</w:t>
      </w:r>
      <w:r>
        <w:tab/>
      </w:r>
      <w:r>
        <w:t>მუხლით</w:t>
      </w:r>
      <w:r>
        <w:tab/>
      </w:r>
      <w:r>
        <w:rPr>
          <w:spacing w:val="-1"/>
        </w:rPr>
        <w:t>გათვალისწინებული</w:t>
      </w:r>
      <w:r>
        <w:rPr>
          <w:spacing w:val="-47"/>
        </w:rPr>
        <w:t xml:space="preserve"> </w:t>
      </w:r>
      <w:r>
        <w:t>ხელშეკრულების</w:t>
      </w:r>
      <w:r>
        <w:t xml:space="preserve"> </w:t>
      </w:r>
      <w:r>
        <w:t>საგანი</w:t>
      </w:r>
      <w:r>
        <w:t>.</w:t>
      </w:r>
    </w:p>
    <w:p w:rsidR="001D6D72" w:rsidRDefault="00C337E2">
      <w:pPr>
        <w:pStyle w:val="BodyText"/>
        <w:tabs>
          <w:tab w:val="left" w:leader="hyphen" w:pos="7711"/>
        </w:tabs>
      </w:pPr>
      <w:r>
        <w:t>1.8.</w:t>
      </w:r>
      <w:r>
        <w:t>სატენდერო</w:t>
      </w:r>
      <w:r>
        <w:rPr>
          <w:spacing w:val="-4"/>
        </w:rPr>
        <w:t xml:space="preserve"> </w:t>
      </w:r>
      <w:r>
        <w:t>დოკუმენტაცია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კონსოლიდირებული</w:t>
      </w:r>
      <w:r>
        <w:rPr>
          <w:spacing w:val="-3"/>
        </w:rPr>
        <w:t xml:space="preserve"> </w:t>
      </w:r>
      <w:r>
        <w:t>ტენდერის</w:t>
      </w:r>
      <w:r>
        <w:rPr>
          <w:spacing w:val="-3"/>
        </w:rPr>
        <w:t xml:space="preserve"> </w:t>
      </w:r>
      <w:r>
        <w:t>(</w:t>
      </w:r>
      <w:r>
        <w:tab/>
      </w:r>
      <w:r>
        <w:rPr>
          <w:spacing w:val="-1"/>
        </w:rPr>
        <w:t>)</w:t>
      </w:r>
      <w:r>
        <w:rPr>
          <w:spacing w:val="-11"/>
        </w:rPr>
        <w:t xml:space="preserve"> </w:t>
      </w:r>
      <w:r>
        <w:rPr>
          <w:spacing w:val="-1"/>
        </w:rPr>
        <w:t>სატენდერო</w:t>
      </w:r>
    </w:p>
    <w:p w:rsidR="001D6D72" w:rsidRDefault="00C337E2">
      <w:pPr>
        <w:pStyle w:val="BodyText"/>
        <w:spacing w:before="40" w:line="278" w:lineRule="auto"/>
        <w:ind w:right="953"/>
      </w:pPr>
      <w:r>
        <w:t>დოკუმენტაცია</w:t>
      </w:r>
      <w:r>
        <w:t xml:space="preserve">, </w:t>
      </w:r>
      <w:r>
        <w:t>რომელიც</w:t>
      </w:r>
      <w:r>
        <w:t xml:space="preserve"> </w:t>
      </w:r>
      <w:r>
        <w:t>შესაძლოა</w:t>
      </w:r>
      <w:r>
        <w:t xml:space="preserve"> </w:t>
      </w:r>
      <w:r>
        <w:t>დანართის</w:t>
      </w:r>
      <w:r>
        <w:t xml:space="preserve"> </w:t>
      </w:r>
      <w:r>
        <w:t>სახით</w:t>
      </w:r>
      <w:r>
        <w:t xml:space="preserve"> </w:t>
      </w:r>
      <w:r>
        <w:t>ფიზიკურად</w:t>
      </w:r>
      <w:r>
        <w:t xml:space="preserve"> </w:t>
      </w:r>
      <w:r>
        <w:t>არ</w:t>
      </w:r>
      <w:r>
        <w:t xml:space="preserve"> </w:t>
      </w:r>
      <w:r>
        <w:t>დაერთოს</w:t>
      </w:r>
      <w:r>
        <w:t xml:space="preserve"> </w:t>
      </w:r>
      <w:r>
        <w:t>წინამდებარე</w:t>
      </w:r>
      <w:r>
        <w:rPr>
          <w:spacing w:val="-47"/>
        </w:rPr>
        <w:t xml:space="preserve"> </w:t>
      </w:r>
      <w:r>
        <w:t>ხელშეკრულებას</w:t>
      </w:r>
      <w:r>
        <w:t xml:space="preserve">, </w:t>
      </w:r>
      <w:r>
        <w:t>მაგრამ</w:t>
      </w:r>
      <w:r>
        <w:t xml:space="preserve"> </w:t>
      </w:r>
      <w:r>
        <w:t>წარმოადგენს</w:t>
      </w:r>
      <w:r>
        <w:t xml:space="preserve"> </w:t>
      </w:r>
      <w:r>
        <w:t>მის</w:t>
      </w:r>
      <w:r>
        <w:rPr>
          <w:spacing w:val="2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</w:t>
      </w:r>
      <w:r>
        <w:t>.</w:t>
      </w:r>
    </w:p>
    <w:p w:rsidR="001D6D72" w:rsidRDefault="00C337E2" w:rsidP="008A1AC1">
      <w:pPr>
        <w:pStyle w:val="BodyText"/>
        <w:spacing w:line="276" w:lineRule="auto"/>
        <w:ind w:right="551"/>
        <w:sectPr w:rsidR="001D6D72">
          <w:type w:val="continuous"/>
          <w:pgSz w:w="12240" w:h="15840"/>
          <w:pgMar w:top="1500" w:right="1180" w:bottom="280" w:left="1220" w:header="720" w:footer="720" w:gutter="0"/>
          <w:cols w:space="720"/>
        </w:sectPr>
      </w:pPr>
      <w:r>
        <w:t>1.9. „</w:t>
      </w:r>
      <w:r>
        <w:t>სატენდერო</w:t>
      </w:r>
      <w:r>
        <w:t xml:space="preserve"> </w:t>
      </w:r>
      <w:r>
        <w:t>კომისია</w:t>
      </w:r>
      <w:r>
        <w:t xml:space="preserve">“ - </w:t>
      </w:r>
      <w:r w:rsidR="008A1AC1" w:rsidRPr="008A1AC1">
        <w:t>– „2025-2026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 2024 წლის 07 ოქტომრის N1436 განკარგულების საფუძველზე, შექმნილი სატენდერო კომისია</w:t>
      </w: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lastRenderedPageBreak/>
        <w:t>2.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ხელშეკრულების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საგანი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და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შესყიდვის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ობი</w:t>
      </w:r>
      <w:r w:rsidRPr="008A1AC1">
        <w:rPr>
          <w:b/>
          <w:spacing w:val="-6"/>
        </w:rPr>
        <w:t>ექტი</w:t>
      </w:r>
    </w:p>
    <w:p w:rsidR="001D6D72" w:rsidRDefault="001D6D72">
      <w:pPr>
        <w:pStyle w:val="BodyText"/>
        <w:spacing w:before="8"/>
        <w:ind w:left="0"/>
      </w:pPr>
    </w:p>
    <w:p w:rsidR="001D6D72" w:rsidRDefault="00C337E2">
      <w:pPr>
        <w:pStyle w:val="BodyText"/>
        <w:spacing w:line="273" w:lineRule="auto"/>
        <w:ind w:right="248"/>
        <w:jc w:val="both"/>
      </w:pPr>
      <w:r>
        <w:rPr>
          <w:spacing w:val="-1"/>
        </w:rPr>
        <w:t>2.1.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საგანს</w:t>
      </w:r>
      <w:r>
        <w:rPr>
          <w:spacing w:val="-10"/>
        </w:rPr>
        <w:t xml:space="preserve"> </w:t>
      </w:r>
      <w:r>
        <w:rPr>
          <w:spacing w:val="-1"/>
        </w:rPr>
        <w:t>წარმოადგენს</w:t>
      </w:r>
      <w:r>
        <w:rPr>
          <w:spacing w:val="-10"/>
        </w:rPr>
        <w:t xml:space="preserve"> </w:t>
      </w:r>
      <w:r>
        <w:rPr>
          <w:spacing w:val="-1"/>
        </w:rPr>
        <w:t>მცირე</w:t>
      </w:r>
      <w:r>
        <w:rPr>
          <w:spacing w:val="-11"/>
        </w:rPr>
        <w:t xml:space="preserve"> </w:t>
      </w:r>
      <w:r>
        <w:rPr>
          <w:spacing w:val="-1"/>
        </w:rPr>
        <w:t>ტვირთამწეობის</w:t>
      </w:r>
      <w:r>
        <w:rPr>
          <w:spacing w:val="-10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8"/>
        </w:rPr>
        <w:t xml:space="preserve"> </w:t>
      </w:r>
      <w:r>
        <w:t>საბურავები</w:t>
      </w:r>
      <w:r>
        <w:t>,</w:t>
      </w:r>
      <w:r>
        <w:rPr>
          <w:spacing w:val="-9"/>
        </w:rPr>
        <w:t xml:space="preserve"> </w:t>
      </w:r>
      <w:r>
        <w:t>რომლებიც</w:t>
      </w:r>
      <w:r>
        <w:rPr>
          <w:spacing w:val="-48"/>
        </w:rPr>
        <w:t xml:space="preserve"> </w:t>
      </w:r>
      <w:r>
        <w:t>აკმაყოფილებს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(Con2</w:t>
      </w:r>
      <w:r w:rsidR="008A1AC1">
        <w:rPr>
          <w:lang w:val="en-US"/>
        </w:rPr>
        <w:t>4</w:t>
      </w:r>
      <w:r>
        <w:t xml:space="preserve">0000…) </w:t>
      </w:r>
      <w:r>
        <w:t>სატენდერო</w:t>
      </w:r>
      <w:r>
        <w:t xml:space="preserve"> </w:t>
      </w:r>
      <w:r>
        <w:t>დოკუმენტაციითა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rPr>
          <w:spacing w:val="1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2"/>
        </w:rPr>
        <w:t xml:space="preserve"> </w:t>
      </w:r>
      <w:r>
        <w:t>პარამეტრებს</w:t>
      </w:r>
      <w:r>
        <w:t>.</w:t>
      </w:r>
    </w:p>
    <w:p w:rsidR="001D6D72" w:rsidRDefault="00C337E2">
      <w:pPr>
        <w:pStyle w:val="BodyText"/>
        <w:spacing w:before="162"/>
      </w:pPr>
      <w:r>
        <w:t>2.2.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5"/>
        </w:rPr>
        <w:t xml:space="preserve"> </w:t>
      </w:r>
      <w:r>
        <w:t>ობიექტია</w:t>
      </w:r>
      <w:r>
        <w:rPr>
          <w:spacing w:val="-6"/>
        </w:rPr>
        <w:t xml:space="preserve"> </w:t>
      </w:r>
      <w:r>
        <w:t>ავტომანქანის</w:t>
      </w:r>
      <w:r>
        <w:rPr>
          <w:spacing w:val="-4"/>
        </w:rPr>
        <w:t xml:space="preserve"> </w:t>
      </w:r>
      <w:r>
        <w:t>საბურავები</w:t>
      </w:r>
      <w:r>
        <w:rPr>
          <w:spacing w:val="-3"/>
        </w:rPr>
        <w:t xml:space="preserve"> </w:t>
      </w:r>
      <w:r>
        <w:t>თანმდევი</w:t>
      </w:r>
      <w:r>
        <w:rPr>
          <w:spacing w:val="-6"/>
        </w:rPr>
        <w:t xml:space="preserve"> </w:t>
      </w:r>
      <w:r>
        <w:t>მომსახურებით</w:t>
      </w:r>
      <w:r>
        <w:t>.</w:t>
      </w:r>
    </w:p>
    <w:p w:rsidR="001D6D72" w:rsidRDefault="001D6D72">
      <w:pPr>
        <w:pStyle w:val="BodyText"/>
        <w:spacing w:before="4"/>
        <w:ind w:left="0"/>
      </w:pPr>
    </w:p>
    <w:p w:rsidR="001D6D72" w:rsidRDefault="00C337E2">
      <w:pPr>
        <w:pStyle w:val="BodyText"/>
        <w:spacing w:line="259" w:lineRule="auto"/>
        <w:ind w:right="116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</w:t>
      </w:r>
      <w:r>
        <w:t>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</w:t>
      </w:r>
      <w:r>
        <w:t>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</w:t>
      </w:r>
      <w:r>
        <w:t xml:space="preserve"> </w:t>
      </w:r>
      <w:r>
        <w:t>განისაზღვრება</w:t>
      </w:r>
      <w:r>
        <w:t xml:space="preserve"> </w:t>
      </w:r>
      <w:r>
        <w:t>დანართი</w:t>
      </w:r>
      <w:r>
        <w:t xml:space="preserve"> №</w:t>
      </w:r>
      <w:r>
        <w:rPr>
          <w:spacing w:val="1"/>
        </w:rPr>
        <w:t xml:space="preserve"> </w:t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rPr>
          <w:spacing w:val="-47"/>
        </w:rPr>
        <w:t xml:space="preserve"> </w:t>
      </w:r>
      <w:r>
        <w:t>ნაწილს</w:t>
      </w:r>
      <w:r>
        <w:t>.</w:t>
      </w:r>
    </w:p>
    <w:p w:rsidR="001D6D72" w:rsidRDefault="001D6D72">
      <w:pPr>
        <w:pStyle w:val="BodyText"/>
        <w:ind w:left="0"/>
        <w:rPr>
          <w:sz w:val="17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3.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ხელშეკრულების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საერთო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ღირებულება</w:t>
      </w:r>
    </w:p>
    <w:p w:rsidR="001D6D72" w:rsidRDefault="001D6D72">
      <w:pPr>
        <w:pStyle w:val="BodyText"/>
        <w:spacing w:before="1"/>
        <w:ind w:left="0"/>
        <w:rPr>
          <w:sz w:val="21"/>
        </w:rPr>
      </w:pPr>
    </w:p>
    <w:p w:rsidR="001D6D72" w:rsidRDefault="00C337E2">
      <w:pPr>
        <w:pStyle w:val="BodyText"/>
        <w:tabs>
          <w:tab w:val="left" w:pos="940"/>
          <w:tab w:val="left" w:pos="5046"/>
        </w:tabs>
      </w:pPr>
      <w:r>
        <w:t>3.1.</w:t>
      </w:r>
      <w:r>
        <w:tab/>
      </w:r>
      <w:r>
        <w:t>ხელშეკრულების</w:t>
      </w:r>
      <w:r>
        <w:rPr>
          <w:spacing w:val="-4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</w:t>
      </w:r>
      <w:r>
        <w:t>.</w:t>
      </w:r>
    </w:p>
    <w:p w:rsidR="001D6D72" w:rsidRDefault="00C337E2">
      <w:pPr>
        <w:pStyle w:val="BodyText"/>
        <w:tabs>
          <w:tab w:val="left" w:pos="940"/>
        </w:tabs>
        <w:spacing w:before="42" w:line="271" w:lineRule="auto"/>
        <w:ind w:right="2558"/>
      </w:pPr>
      <w:r>
        <w:t>3.2.</w:t>
      </w:r>
      <w:r>
        <w:tab/>
      </w:r>
      <w:r>
        <w:t>ხელშეკრულების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პუნქტში</w:t>
      </w:r>
      <w:r>
        <w:rPr>
          <w:spacing w:val="-6"/>
        </w:rPr>
        <w:t xml:space="preserve"> </w:t>
      </w:r>
      <w:r>
        <w:t>აღნიშნულ</w:t>
      </w:r>
      <w:r>
        <w:rPr>
          <w:spacing w:val="-5"/>
        </w:rPr>
        <w:t xml:space="preserve"> </w:t>
      </w:r>
      <w:r>
        <w:t>ფასში</w:t>
      </w:r>
      <w:r>
        <w:rPr>
          <w:spacing w:val="-3"/>
        </w:rPr>
        <w:t xml:space="preserve"> </w:t>
      </w:r>
      <w:r>
        <w:t>შედის</w:t>
      </w:r>
      <w:r>
        <w:rPr>
          <w:spacing w:val="-5"/>
        </w:rP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კანონმდებლობით</w:t>
      </w:r>
      <w:r>
        <w:rPr>
          <w:spacing w:val="-2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შესაბამისი</w:t>
      </w:r>
      <w:r>
        <w:rPr>
          <w:spacing w:val="-2"/>
        </w:rPr>
        <w:t xml:space="preserve"> </w:t>
      </w:r>
      <w:r>
        <w:t>გადასახადი</w:t>
      </w:r>
      <w:r>
        <w:t>.</w:t>
      </w:r>
    </w:p>
    <w:p w:rsidR="001D6D72" w:rsidRDefault="001D6D72">
      <w:pPr>
        <w:pStyle w:val="BodyText"/>
        <w:spacing w:before="3"/>
        <w:ind w:left="0"/>
        <w:rPr>
          <w:sz w:val="19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4.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შესყიდვის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ობიექტის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მიწოდების</w:t>
      </w:r>
      <w:r w:rsidRPr="008A1AC1">
        <w:rPr>
          <w:b/>
          <w:spacing w:val="-6"/>
        </w:rPr>
        <w:t>/</w:t>
      </w:r>
      <w:r w:rsidRPr="008A1AC1">
        <w:rPr>
          <w:b/>
          <w:spacing w:val="-6"/>
        </w:rPr>
        <w:t>მომსახურების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გაწევის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ადგილი</w:t>
      </w:r>
      <w:r w:rsidRPr="008A1AC1">
        <w:rPr>
          <w:b/>
          <w:spacing w:val="-6"/>
        </w:rPr>
        <w:t>,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ვადები</w:t>
      </w:r>
      <w:r w:rsidRPr="008A1AC1">
        <w:rPr>
          <w:b/>
          <w:spacing w:val="-6"/>
        </w:rPr>
        <w:t>,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ხარისხი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და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გარანტია</w:t>
      </w:r>
    </w:p>
    <w:p w:rsidR="001D6D72" w:rsidRDefault="001D6D72">
      <w:pPr>
        <w:pStyle w:val="BodyText"/>
        <w:spacing w:before="8"/>
        <w:ind w:left="0"/>
        <w:rPr>
          <w:sz w:val="18"/>
        </w:rPr>
      </w:pPr>
    </w:p>
    <w:p w:rsidR="001D6D72" w:rsidRDefault="00C337E2">
      <w:pPr>
        <w:pStyle w:val="BodyText"/>
        <w:tabs>
          <w:tab w:val="left" w:pos="5518"/>
        </w:tabs>
        <w:spacing w:line="276" w:lineRule="auto"/>
        <w:ind w:right="247"/>
        <w:jc w:val="both"/>
      </w:pPr>
      <w:r>
        <w:t>4.1.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გაფორმებიდან</w:t>
      </w:r>
      <w:r>
        <w:t xml:space="preserve"> </w:t>
      </w:r>
      <w:r>
        <w:t>და</w:t>
      </w:r>
      <w: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t xml:space="preserve"> </w:t>
      </w:r>
      <w:r>
        <w:t>შესაბამისი</w:t>
      </w:r>
      <w:r>
        <w:t xml:space="preserve"> </w:t>
      </w:r>
      <w:r>
        <w:t>მოთხოვნის</w:t>
      </w:r>
      <w:r>
        <w:t xml:space="preserve"> </w:t>
      </w:r>
      <w:r>
        <w:t>წარდგენიდან</w:t>
      </w:r>
      <w:r>
        <w:t xml:space="preserve"> 5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(</w:t>
      </w:r>
      <w:r>
        <w:t>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,</w:t>
      </w:r>
      <w:r>
        <w:rPr>
          <w:spacing w:val="1"/>
        </w:rPr>
        <w:t xml:space="preserve"> </w:t>
      </w:r>
      <w:r w:rsidR="008A1AC1" w:rsidRPr="008A1AC1">
        <w:t>თუ შემსყიდველი ორგანიზაცია გამარჯვებულს მიმართავს, გამარჯვებულად გამოვლენიდან 2025 წლის 31 მარტის შემდგომ</w:t>
      </w:r>
      <w:bookmarkStart w:id="0" w:name="_GoBack"/>
      <w:bookmarkEnd w:id="0"/>
      <w:r>
        <w:rPr>
          <w:spacing w:val="1"/>
        </w:rPr>
        <w:t xml:space="preserve"> </w:t>
      </w:r>
      <w:r>
        <w:t>იხ</w:t>
      </w:r>
      <w:r>
        <w:t>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rPr>
          <w:spacing w:val="1"/>
        </w:rPr>
        <w:t xml:space="preserve"> </w:t>
      </w:r>
      <w:r>
        <w:t>1.4.2</w:t>
      </w:r>
      <w:r>
        <w:rPr>
          <w:spacing w:val="1"/>
        </w:rPr>
        <w:t xml:space="preserve"> </w:t>
      </w:r>
      <w:r>
        <w:t>პუნქტი</w:t>
      </w:r>
      <w:r>
        <w:t>).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მოთხოვნა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ელ</w:t>
      </w:r>
      <w:r>
        <w:t>.</w:t>
      </w:r>
      <w:r>
        <w:rPr>
          <w:spacing w:val="1"/>
        </w:rPr>
        <w:t xml:space="preserve"> </w:t>
      </w:r>
      <w:r>
        <w:t>ფოსტის</w:t>
      </w:r>
      <w:r>
        <w:rPr>
          <w:spacing w:val="1"/>
        </w:rPr>
        <w:t xml:space="preserve"> </w:t>
      </w:r>
      <w:r>
        <w:t>მეშვეობით</w:t>
      </w:r>
      <w:r>
        <w:rPr>
          <w:spacing w:val="1"/>
        </w:rPr>
        <w:t xml:space="preserve"> </w:t>
      </w:r>
      <w:r>
        <w:t>(</w:t>
      </w:r>
      <w:r>
        <w:t>შემსყიდველის</w:t>
      </w:r>
      <w:r>
        <w:rPr>
          <w:spacing w:val="72"/>
        </w:rPr>
        <w:t xml:space="preserve"> </w:t>
      </w:r>
      <w:r>
        <w:t>ელ</w:t>
      </w:r>
      <w:r>
        <w:t>.</w:t>
      </w:r>
      <w:r>
        <w:rPr>
          <w:spacing w:val="72"/>
        </w:rPr>
        <w:t xml:space="preserve"> </w:t>
      </w:r>
      <w:r>
        <w:t>ფოსტის</w:t>
      </w:r>
      <w:r>
        <w:rPr>
          <w:spacing w:val="73"/>
        </w:rPr>
        <w:t xml:space="preserve"> </w:t>
      </w:r>
      <w:r>
        <w:t>მისამართი</w:t>
      </w:r>
      <w:r>
        <w:t>:</w:t>
      </w:r>
      <w:r>
        <w:rPr>
          <w:u w:val="single"/>
        </w:rPr>
        <w:tab/>
      </w:r>
      <w:r>
        <w:t>;</w:t>
      </w:r>
      <w:r>
        <w:rPr>
          <w:spacing w:val="22"/>
        </w:rPr>
        <w:t xml:space="preserve"> </w:t>
      </w:r>
      <w:r>
        <w:t>მიმწოდებლის</w:t>
      </w:r>
      <w:r>
        <w:rPr>
          <w:spacing w:val="21"/>
        </w:rPr>
        <w:t xml:space="preserve"> </w:t>
      </w:r>
      <w:r>
        <w:t>ელ</w:t>
      </w:r>
      <w:r>
        <w:t>.</w:t>
      </w:r>
      <w:r>
        <w:rPr>
          <w:spacing w:val="21"/>
        </w:rPr>
        <w:t xml:space="preserve"> </w:t>
      </w:r>
      <w:r>
        <w:t>ფოსტის</w:t>
      </w:r>
      <w:r>
        <w:rPr>
          <w:spacing w:val="21"/>
        </w:rPr>
        <w:t xml:space="preserve"> </w:t>
      </w:r>
      <w:r>
        <w:t>მისამართი</w:t>
      </w:r>
      <w:r>
        <w:t>:</w:t>
      </w:r>
    </w:p>
    <w:p w:rsidR="001D6D72" w:rsidRDefault="00C337E2">
      <w:pPr>
        <w:pStyle w:val="BodyText"/>
        <w:tabs>
          <w:tab w:val="left" w:pos="2040"/>
        </w:tabs>
        <w:spacing w:before="2"/>
        <w:ind w:left="8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:rsidR="001D6D72" w:rsidRDefault="00C337E2">
      <w:pPr>
        <w:pStyle w:val="BodyText"/>
        <w:spacing w:before="39" w:line="276" w:lineRule="auto"/>
        <w:ind w:right="248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დემონტაჟი</w:t>
      </w:r>
      <w:r>
        <w:t>-</w:t>
      </w:r>
      <w:r>
        <w:t>მონტაჟის</w:t>
      </w:r>
      <w:r>
        <w:t>,</w:t>
      </w:r>
      <w:r>
        <w:rPr>
          <w:spacing w:val="1"/>
        </w:rPr>
        <w:t xml:space="preserve"> </w:t>
      </w:r>
      <w:r>
        <w:t>ბალანსირების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2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1D6D72" w:rsidRDefault="00C337E2">
      <w:pPr>
        <w:pStyle w:val="BodyText"/>
        <w:spacing w:before="1" w:line="264" w:lineRule="auto"/>
        <w:ind w:right="248"/>
        <w:jc w:val="both"/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</w:t>
      </w:r>
      <w:r>
        <w:t>ბით</w:t>
      </w:r>
      <w:r>
        <w:t xml:space="preserve"> </w:t>
      </w:r>
      <w:r>
        <w:t>უზრუნველყოფს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მიწოდებას</w:t>
      </w:r>
      <w:r>
        <w:t xml:space="preserve"> </w:t>
      </w:r>
      <w:r>
        <w:t>თბილისის</w:t>
      </w:r>
      <w:r>
        <w:t>,</w:t>
      </w:r>
      <w:r>
        <w:rPr>
          <w:spacing w:val="-47"/>
        </w:rPr>
        <w:t xml:space="preserve"> </w:t>
      </w:r>
      <w:r>
        <w:t>ქუთაისის</w:t>
      </w:r>
      <w:r>
        <w:t>,</w:t>
      </w:r>
      <w:r>
        <w:rPr>
          <w:spacing w:val="1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1"/>
        </w:rPr>
        <w:t xml:space="preserve"> </w:t>
      </w:r>
      <w:r>
        <w:t>რაოდენობა</w:t>
      </w:r>
      <w:r>
        <w:t xml:space="preserve"> </w:t>
      </w:r>
      <w:r>
        <w:t>ერთ</w:t>
      </w:r>
      <w:r>
        <w:t xml:space="preserve"> </w:t>
      </w:r>
      <w:r>
        <w:t>ჯერზე</w:t>
      </w:r>
      <w:r>
        <w:rPr>
          <w:spacing w:val="-2"/>
        </w:rPr>
        <w:t xml:space="preserve"> </w:t>
      </w:r>
      <w:r>
        <w:t>მინიმუმ</w:t>
      </w:r>
      <w:r>
        <w:t xml:space="preserve"> 100</w:t>
      </w:r>
      <w:r>
        <w:rPr>
          <w:spacing w:val="1"/>
        </w:rPr>
        <w:t xml:space="preserve"> </w:t>
      </w:r>
      <w:r>
        <w:t>ერთეულია</w:t>
      </w:r>
      <w:r>
        <w:t>.</w:t>
      </w:r>
    </w:p>
    <w:p w:rsidR="001D6D72" w:rsidRDefault="00C337E2">
      <w:pPr>
        <w:pStyle w:val="BodyText"/>
        <w:spacing w:before="7" w:line="276" w:lineRule="auto"/>
        <w:ind w:right="249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10"/>
        </w:rPr>
        <w:t xml:space="preserve"> </w:t>
      </w:r>
      <w:r>
        <w:t>ვალდებულია</w:t>
      </w:r>
      <w:r>
        <w:rPr>
          <w:spacing w:val="-6"/>
        </w:rPr>
        <w:t xml:space="preserve"> </w:t>
      </w:r>
      <w:r>
        <w:t>განახორციელოს</w:t>
      </w:r>
      <w:r>
        <w:rPr>
          <w:spacing w:val="-7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9"/>
        </w:rPr>
        <w:t xml:space="preserve"> </w:t>
      </w:r>
      <w:r>
        <w:t>უნაკლო</w:t>
      </w:r>
      <w:r>
        <w:rPr>
          <w:spacing w:val="-6"/>
        </w:rPr>
        <w:t xml:space="preserve"> </w:t>
      </w:r>
      <w:r>
        <w:t>შესყიდვის</w:t>
      </w:r>
      <w:r>
        <w:rPr>
          <w:spacing w:val="-47"/>
        </w:rP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დაცვით</w:t>
      </w:r>
      <w:r>
        <w:t>.</w:t>
      </w:r>
    </w:p>
    <w:p w:rsidR="001D6D72" w:rsidRDefault="00C337E2">
      <w:pPr>
        <w:pStyle w:val="BodyText"/>
        <w:spacing w:before="28" w:line="302" w:lineRule="auto"/>
        <w:ind w:right="665"/>
        <w:jc w:val="both"/>
      </w:pPr>
      <w:r>
        <w:t xml:space="preserve">4.5. </w:t>
      </w:r>
      <w:r>
        <w:t>გარანტია</w:t>
      </w:r>
      <w:r>
        <w:t xml:space="preserve"> </w:t>
      </w:r>
      <w:r>
        <w:t>გავრცელდება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სწორი</w:t>
      </w:r>
      <w:r>
        <w:t xml:space="preserve"> </w:t>
      </w:r>
      <w:r>
        <w:t>ექსპლუატაციის</w:t>
      </w:r>
      <w:r>
        <w:t xml:space="preserve"> </w:t>
      </w:r>
      <w:r>
        <w:t>შემთხვევაში</w:t>
      </w:r>
      <w:r>
        <w:t xml:space="preserve"> </w:t>
      </w:r>
      <w:r>
        <w:t>არანაკლებ</w:t>
      </w:r>
      <w:r>
        <w:rPr>
          <w:spacing w:val="-47"/>
        </w:rPr>
        <w:t xml:space="preserve"> </w:t>
      </w:r>
      <w:r>
        <w:t>50000</w:t>
      </w:r>
      <w:r>
        <w:rPr>
          <w:spacing w:val="1"/>
        </w:rPr>
        <w:t xml:space="preserve"> </w:t>
      </w:r>
      <w:r>
        <w:t>კმ</w:t>
      </w:r>
      <w:r>
        <w:t>.</w:t>
      </w:r>
      <w:r>
        <w:rPr>
          <w:spacing w:val="1"/>
        </w:rPr>
        <w:t xml:space="preserve"> </w:t>
      </w:r>
      <w:r>
        <w:t>გარბენზე</w:t>
      </w:r>
      <w:r>
        <w:t>.</w:t>
      </w:r>
    </w:p>
    <w:p w:rsidR="001D6D72" w:rsidRDefault="00C337E2">
      <w:pPr>
        <w:pStyle w:val="BodyText"/>
        <w:spacing w:before="1" w:line="276" w:lineRule="auto"/>
        <w:ind w:right="249"/>
        <w:jc w:val="both"/>
      </w:pPr>
      <w:r>
        <w:t xml:space="preserve">4.6. </w:t>
      </w:r>
      <w:r>
        <w:t>მიმწოდებული</w:t>
      </w:r>
      <w:r>
        <w:t xml:space="preserve"> </w:t>
      </w:r>
      <w:r>
        <w:t>იღებს</w:t>
      </w:r>
      <w:r>
        <w:t xml:space="preserve"> </w:t>
      </w:r>
      <w:r>
        <w:t>ვალდებულებას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საგარანტიო</w:t>
      </w:r>
      <w:r>
        <w:t xml:space="preserve"> </w:t>
      </w:r>
      <w:r>
        <w:t>პერიოდის</w:t>
      </w:r>
      <w:r>
        <w:t xml:space="preserve"> </w:t>
      </w:r>
      <w:r>
        <w:t>განმავლობაში</w:t>
      </w:r>
      <w:r>
        <w:rPr>
          <w:spacing w:val="-47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8"/>
        </w:rPr>
        <w:t xml:space="preserve"> </w:t>
      </w:r>
      <w:r>
        <w:t>სამუშაო</w:t>
      </w:r>
      <w:r>
        <w:rPr>
          <w:spacing w:val="-7"/>
        </w:rPr>
        <w:t xml:space="preserve"> </w:t>
      </w:r>
      <w:r>
        <w:t>დღის</w:t>
      </w:r>
      <w:r>
        <w:rPr>
          <w:spacing w:val="-8"/>
        </w:rPr>
        <w:t xml:space="preserve"> </w:t>
      </w:r>
      <w:r>
        <w:t>ვადაში</w:t>
      </w:r>
      <w:r>
        <w:rPr>
          <w:spacing w:val="-9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7"/>
        </w:rPr>
        <w:t xml:space="preserve"> </w:t>
      </w:r>
      <w:r>
        <w:t>ახალი</w:t>
      </w:r>
      <w:r>
        <w:rPr>
          <w:spacing w:val="-10"/>
        </w:rPr>
        <w:t xml:space="preserve"> </w:t>
      </w:r>
      <w:r>
        <w:t>შესყიდვის</w:t>
      </w:r>
      <w:r>
        <w:rPr>
          <w:spacing w:val="-7"/>
        </w:rPr>
        <w:t xml:space="preserve"> </w:t>
      </w:r>
      <w:r>
        <w:t>ობიექტით</w:t>
      </w:r>
      <w:r>
        <w:t>,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შემსყიდვ</w:t>
      </w:r>
      <w:r>
        <w:t>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rPr>
          <w:spacing w:val="1"/>
        </w:rP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</w:t>
      </w:r>
      <w:r>
        <w:t>.</w:t>
      </w:r>
    </w:p>
    <w:p w:rsidR="001D6D72" w:rsidRDefault="001D6D72">
      <w:pPr>
        <w:spacing w:line="276" w:lineRule="auto"/>
        <w:jc w:val="both"/>
        <w:sectPr w:rsidR="001D6D72">
          <w:pgSz w:w="12240" w:h="15840"/>
          <w:pgMar w:top="1420" w:right="1180" w:bottom="280" w:left="1220" w:header="720" w:footer="720" w:gutter="0"/>
          <w:cols w:space="720"/>
        </w:sectPr>
      </w:pPr>
    </w:p>
    <w:p w:rsidR="001D6D72" w:rsidRDefault="00C337E2">
      <w:pPr>
        <w:pStyle w:val="BodyText"/>
        <w:spacing w:before="22" w:line="276" w:lineRule="auto"/>
        <w:ind w:right="249"/>
        <w:jc w:val="both"/>
      </w:pPr>
      <w:r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t>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მიმწოდებლის</w:t>
      </w:r>
      <w:r>
        <w:t xml:space="preserve"> </w:t>
      </w:r>
      <w:r>
        <w:t>სერვის</w:t>
      </w:r>
      <w:r>
        <w:rPr>
          <w:spacing w:val="-1"/>
        </w:rPr>
        <w:t xml:space="preserve"> </w:t>
      </w:r>
      <w:r>
        <w:t>ცენტრში</w:t>
      </w:r>
      <w:r>
        <w:t xml:space="preserve"> </w:t>
      </w:r>
      <w:r>
        <w:t>მიტანისას</w:t>
      </w:r>
      <w:r>
        <w:t>.</w:t>
      </w:r>
    </w:p>
    <w:p w:rsidR="001D6D72" w:rsidRDefault="001D6D72">
      <w:pPr>
        <w:pStyle w:val="BodyText"/>
        <w:spacing w:before="4"/>
        <w:ind w:left="0"/>
        <w:rPr>
          <w:sz w:val="19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5.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შესყიდვის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ობიექტის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მიღება</w:t>
      </w:r>
      <w:r w:rsidRPr="008A1AC1">
        <w:rPr>
          <w:b/>
          <w:spacing w:val="-6"/>
        </w:rPr>
        <w:t>-</w:t>
      </w:r>
      <w:r w:rsidRPr="008A1AC1">
        <w:rPr>
          <w:b/>
          <w:spacing w:val="-6"/>
        </w:rPr>
        <w:t>ჩაბარების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წესი</w:t>
      </w:r>
    </w:p>
    <w:p w:rsidR="001D6D72" w:rsidRDefault="001D6D72">
      <w:pPr>
        <w:pStyle w:val="BodyText"/>
        <w:spacing w:before="13"/>
        <w:ind w:left="0"/>
      </w:pPr>
    </w:p>
    <w:p w:rsidR="001D6D72" w:rsidRDefault="00C337E2">
      <w:pPr>
        <w:pStyle w:val="BodyText"/>
        <w:spacing w:line="276" w:lineRule="auto"/>
        <w:ind w:right="248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</w:t>
      </w:r>
      <w:r>
        <w:t>.</w:t>
      </w:r>
    </w:p>
    <w:p w:rsidR="001D6D72" w:rsidRDefault="00C337E2">
      <w:pPr>
        <w:pStyle w:val="BodyText"/>
        <w:spacing w:before="6" w:line="276" w:lineRule="auto"/>
        <w:ind w:right="249"/>
        <w:jc w:val="both"/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2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rPr>
          <w:spacing w:val="-1"/>
        </w:rPr>
        <w:t xml:space="preserve"> </w:t>
      </w:r>
      <w:r>
        <w:t>ხელმოწერაზე</w:t>
      </w:r>
      <w:r>
        <w:rPr>
          <w:spacing w:val="-1"/>
        </w:rPr>
        <w:t xml:space="preserve"> </w:t>
      </w:r>
      <w:r>
        <w:t>უფლებამოსილი</w:t>
      </w:r>
      <w:r>
        <w:rPr>
          <w:spacing w:val="-1"/>
        </w:rPr>
        <w:t xml:space="preserve"> </w:t>
      </w:r>
      <w:r>
        <w:t>პირები</w:t>
      </w:r>
      <w:r>
        <w:rPr>
          <w:spacing w:val="-1"/>
        </w:rPr>
        <w:t xml:space="preserve"> </w:t>
      </w:r>
      <w:r>
        <w:t>არიან</w:t>
      </w:r>
      <w:r>
        <w:rPr>
          <w:spacing w:val="-1"/>
        </w:rPr>
        <w:t xml:space="preserve"> </w:t>
      </w:r>
      <w:r>
        <w:t>-----------</w:t>
      </w:r>
      <w:r>
        <w:t>-------------</w:t>
      </w:r>
    </w:p>
    <w:p w:rsidR="001D6D72" w:rsidRDefault="00C337E2">
      <w:pPr>
        <w:pStyle w:val="BodyText"/>
        <w:tabs>
          <w:tab w:val="left" w:pos="1859"/>
          <w:tab w:val="left" w:pos="6636"/>
        </w:tabs>
        <w:spacing w:before="2"/>
        <w:jc w:val="both"/>
      </w:pPr>
      <w:r>
        <w:rPr>
          <w:rFonts w:ascii="Times New Roman" w:eastAsia="Times New Roman" w:hAnsi="Times New Roman" w:cs="Times New Roman"/>
          <w:spacing w:val="-50"/>
          <w:w w:val="99"/>
          <w:u w:val="dotted"/>
        </w:rPr>
        <w:t xml:space="preserve"> </w:t>
      </w:r>
      <w:r>
        <w:rPr>
          <w:w w:val="99"/>
        </w:rPr>
        <w:t xml:space="preserve"> </w:t>
      </w:r>
      <w:r>
        <w:tab/>
        <w:t>,</w:t>
      </w:r>
      <w:r>
        <w:rPr>
          <w:spacing w:val="-2"/>
        </w:rPr>
        <w:t xml:space="preserve"> </w:t>
      </w:r>
      <w:r>
        <w:t>ხოლო</w:t>
      </w:r>
      <w:r>
        <w:rPr>
          <w:spacing w:val="-2"/>
        </w:rPr>
        <w:t xml:space="preserve"> </w:t>
      </w:r>
      <w:r>
        <w:t>მიმწოდებლის</w:t>
      </w:r>
      <w:r>
        <w:rPr>
          <w:spacing w:val="-2"/>
        </w:rPr>
        <w:t xml:space="preserve"> </w:t>
      </w:r>
      <w:r>
        <w:t>მხრიდან</w:t>
      </w:r>
      <w:r>
        <w:rPr>
          <w:rFonts w:ascii="Times New Roman" w:eastAsia="Times New Roman" w:hAnsi="Times New Roman" w:cs="Times New Roman"/>
          <w:u w:val="dotted"/>
        </w:rPr>
        <w:tab/>
      </w:r>
      <w:r>
        <w:t>.</w:t>
      </w: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6.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ანგარიშსწორების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პირობები</w:t>
      </w:r>
    </w:p>
    <w:p w:rsidR="001D6D72" w:rsidRDefault="001D6D72">
      <w:pPr>
        <w:pStyle w:val="BodyText"/>
        <w:ind w:left="0"/>
        <w:rPr>
          <w:sz w:val="21"/>
        </w:rPr>
      </w:pPr>
    </w:p>
    <w:p w:rsidR="001D6D72" w:rsidRDefault="00C337E2">
      <w:pPr>
        <w:pStyle w:val="BodyText"/>
      </w:pPr>
      <w:r>
        <w:t>6.1.</w:t>
      </w:r>
      <w:r>
        <w:rPr>
          <w:spacing w:val="-5"/>
        </w:rPr>
        <w:t xml:space="preserve"> </w:t>
      </w:r>
      <w:r>
        <w:t>ანგარიშსწორება</w:t>
      </w:r>
      <w:r>
        <w:rPr>
          <w:spacing w:val="-6"/>
        </w:rPr>
        <w:t xml:space="preserve"> </w:t>
      </w:r>
      <w:r>
        <w:t>განხორციელდება</w:t>
      </w:r>
      <w:r>
        <w:rPr>
          <w:spacing w:val="-5"/>
        </w:rPr>
        <w:t xml:space="preserve"> </w:t>
      </w:r>
      <w:r>
        <w:t>უნაღდო</w:t>
      </w:r>
      <w:r>
        <w:rPr>
          <w:spacing w:val="-3"/>
        </w:rPr>
        <w:t xml:space="preserve"> </w:t>
      </w:r>
      <w:r>
        <w:t>ანგარიშსწორების</w:t>
      </w:r>
      <w:r>
        <w:rPr>
          <w:spacing w:val="-6"/>
        </w:rPr>
        <w:t xml:space="preserve"> </w:t>
      </w:r>
      <w:r>
        <w:t>ფორმით</w:t>
      </w:r>
      <w:r>
        <w:t>.</w:t>
      </w:r>
    </w:p>
    <w:p w:rsidR="001D6D72" w:rsidRDefault="00C337E2">
      <w:pPr>
        <w:pStyle w:val="BodyText"/>
        <w:spacing w:before="46" w:line="276" w:lineRule="auto"/>
      </w:pPr>
      <w:r>
        <w:t>6.2.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აუცილებელია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მიღება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2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</w:t>
      </w:r>
      <w:r>
        <w:t xml:space="preserve"> </w:t>
      </w:r>
      <w:r>
        <w:t>საგადასახადო</w:t>
      </w:r>
      <w:r>
        <w:rPr>
          <w:spacing w:val="4"/>
        </w:rPr>
        <w:t xml:space="preserve"> </w:t>
      </w:r>
      <w:r>
        <w:t>დოკუმენტაცია</w:t>
      </w:r>
      <w:r>
        <w:t>.</w:t>
      </w:r>
    </w:p>
    <w:p w:rsidR="001D6D72" w:rsidRDefault="00C337E2">
      <w:pPr>
        <w:pStyle w:val="BodyText"/>
        <w:spacing w:before="9" w:line="276" w:lineRule="auto"/>
      </w:pPr>
      <w:r>
        <w:t>6.3.</w:t>
      </w:r>
      <w:r>
        <w:rPr>
          <w:spacing w:val="34"/>
        </w:rPr>
        <w:t xml:space="preserve"> </w:t>
      </w:r>
      <w:r>
        <w:t>ანგარიშსწორება</w:t>
      </w:r>
      <w:r>
        <w:rPr>
          <w:spacing w:val="33"/>
        </w:rPr>
        <w:t xml:space="preserve"> </w:t>
      </w:r>
      <w:r>
        <w:t>შემსყიდველის</w:t>
      </w:r>
      <w:r>
        <w:rPr>
          <w:spacing w:val="34"/>
        </w:rPr>
        <w:t xml:space="preserve"> </w:t>
      </w:r>
      <w:r>
        <w:t>მიერ</w:t>
      </w:r>
      <w:r>
        <w:rPr>
          <w:spacing w:val="35"/>
        </w:rPr>
        <w:t xml:space="preserve"> </w:t>
      </w:r>
      <w:r>
        <w:t>მოხდება</w:t>
      </w:r>
      <w:r>
        <w:rPr>
          <w:spacing w:val="33"/>
        </w:rPr>
        <w:t xml:space="preserve"> </w:t>
      </w:r>
      <w:r>
        <w:t>ფაქტიურად</w:t>
      </w:r>
      <w:r>
        <w:rPr>
          <w:spacing w:val="33"/>
        </w:rPr>
        <w:t xml:space="preserve"> </w:t>
      </w:r>
      <w:r>
        <w:t>მიწოდებული</w:t>
      </w:r>
      <w:r>
        <w:rPr>
          <w:spacing w:val="34"/>
        </w:rPr>
        <w:t xml:space="preserve"> </w:t>
      </w:r>
      <w:r>
        <w:t>შესყიდვის</w:t>
      </w:r>
      <w:r>
        <w:rPr>
          <w:spacing w:val="33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შესაბამისად</w:t>
      </w:r>
      <w:r>
        <w:t xml:space="preserve"> </w:t>
      </w:r>
      <w:r>
        <w:t>მიმწოდებლის</w:t>
      </w:r>
      <w:r>
        <w:rPr>
          <w:spacing w:val="2"/>
        </w:rPr>
        <w:t xml:space="preserve"> </w:t>
      </w:r>
      <w:r>
        <w:t>მიერ</w:t>
      </w:r>
      <w:r>
        <w:rPr>
          <w:spacing w:val="3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პუნქტის</w:t>
      </w:r>
      <w:r>
        <w:rPr>
          <w:spacing w:val="2"/>
        </w:rPr>
        <w:t xml:space="preserve"> </w:t>
      </w:r>
      <w:r>
        <w:t>გათვალისწინებით</w:t>
      </w:r>
      <w:r>
        <w:t>,</w:t>
      </w:r>
      <w:r>
        <w:rPr>
          <w:spacing w:val="4"/>
        </w:rPr>
        <w:t xml:space="preserve"> </w:t>
      </w:r>
      <w:r>
        <w:t>არაუგვიანეს</w:t>
      </w:r>
      <w:r>
        <w:t xml:space="preserve"> 10</w:t>
      </w:r>
    </w:p>
    <w:p w:rsidR="001D6D72" w:rsidRDefault="00C337E2">
      <w:pPr>
        <w:pStyle w:val="BodyText"/>
        <w:spacing w:line="262" w:lineRule="exact"/>
      </w:pPr>
      <w:r>
        <w:t>(</w:t>
      </w:r>
      <w:r>
        <w:t>ათი</w:t>
      </w:r>
      <w:r>
        <w:t>)</w:t>
      </w:r>
      <w:r>
        <w:rPr>
          <w:spacing w:val="-3"/>
        </w:rPr>
        <w:t xml:space="preserve"> </w:t>
      </w:r>
      <w:r>
        <w:t>სამუშაო</w:t>
      </w:r>
      <w:r>
        <w:rPr>
          <w:spacing w:val="-2"/>
        </w:rPr>
        <w:t xml:space="preserve"> </w:t>
      </w:r>
      <w:r>
        <w:t>დღის</w:t>
      </w:r>
      <w:r>
        <w:rPr>
          <w:spacing w:val="-3"/>
        </w:rPr>
        <w:t xml:space="preserve"> </w:t>
      </w:r>
      <w:r>
        <w:t>ვადაში</w:t>
      </w:r>
      <w:r>
        <w:t>.</w:t>
      </w:r>
    </w:p>
    <w:p w:rsidR="001D6D72" w:rsidRDefault="00C337E2">
      <w:pPr>
        <w:pStyle w:val="BodyText"/>
        <w:spacing w:before="46"/>
      </w:pPr>
      <w:r>
        <w:t>6.4.</w:t>
      </w:r>
      <w:r>
        <w:rPr>
          <w:spacing w:val="-4"/>
        </w:rPr>
        <w:t xml:space="preserve"> </w:t>
      </w:r>
      <w:r>
        <w:t>დაფინანსების</w:t>
      </w:r>
      <w:r>
        <w:rPr>
          <w:spacing w:val="-5"/>
        </w:rPr>
        <w:t xml:space="preserve"> </w:t>
      </w:r>
      <w:r>
        <w:t>წყარო</w:t>
      </w:r>
      <w:r>
        <w:t>:</w:t>
      </w:r>
      <w:r>
        <w:rPr>
          <w:spacing w:val="-5"/>
        </w:rPr>
        <w:t xml:space="preserve"> </w:t>
      </w:r>
      <w:r>
        <w:t>20-----</w:t>
      </w:r>
      <w:r>
        <w:rPr>
          <w:spacing w:val="-5"/>
        </w:rPr>
        <w:t xml:space="preserve"> </w:t>
      </w:r>
      <w:r>
        <w:t>წლის</w:t>
      </w:r>
      <w:r>
        <w:rPr>
          <w:spacing w:val="-5"/>
        </w:rPr>
        <w:t xml:space="preserve"> </w:t>
      </w:r>
      <w:r>
        <w:t>სახელმწიფო</w:t>
      </w:r>
      <w:r>
        <w:rPr>
          <w:spacing w:val="-3"/>
        </w:rPr>
        <w:t xml:space="preserve"> </w:t>
      </w:r>
      <w:r>
        <w:t>ბიუჯეტი</w:t>
      </w:r>
      <w:r>
        <w:t>/</w:t>
      </w:r>
      <w:r>
        <w:t>გრანტი</w:t>
      </w:r>
      <w:r>
        <w:t>/</w:t>
      </w:r>
      <w:r>
        <w:t>საკუთარი</w:t>
      </w:r>
      <w:r>
        <w:rPr>
          <w:spacing w:val="-5"/>
        </w:rPr>
        <w:t xml:space="preserve"> </w:t>
      </w:r>
      <w:r>
        <w:t>შემოსავლები</w:t>
      </w:r>
      <w:r>
        <w:t>...</w:t>
      </w:r>
    </w:p>
    <w:p w:rsidR="001D6D72" w:rsidRDefault="001D6D72">
      <w:pPr>
        <w:pStyle w:val="BodyText"/>
        <w:spacing w:before="2"/>
        <w:ind w:left="0"/>
        <w:rPr>
          <w:sz w:val="23"/>
        </w:rPr>
      </w:pPr>
    </w:p>
    <w:p w:rsidR="001D6D72" w:rsidRDefault="00C337E2" w:rsidP="008A1AC1">
      <w:pPr>
        <w:pStyle w:val="BodyText"/>
        <w:jc w:val="both"/>
      </w:pPr>
      <w:r w:rsidRPr="008A1AC1">
        <w:rPr>
          <w:b/>
          <w:spacing w:val="-6"/>
        </w:rPr>
        <w:t>7.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მხარეთა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ვალდებულებები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და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უფლებები</w:t>
      </w:r>
    </w:p>
    <w:p w:rsidR="001D6D72" w:rsidRDefault="001D6D72">
      <w:pPr>
        <w:pStyle w:val="BodyText"/>
        <w:spacing w:before="4"/>
        <w:ind w:left="0"/>
      </w:pPr>
    </w:p>
    <w:p w:rsidR="001D6D72" w:rsidRDefault="00C337E2">
      <w:pPr>
        <w:pStyle w:val="BodyText"/>
        <w:spacing w:before="1"/>
        <w:jc w:val="both"/>
      </w:pPr>
      <w:r>
        <w:t>7.1.</w:t>
      </w:r>
      <w:r>
        <w:rPr>
          <w:spacing w:val="-3"/>
        </w:rPr>
        <w:t xml:space="preserve"> </w:t>
      </w:r>
      <w:r>
        <w:t>შემსყიდველი</w:t>
      </w:r>
      <w:r>
        <w:rPr>
          <w:spacing w:val="-5"/>
        </w:rPr>
        <w:t xml:space="preserve"> </w:t>
      </w:r>
      <w:r>
        <w:t>ვალდებულია</w:t>
      </w:r>
      <w:r>
        <w:t>:</w:t>
      </w:r>
    </w:p>
    <w:p w:rsidR="001D6D72" w:rsidRDefault="00C337E2">
      <w:pPr>
        <w:pStyle w:val="BodyText"/>
        <w:spacing w:before="39" w:line="280" w:lineRule="auto"/>
        <w:ind w:right="256"/>
        <w:jc w:val="both"/>
      </w:pPr>
      <w:r>
        <w:t>7.1.1.</w:t>
      </w:r>
      <w:r>
        <w:rPr>
          <w:spacing w:val="-10"/>
        </w:rPr>
        <w:t xml:space="preserve"> </w:t>
      </w:r>
      <w:r>
        <w:t>მოახდინოს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8"/>
        </w:rPr>
        <w:t xml:space="preserve"> </w:t>
      </w:r>
      <w:r>
        <w:t>მიმწოდებელთან</w:t>
      </w:r>
      <w:r>
        <w:rPr>
          <w:spacing w:val="-8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პირობების</w:t>
      </w:r>
      <w:r>
        <w:rPr>
          <w:spacing w:val="-47"/>
        </w:rPr>
        <w:t xml:space="preserve"> </w:t>
      </w:r>
      <w:r>
        <w:t>შესაბამისად</w:t>
      </w:r>
      <w:r>
        <w:t>;</w:t>
      </w:r>
    </w:p>
    <w:p w:rsidR="001D6D72" w:rsidRDefault="00C337E2">
      <w:pPr>
        <w:pStyle w:val="BodyText"/>
        <w:spacing w:before="7"/>
        <w:jc w:val="both"/>
      </w:pPr>
      <w:r>
        <w:t>7.1.2</w:t>
      </w:r>
      <w:r>
        <w:t>.</w:t>
      </w:r>
      <w:r>
        <w:rPr>
          <w:spacing w:val="-5"/>
        </w:rPr>
        <w:t xml:space="preserve"> </w:t>
      </w:r>
      <w:r>
        <w:t>უზრუნველყოს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1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ნივთობრივად</w:t>
      </w:r>
      <w:r>
        <w:rPr>
          <w:spacing w:val="-2"/>
        </w:rPr>
        <w:t xml:space="preserve"> </w:t>
      </w:r>
      <w:r>
        <w:t>უნაკლო</w:t>
      </w:r>
      <w:r>
        <w:t xml:space="preserve"> </w:t>
      </w:r>
      <w:r>
        <w:t>შესყიდვის</w:t>
      </w:r>
      <w:r>
        <w:rPr>
          <w:spacing w:val="-3"/>
        </w:rPr>
        <w:t xml:space="preserve"> </w:t>
      </w:r>
      <w:r>
        <w:t>ობიექტის</w:t>
      </w:r>
      <w:r>
        <w:rPr>
          <w:spacing w:val="-4"/>
        </w:rPr>
        <w:t xml:space="preserve"> </w:t>
      </w:r>
      <w:r>
        <w:t>მიღება</w:t>
      </w:r>
      <w:r>
        <w:t>;</w:t>
      </w:r>
    </w:p>
    <w:p w:rsidR="001D6D72" w:rsidRDefault="00C337E2">
      <w:pPr>
        <w:pStyle w:val="BodyText"/>
        <w:spacing w:before="18"/>
        <w:jc w:val="both"/>
      </w:pPr>
      <w:r>
        <w:t>7.1.3.</w:t>
      </w:r>
      <w:r>
        <w:rPr>
          <w:spacing w:val="-6"/>
        </w:rPr>
        <w:t xml:space="preserve"> </w:t>
      </w:r>
      <w:r>
        <w:t>უზრუნველყოს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კონტროლი</w:t>
      </w:r>
      <w:r>
        <w:t>;</w:t>
      </w:r>
    </w:p>
    <w:p w:rsidR="001D6D72" w:rsidRDefault="00C337E2">
      <w:pPr>
        <w:pStyle w:val="BodyText"/>
        <w:spacing w:before="48" w:line="273" w:lineRule="auto"/>
        <w:ind w:right="248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</w:t>
      </w:r>
      <w:r>
        <w:t>;</w:t>
      </w:r>
    </w:p>
    <w:p w:rsidR="001D6D72" w:rsidRDefault="00C337E2">
      <w:pPr>
        <w:pStyle w:val="BodyText"/>
        <w:spacing w:before="2" w:line="280" w:lineRule="auto"/>
        <w:ind w:right="246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</w:t>
      </w:r>
      <w:r>
        <w:t xml:space="preserve"> </w:t>
      </w:r>
      <w:r>
        <w:t>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</w:t>
      </w:r>
      <w:r>
        <w:t>;</w:t>
      </w:r>
    </w:p>
    <w:p w:rsidR="001D6D72" w:rsidRDefault="00C337E2">
      <w:pPr>
        <w:pStyle w:val="BodyText"/>
        <w:spacing w:line="276" w:lineRule="auto"/>
        <w:ind w:right="254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</w:t>
      </w:r>
      <w:r>
        <w:t>დეგად</w:t>
      </w:r>
      <w:r>
        <w:t xml:space="preserve"> </w:t>
      </w:r>
      <w:r>
        <w:t>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>.</w:t>
      </w:r>
    </w:p>
    <w:p w:rsidR="001D6D72" w:rsidRDefault="001D6D72">
      <w:pPr>
        <w:spacing w:line="276" w:lineRule="auto"/>
        <w:jc w:val="both"/>
        <w:sectPr w:rsidR="001D6D72">
          <w:pgSz w:w="12240" w:h="15840"/>
          <w:pgMar w:top="1440" w:right="1180" w:bottom="280" w:left="1220" w:header="720" w:footer="720" w:gutter="0"/>
          <w:cols w:space="720"/>
        </w:sectPr>
      </w:pPr>
    </w:p>
    <w:p w:rsidR="001D6D72" w:rsidRDefault="00C337E2">
      <w:pPr>
        <w:pStyle w:val="BodyText"/>
        <w:spacing w:before="41" w:line="276" w:lineRule="auto"/>
        <w:ind w:left="119" w:right="264"/>
        <w:jc w:val="both"/>
      </w:pPr>
      <w:r>
        <w:t>7.1.7.</w:t>
      </w:r>
      <w:r>
        <w:rPr>
          <w:spacing w:val="1"/>
        </w:rPr>
        <w:t xml:space="preserve"> </w:t>
      </w:r>
      <w:r>
        <w:t>შეწყვიტოს</w:t>
      </w:r>
      <w:r>
        <w:rPr>
          <w:spacing w:val="1"/>
        </w:rPr>
        <w:t xml:space="preserve"> </w:t>
      </w:r>
      <w:r>
        <w:t>ხელშეკრულება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2"/>
        </w:rPr>
        <w:t xml:space="preserve"> </w:t>
      </w:r>
      <w:r>
        <w:t>გაცემის</w:t>
      </w:r>
      <w:r>
        <w:rPr>
          <w:spacing w:val="3"/>
        </w:rPr>
        <w:t xml:space="preserve"> </w:t>
      </w:r>
      <w:r>
        <w:t>შემთხვევაში</w:t>
      </w:r>
      <w:r>
        <w:t>.</w:t>
      </w:r>
    </w:p>
    <w:p w:rsidR="001D6D72" w:rsidRDefault="001D6D72">
      <w:pPr>
        <w:pStyle w:val="BodyText"/>
        <w:ind w:left="0"/>
      </w:pPr>
    </w:p>
    <w:p w:rsidR="001D6D72" w:rsidRDefault="00C337E2">
      <w:pPr>
        <w:pStyle w:val="BodyText"/>
        <w:tabs>
          <w:tab w:val="left" w:pos="990"/>
        </w:tabs>
      </w:pPr>
      <w:r>
        <w:t>7.2.</w:t>
      </w:r>
      <w:r>
        <w:tab/>
      </w:r>
      <w:r>
        <w:t>შემსყიდველს</w:t>
      </w:r>
      <w:r>
        <w:rPr>
          <w:spacing w:val="-3"/>
        </w:rPr>
        <w:t xml:space="preserve"> </w:t>
      </w:r>
      <w:r>
        <w:t>უფლება</w:t>
      </w:r>
      <w:r>
        <w:rPr>
          <w:spacing w:val="-3"/>
        </w:rPr>
        <w:t xml:space="preserve"> </w:t>
      </w:r>
      <w:r>
        <w:t>აქვს</w:t>
      </w:r>
      <w:r>
        <w:t>:</w:t>
      </w:r>
    </w:p>
    <w:p w:rsidR="001D6D72" w:rsidRDefault="00C337E2">
      <w:pPr>
        <w:pStyle w:val="BodyText"/>
        <w:spacing w:before="36" w:line="271" w:lineRule="auto"/>
        <w:ind w:right="248"/>
        <w:jc w:val="both"/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>.</w:t>
      </w:r>
    </w:p>
    <w:p w:rsidR="001D6D72" w:rsidRDefault="001D6D72">
      <w:pPr>
        <w:pStyle w:val="BodyText"/>
        <w:spacing w:before="1"/>
        <w:ind w:left="0"/>
      </w:pPr>
    </w:p>
    <w:p w:rsidR="001D6D72" w:rsidRDefault="00C337E2">
      <w:pPr>
        <w:pStyle w:val="BodyText"/>
        <w:spacing w:line="259" w:lineRule="auto"/>
        <w:ind w:right="255"/>
        <w:jc w:val="both"/>
      </w:pPr>
      <w:r>
        <w:t>7.2.2.</w:t>
      </w:r>
      <w:r>
        <w:rPr>
          <w:spacing w:val="-9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ინსპექტირება</w:t>
      </w:r>
      <w:r>
        <w:t>,</w:t>
      </w:r>
      <w:r>
        <w:rPr>
          <w:spacing w:val="-8"/>
        </w:rPr>
        <w:t xml:space="preserve"> </w:t>
      </w:r>
      <w:r>
        <w:t>რაც</w:t>
      </w:r>
      <w:r>
        <w:rPr>
          <w:spacing w:val="-7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5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ვიზუალურ</w:t>
      </w:r>
      <w:r>
        <w:rPr>
          <w:spacing w:val="-48"/>
        </w:rPr>
        <w:t xml:space="preserve"> </w:t>
      </w:r>
      <w:r>
        <w:t>შემოწმებას</w:t>
      </w:r>
      <w:r>
        <w:rPr>
          <w:spacing w:val="-2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rPr>
          <w:spacing w:val="-1"/>
        </w:rPr>
        <w:t xml:space="preserve"> </w:t>
      </w:r>
      <w:r>
        <w:t>3.1.1.</w:t>
      </w:r>
      <w:r>
        <w:rPr>
          <w:spacing w:val="1"/>
        </w:rPr>
        <w:t xml:space="preserve"> </w:t>
      </w:r>
      <w:r>
        <w:t>პუნქტით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-1"/>
        </w:rPr>
        <w:t xml:space="preserve"> </w:t>
      </w:r>
      <w:r>
        <w:t>ექსპერტიზას</w:t>
      </w:r>
      <w:r>
        <w:t>.</w:t>
      </w:r>
    </w:p>
    <w:p w:rsidR="001D6D72" w:rsidRDefault="001D6D72">
      <w:pPr>
        <w:pStyle w:val="BodyText"/>
        <w:ind w:left="0"/>
      </w:pPr>
    </w:p>
    <w:p w:rsidR="001D6D72" w:rsidRDefault="00C337E2">
      <w:pPr>
        <w:pStyle w:val="BodyText"/>
        <w:spacing w:before="1"/>
      </w:pPr>
      <w:r>
        <w:t>7.3.</w:t>
      </w:r>
      <w:r>
        <w:rPr>
          <w:spacing w:val="-4"/>
        </w:rPr>
        <w:t xml:space="preserve"> </w:t>
      </w:r>
      <w:r>
        <w:t>მიმწოდებელი</w:t>
      </w:r>
      <w:r>
        <w:rPr>
          <w:spacing w:val="-4"/>
        </w:rPr>
        <w:t xml:space="preserve"> </w:t>
      </w:r>
      <w:r>
        <w:t>ვალდებულია</w:t>
      </w:r>
      <w:r>
        <w:t>:</w:t>
      </w:r>
    </w:p>
    <w:p w:rsidR="001D6D72" w:rsidRDefault="001D6D72">
      <w:pPr>
        <w:pStyle w:val="BodyText"/>
        <w:spacing w:before="4"/>
        <w:ind w:left="0"/>
      </w:pPr>
    </w:p>
    <w:p w:rsidR="001D6D72" w:rsidRDefault="00C337E2">
      <w:pPr>
        <w:pStyle w:val="BodyText"/>
      </w:pPr>
      <w:r>
        <w:t>7.3.1.</w:t>
      </w:r>
      <w:r>
        <w:rPr>
          <w:spacing w:val="-5"/>
        </w:rPr>
        <w:t xml:space="preserve"> </w:t>
      </w:r>
      <w:r>
        <w:t>დაიცვას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პირობა</w:t>
      </w:r>
    </w:p>
    <w:p w:rsidR="001D6D72" w:rsidRDefault="001D6D72">
      <w:pPr>
        <w:pStyle w:val="BodyText"/>
        <w:spacing w:before="6"/>
        <w:ind w:left="0"/>
      </w:pPr>
    </w:p>
    <w:p w:rsidR="001D6D72" w:rsidRDefault="00C337E2">
      <w:pPr>
        <w:pStyle w:val="BodyText"/>
        <w:spacing w:line="259" w:lineRule="auto"/>
        <w:ind w:right="250"/>
        <w:jc w:val="both"/>
      </w:pPr>
      <w:r>
        <w:t xml:space="preserve">7.3.2.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განახორციელოს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t xml:space="preserve"> , </w:t>
      </w:r>
      <w:r>
        <w:t>ხელშეკრულების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მოთხოვნათა</w:t>
      </w:r>
      <w:r>
        <w:rPr>
          <w:spacing w:val="2"/>
        </w:rPr>
        <w:t xml:space="preserve"> </w:t>
      </w:r>
      <w:r>
        <w:t>გათვალისწინებით</w:t>
      </w:r>
      <w:r>
        <w:t>.</w:t>
      </w:r>
    </w:p>
    <w:p w:rsidR="001D6D72" w:rsidRDefault="001D6D72">
      <w:pPr>
        <w:pStyle w:val="BodyText"/>
        <w:spacing w:before="10"/>
        <w:ind w:left="0"/>
      </w:pPr>
    </w:p>
    <w:p w:rsidR="001D6D72" w:rsidRDefault="00C337E2">
      <w:pPr>
        <w:pStyle w:val="BodyText"/>
        <w:spacing w:line="259" w:lineRule="auto"/>
        <w:ind w:right="253"/>
        <w:jc w:val="both"/>
      </w:pPr>
      <w:r>
        <w:t xml:space="preserve">7.3.3. </w:t>
      </w:r>
      <w:r>
        <w:t>პასუხი</w:t>
      </w:r>
      <w:r>
        <w:t xml:space="preserve"> </w:t>
      </w:r>
      <w:r>
        <w:t>აგოს</w:t>
      </w:r>
      <w:r>
        <w:t xml:space="preserve"> </w:t>
      </w:r>
      <w:r>
        <w:t>საბურავების</w:t>
      </w:r>
      <w:r>
        <w:t xml:space="preserve"> </w:t>
      </w:r>
      <w:r>
        <w:t>ხარისხის</w:t>
      </w:r>
      <w:r>
        <w:t xml:space="preserve"> </w:t>
      </w:r>
      <w:r>
        <w:t>შესაბამისობაზე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</w:t>
      </w:r>
      <w:r>
        <w:t>მოთხოვნებსა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დადგენილ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მაჩვენებლებზე</w:t>
      </w:r>
      <w:r>
        <w:t>.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spacing w:before="10"/>
        <w:ind w:left="0"/>
      </w:pPr>
    </w:p>
    <w:p w:rsidR="001D6D72" w:rsidRDefault="00C337E2">
      <w:pPr>
        <w:pStyle w:val="BodyText"/>
        <w:spacing w:before="1"/>
      </w:pPr>
      <w:r>
        <w:t>7.3.4.</w:t>
      </w:r>
      <w:r>
        <w:t>შემსყიდველს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4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ნივთობრივად</w:t>
      </w:r>
      <w:r>
        <w:rPr>
          <w:spacing w:val="-1"/>
        </w:rPr>
        <w:t xml:space="preserve"> </w:t>
      </w:r>
      <w:r>
        <w:t>უნაკლო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4"/>
        </w:rPr>
        <w:t xml:space="preserve"> </w:t>
      </w:r>
      <w:r>
        <w:t>ობიექტი</w:t>
      </w:r>
      <w:r>
        <w:t>;</w:t>
      </w:r>
    </w:p>
    <w:p w:rsidR="001D6D72" w:rsidRDefault="001D6D72">
      <w:pPr>
        <w:pStyle w:val="BodyText"/>
        <w:spacing w:before="10"/>
        <w:ind w:left="0"/>
      </w:pPr>
    </w:p>
    <w:p w:rsidR="001D6D72" w:rsidRDefault="00C337E2">
      <w:pPr>
        <w:pStyle w:val="BodyText"/>
        <w:spacing w:before="1" w:line="276" w:lineRule="auto"/>
        <w:ind w:right="243"/>
        <w:jc w:val="both"/>
      </w:pPr>
      <w:r>
        <w:t>7.3.5.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 xml:space="preserve">, </w:t>
      </w:r>
      <w:r>
        <w:t>დაუყოვნებლივ</w:t>
      </w:r>
      <w:r>
        <w:t xml:space="preserve"> </w:t>
      </w:r>
      <w:r>
        <w:t>გაუგზავნოს</w:t>
      </w:r>
      <w:r>
        <w:t xml:space="preserve"> </w:t>
      </w:r>
      <w:r>
        <w:t>შემსყიდველს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rPr>
          <w:spacing w:val="-47"/>
        </w:rPr>
        <w:t xml:space="preserve"> </w:t>
      </w:r>
      <w:r>
        <w:t>შეფერხების</w:t>
      </w:r>
      <w:r>
        <w:rPr>
          <w:spacing w:val="-1"/>
        </w:rPr>
        <w:t xml:space="preserve"> </w:t>
      </w:r>
      <w:r>
        <w:t>ფაქტის</w:t>
      </w:r>
      <w:r>
        <w:t xml:space="preserve">, </w:t>
      </w:r>
      <w:r>
        <w:t>მისი</w:t>
      </w:r>
      <w:r>
        <w:rPr>
          <w:spacing w:val="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</w:t>
      </w:r>
      <w:r>
        <w:rPr>
          <w:spacing w:val="-2"/>
        </w:rPr>
        <w:t xml:space="preserve"> </w:t>
      </w:r>
      <w:r>
        <w:t>მიზეზების</w:t>
      </w:r>
      <w:r>
        <w:rPr>
          <w:spacing w:val="2"/>
        </w:rPr>
        <w:t xml:space="preserve"> </w:t>
      </w:r>
      <w:r>
        <w:t>შესახებ</w:t>
      </w:r>
      <w:r>
        <w:t>;</w:t>
      </w:r>
    </w:p>
    <w:p w:rsidR="001D6D72" w:rsidRDefault="00C337E2">
      <w:pPr>
        <w:pStyle w:val="BodyText"/>
        <w:spacing w:before="152"/>
      </w:pPr>
      <w:r>
        <w:t>7.3.6.</w:t>
      </w:r>
      <w:r>
        <w:rPr>
          <w:spacing w:val="-5"/>
        </w:rPr>
        <w:t xml:space="preserve"> </w:t>
      </w:r>
      <w:r>
        <w:t>განიხ</w:t>
      </w:r>
      <w:r>
        <w:t>ილოს</w:t>
      </w:r>
      <w:r>
        <w:rPr>
          <w:spacing w:val="-4"/>
        </w:rPr>
        <w:t xml:space="preserve"> </w:t>
      </w:r>
      <w:r>
        <w:t>შემსყიდველის</w:t>
      </w:r>
      <w:r>
        <w:rPr>
          <w:spacing w:val="-3"/>
        </w:rPr>
        <w:t xml:space="preserve"> </w:t>
      </w:r>
      <w:r>
        <w:t>პრეტენზიები</w:t>
      </w:r>
      <w:r>
        <w:rPr>
          <w:spacing w:val="-3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პასუხი</w:t>
      </w:r>
      <w:r>
        <w:rPr>
          <w:spacing w:val="-5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საკითხზე</w:t>
      </w:r>
      <w:r>
        <w:t>;</w:t>
      </w:r>
    </w:p>
    <w:p w:rsidR="001D6D72" w:rsidRDefault="001D6D72">
      <w:pPr>
        <w:pStyle w:val="BodyText"/>
        <w:spacing w:before="1"/>
        <w:ind w:left="0"/>
      </w:pPr>
    </w:p>
    <w:p w:rsidR="001D6D72" w:rsidRDefault="00C337E2">
      <w:pPr>
        <w:pStyle w:val="BodyText"/>
      </w:pPr>
      <w:r>
        <w:t>7.3.7.</w:t>
      </w:r>
      <w:r>
        <w:rPr>
          <w:spacing w:val="-6"/>
        </w:rPr>
        <w:t xml:space="preserve"> </w:t>
      </w:r>
      <w:r>
        <w:t>ხელი</w:t>
      </w:r>
      <w:r>
        <w:rPr>
          <w:spacing w:val="-4"/>
        </w:rPr>
        <w:t xml:space="preserve"> </w:t>
      </w:r>
      <w:r>
        <w:t>შეუწყოს</w:t>
      </w:r>
      <w:r>
        <w:rPr>
          <w:spacing w:val="-4"/>
        </w:rPr>
        <w:t xml:space="preserve"> </w:t>
      </w:r>
      <w:r>
        <w:t>შემსყიდველს</w:t>
      </w:r>
      <w:r>
        <w:rPr>
          <w:spacing w:val="-4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განხორციელებისას</w:t>
      </w:r>
      <w:r>
        <w:t>;</w:t>
      </w:r>
    </w:p>
    <w:p w:rsidR="001D6D72" w:rsidRDefault="001D6D72">
      <w:pPr>
        <w:pStyle w:val="BodyText"/>
        <w:spacing w:before="4"/>
        <w:ind w:left="0"/>
      </w:pPr>
    </w:p>
    <w:p w:rsidR="001D6D72" w:rsidRDefault="00C337E2">
      <w:pPr>
        <w:pStyle w:val="BodyText"/>
      </w:pPr>
      <w:r>
        <w:t>7.4.</w:t>
      </w:r>
      <w:r>
        <w:rPr>
          <w:spacing w:val="-3"/>
        </w:rPr>
        <w:t xml:space="preserve"> </w:t>
      </w:r>
      <w:r>
        <w:t>მიმწოდებელს</w:t>
      </w:r>
      <w:r>
        <w:rPr>
          <w:spacing w:val="-3"/>
        </w:rPr>
        <w:t xml:space="preserve"> </w:t>
      </w:r>
      <w:r>
        <w:t>უფლება</w:t>
      </w:r>
      <w:r>
        <w:rPr>
          <w:spacing w:val="-3"/>
        </w:rPr>
        <w:t xml:space="preserve"> </w:t>
      </w:r>
      <w:r>
        <w:t>აქვს</w:t>
      </w:r>
      <w:r>
        <w:t>:</w:t>
      </w:r>
    </w:p>
    <w:p w:rsidR="001D6D72" w:rsidRDefault="00C337E2">
      <w:pPr>
        <w:pStyle w:val="BodyText"/>
        <w:spacing w:before="39" w:line="280" w:lineRule="auto"/>
      </w:pPr>
      <w:r>
        <w:t>7.4.1.</w:t>
      </w:r>
      <w:r>
        <w:rPr>
          <w:spacing w:val="29"/>
        </w:rPr>
        <w:t xml:space="preserve"> </w:t>
      </w:r>
      <w:r>
        <w:t>მოსთხოვოს</w:t>
      </w:r>
      <w:r>
        <w:rPr>
          <w:spacing w:val="29"/>
        </w:rPr>
        <w:t xml:space="preserve"> </w:t>
      </w:r>
      <w:r>
        <w:t>შემსყიდველს</w:t>
      </w:r>
      <w:r>
        <w:rPr>
          <w:spacing w:val="31"/>
        </w:rPr>
        <w:t xml:space="preserve"> </w:t>
      </w:r>
      <w:r>
        <w:t>მიწოდებული</w:t>
      </w:r>
      <w:r>
        <w:rPr>
          <w:spacing w:val="29"/>
        </w:rPr>
        <w:t xml:space="preserve"> </w:t>
      </w:r>
      <w:r>
        <w:t>შესყიდვის</w:t>
      </w:r>
      <w:r>
        <w:rPr>
          <w:spacing w:val="31"/>
        </w:rPr>
        <w:t xml:space="preserve"> </w:t>
      </w:r>
      <w:r>
        <w:t>ობიექტის</w:t>
      </w:r>
      <w:r>
        <w:rPr>
          <w:spacing w:val="29"/>
        </w:rPr>
        <w:t xml:space="preserve"> </w:t>
      </w:r>
      <w:r>
        <w:t>ღირებულების</w:t>
      </w:r>
      <w:r>
        <w:rPr>
          <w:spacing w:val="31"/>
        </w:rPr>
        <w:t xml:space="preserve"> </w:t>
      </w:r>
      <w:r>
        <w:t>ანაზღაურება</w:t>
      </w:r>
      <w:r>
        <w:rPr>
          <w:spacing w:val="-47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ხელშეკრულებით</w:t>
      </w:r>
      <w:r>
        <w:rPr>
          <w:spacing w:val="3"/>
        </w:rPr>
        <w:t xml:space="preserve"> </w:t>
      </w:r>
      <w:r>
        <w:t>გათვალისწინებული</w:t>
      </w:r>
      <w:r>
        <w:rPr>
          <w:spacing w:val="2"/>
        </w:rPr>
        <w:t xml:space="preserve"> </w:t>
      </w:r>
      <w:r>
        <w:t>პირობებით</w:t>
      </w:r>
      <w:r>
        <w:t>.</w:t>
      </w:r>
    </w:p>
    <w:p w:rsidR="001D6D72" w:rsidRDefault="00C337E2">
      <w:pPr>
        <w:pStyle w:val="BodyText"/>
        <w:spacing w:line="259" w:lineRule="auto"/>
        <w:ind w:right="953"/>
      </w:pPr>
      <w:r>
        <w:t xml:space="preserve">7.4.2. </w:t>
      </w:r>
      <w:r>
        <w:t>მიმწოდებელი</w:t>
      </w:r>
      <w:r>
        <w:t xml:space="preserve"> </w:t>
      </w:r>
      <w:r>
        <w:t>უფლებამოსილია</w:t>
      </w:r>
      <w:r>
        <w:t xml:space="preserve"> </w:t>
      </w:r>
      <w:r>
        <w:t>საბურავების</w:t>
      </w:r>
      <w:r>
        <w:t xml:space="preserve"> </w:t>
      </w:r>
      <w:r>
        <w:t>მიწოდება</w:t>
      </w:r>
      <w:r>
        <w:t xml:space="preserve"> </w:t>
      </w:r>
      <w:r>
        <w:t>არ</w:t>
      </w:r>
      <w:r>
        <w:t xml:space="preserve"> </w:t>
      </w:r>
      <w:r>
        <w:t>განახორიელოს</w:t>
      </w:r>
      <w:r>
        <w:t xml:space="preserve"> 202</w:t>
      </w:r>
      <w:r w:rsidR="008A1AC1">
        <w:rPr>
          <w:lang w:val="en-US"/>
        </w:rPr>
        <w:t>5</w:t>
      </w:r>
      <w:r>
        <w:t xml:space="preserve"> </w:t>
      </w:r>
      <w:r>
        <w:t>წლის</w:t>
      </w:r>
      <w:r>
        <w:t xml:space="preserve"> 1</w:t>
      </w:r>
      <w:r w:rsidR="008A1AC1">
        <w:rPr>
          <w:spacing w:val="-47"/>
        </w:rPr>
        <w:t xml:space="preserve">5 </w:t>
      </w:r>
      <w:r w:rsidR="008A1AC1">
        <w:rPr>
          <w:lang w:val="ka-GE"/>
        </w:rPr>
        <w:t>მარტამდე</w:t>
      </w:r>
      <w:r>
        <w:t>.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spacing w:before="9"/>
        <w:ind w:left="0"/>
        <w:rPr>
          <w:sz w:val="18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8.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მხარეთა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პასუხისმგებლობა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ხელშეკრულების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დარღვევისას</w:t>
      </w:r>
    </w:p>
    <w:p w:rsidR="001D6D72" w:rsidRDefault="001D6D72">
      <w:pPr>
        <w:pStyle w:val="BodyText"/>
        <w:ind w:left="0"/>
        <w:rPr>
          <w:sz w:val="25"/>
        </w:rPr>
      </w:pPr>
    </w:p>
    <w:p w:rsidR="001D6D72" w:rsidRDefault="00C337E2">
      <w:pPr>
        <w:pStyle w:val="BodyText"/>
        <w:spacing w:before="1" w:line="276" w:lineRule="auto"/>
        <w:ind w:right="243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t>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</w:t>
      </w:r>
      <w:r>
        <w:t>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0,5%-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1D6D72" w:rsidRDefault="001D6D72">
      <w:pPr>
        <w:pStyle w:val="BodyText"/>
        <w:spacing w:before="3"/>
        <w:ind w:left="0"/>
        <w:rPr>
          <w:sz w:val="21"/>
        </w:rPr>
      </w:pPr>
    </w:p>
    <w:p w:rsidR="001D6D72" w:rsidRDefault="00C337E2">
      <w:pPr>
        <w:pStyle w:val="BodyText"/>
        <w:spacing w:before="1" w:line="276" w:lineRule="auto"/>
        <w:ind w:right="243"/>
        <w:jc w:val="both"/>
      </w:pPr>
      <w:r>
        <w:rPr>
          <w:rFonts w:ascii="Calibri" w:eastAsia="Calibri" w:hAnsi="Calibri" w:cs="Calibri"/>
        </w:rPr>
        <w:t>8.2.</w:t>
      </w:r>
      <w:r>
        <w:rPr>
          <w:rFonts w:ascii="Calibri" w:eastAsia="Calibri" w:hAnsi="Calibri" w:cs="Calibri"/>
          <w:spacing w:val="1"/>
        </w:rPr>
        <w:t xml:space="preserve">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შემთხვევაში</w:t>
      </w:r>
      <w:r>
        <w:t>,</w:t>
      </w:r>
      <w:r>
        <w:rPr>
          <w:spacing w:val="-4"/>
        </w:rPr>
        <w:t xml:space="preserve"> </w:t>
      </w:r>
      <w:r>
        <w:t>შემსყიდველი</w:t>
      </w:r>
      <w:r>
        <w:rPr>
          <w:spacing w:val="-8"/>
        </w:rPr>
        <w:t xml:space="preserve"> </w:t>
      </w:r>
      <w:r>
        <w:t>უფლებამოსილია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7"/>
        </w:rPr>
        <w:t xml:space="preserve"> </w:t>
      </w:r>
      <w:r>
        <w:t>დააკისროს</w:t>
      </w:r>
      <w:r>
        <w:rPr>
          <w:spacing w:val="-6"/>
        </w:rPr>
        <w:t xml:space="preserve"> </w:t>
      </w:r>
      <w:r>
        <w:t>პირგასამტეხლო</w:t>
      </w:r>
      <w:r>
        <w:rPr>
          <w:spacing w:val="-48"/>
        </w:rPr>
        <w:t xml:space="preserve"> </w:t>
      </w:r>
      <w:r>
        <w:t>ხელშეკრულების</w:t>
      </w:r>
      <w: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0.5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ოდენობით</w:t>
      </w:r>
      <w:r>
        <w:t>.</w:t>
      </w:r>
    </w:p>
    <w:p w:rsidR="001D6D72" w:rsidRDefault="001D6D72">
      <w:pPr>
        <w:spacing w:line="276" w:lineRule="auto"/>
        <w:jc w:val="both"/>
        <w:sectPr w:rsidR="001D6D72">
          <w:pgSz w:w="12240" w:h="15840"/>
          <w:pgMar w:top="1500" w:right="1180" w:bottom="280" w:left="1220" w:header="720" w:footer="720" w:gutter="0"/>
          <w:cols w:space="720"/>
        </w:sectPr>
      </w:pPr>
    </w:p>
    <w:p w:rsidR="001D6D72" w:rsidRDefault="00C337E2">
      <w:pPr>
        <w:pStyle w:val="BodyText"/>
        <w:spacing w:before="25" w:line="276" w:lineRule="auto"/>
        <w:ind w:right="242"/>
        <w:jc w:val="both"/>
      </w:pPr>
      <w:r>
        <w:rPr>
          <w:spacing w:val="-1"/>
        </w:rPr>
        <w:t xml:space="preserve">8.3 </w:t>
      </w:r>
      <w:r>
        <w:rPr>
          <w:spacing w:val="-1"/>
        </w:rPr>
        <w:t>ხელშეკრულებით</w:t>
      </w:r>
      <w:r>
        <w:rPr>
          <w:spacing w:val="-1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1"/>
        </w:rPr>
        <w:t xml:space="preserve"> </w:t>
      </w:r>
      <w:r>
        <w:rPr>
          <w:spacing w:val="-1"/>
        </w:rPr>
        <w:t>ანგარიშსწორების</w:t>
      </w:r>
      <w:r>
        <w:rPr>
          <w:spacing w:val="-1"/>
        </w:rPr>
        <w:t xml:space="preserve"> </w:t>
      </w:r>
      <w:r>
        <w:t>ვადის</w:t>
      </w:r>
      <w:r>
        <w:t xml:space="preserve"> </w:t>
      </w:r>
      <w:r>
        <w:t>გადაცილებისათვის</w:t>
      </w:r>
      <w:r>
        <w:t xml:space="preserve"> </w:t>
      </w:r>
      <w:r>
        <w:t>მიმწოდებელი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t>,</w:t>
      </w:r>
      <w:r>
        <w:rPr>
          <w:spacing w:val="1"/>
        </w:rPr>
        <w:t xml:space="preserve"> </w:t>
      </w:r>
      <w:r>
        <w:t>მიმწოდებლისათვის</w:t>
      </w:r>
      <w:r>
        <w:t xml:space="preserve"> </w:t>
      </w:r>
      <w:r>
        <w:t>ჩასარიცხი</w:t>
      </w:r>
      <w:r>
        <w:rPr>
          <w:spacing w:val="2"/>
        </w:rPr>
        <w:t xml:space="preserve"> </w:t>
      </w:r>
      <w:r>
        <w:t>თანხის</w:t>
      </w:r>
      <w:r>
        <w:t xml:space="preserve"> 0.5%-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1D6D72" w:rsidRDefault="001D6D72">
      <w:pPr>
        <w:pStyle w:val="BodyText"/>
        <w:spacing w:before="5"/>
        <w:ind w:left="0"/>
        <w:rPr>
          <w:sz w:val="21"/>
        </w:rPr>
      </w:pPr>
    </w:p>
    <w:p w:rsidR="001D6D72" w:rsidRDefault="00C337E2">
      <w:pPr>
        <w:pStyle w:val="BodyText"/>
        <w:spacing w:line="276" w:lineRule="auto"/>
        <w:ind w:right="243"/>
        <w:jc w:val="both"/>
      </w:pPr>
      <w:r>
        <w:t>8.4</w:t>
      </w:r>
      <w:r>
        <w:rPr>
          <w:spacing w:val="1"/>
        </w:rPr>
        <w:t xml:space="preserve"> </w:t>
      </w:r>
      <w:r>
        <w:t>საჯარიმო</w:t>
      </w:r>
      <w:r>
        <w:rPr>
          <w:spacing w:val="1"/>
        </w:rPr>
        <w:t xml:space="preserve"> </w:t>
      </w:r>
      <w:r>
        <w:t>სანქციების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</w:t>
      </w:r>
      <w:r>
        <w:t>ვისუფლებს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მხარეებს</w:t>
      </w:r>
      <w:r>
        <w:rPr>
          <w:spacing w:val="1"/>
        </w:rPr>
        <w:t xml:space="preserve"> </w:t>
      </w:r>
      <w:r>
        <w:t>ძირითადი</w:t>
      </w:r>
      <w:r>
        <w:rPr>
          <w:spacing w:val="1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შესრულებისაგან</w:t>
      </w:r>
      <w:r>
        <w:t>.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spacing w:before="4"/>
        <w:ind w:left="0"/>
        <w:rPr>
          <w:sz w:val="23"/>
        </w:rPr>
      </w:pPr>
    </w:p>
    <w:p w:rsidR="001D6D72" w:rsidRPr="008A1AC1" w:rsidRDefault="00C337E2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9.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ხელშეკრულების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შესრულების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უზრუნველყოფის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გარანტიები</w:t>
      </w:r>
    </w:p>
    <w:p w:rsidR="001D6D72" w:rsidRDefault="001D6D72">
      <w:pPr>
        <w:pStyle w:val="BodyText"/>
        <w:spacing w:before="12"/>
        <w:ind w:left="0"/>
        <w:rPr>
          <w:sz w:val="25"/>
        </w:rPr>
      </w:pPr>
    </w:p>
    <w:p w:rsidR="001D6D72" w:rsidRDefault="00C337E2">
      <w:pPr>
        <w:pStyle w:val="BodyText"/>
        <w:spacing w:line="276" w:lineRule="auto"/>
        <w:ind w:right="241"/>
        <w:jc w:val="both"/>
      </w:pPr>
      <w:r>
        <w:t xml:space="preserve">9.1.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9"/>
        </w:rPr>
        <w:t xml:space="preserve"> </w:t>
      </w:r>
      <w:r>
        <w:t>უზრუნველყოფის</w:t>
      </w:r>
      <w:r>
        <w:rPr>
          <w:spacing w:val="-3"/>
        </w:rPr>
        <w:t xml:space="preserve"> </w:t>
      </w:r>
      <w:r>
        <w:t>მიზნით</w:t>
      </w:r>
      <w:r>
        <w:rPr>
          <w:spacing w:val="-10"/>
        </w:rPr>
        <w:t xml:space="preserve"> </w:t>
      </w:r>
      <w:r>
        <w:t>მიმწოდებელი</w:t>
      </w:r>
      <w:r>
        <w:rPr>
          <w:spacing w:val="-11"/>
        </w:rPr>
        <w:t xml:space="preserve"> </w:t>
      </w:r>
      <w:r>
        <w:t>ვალდებულია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გაფორმებამდე</w:t>
      </w:r>
      <w:r>
        <w:rPr>
          <w:spacing w:val="-48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</w:t>
      </w:r>
      <w:r>
        <w:t>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5"/>
        </w:rPr>
        <w:t xml:space="preserve"> </w:t>
      </w:r>
      <w:r>
        <w:t>თანხა</w:t>
      </w:r>
      <w:r>
        <w:rPr>
          <w:spacing w:val="-11"/>
        </w:rPr>
        <w:t xml:space="preserve"> </w:t>
      </w:r>
      <w:r>
        <w:t>შემსყიდველმა</w:t>
      </w:r>
      <w:r>
        <w:rPr>
          <w:spacing w:val="-11"/>
        </w:rPr>
        <w:t xml:space="preserve"> </w:t>
      </w:r>
      <w:r>
        <w:t>უნდა</w:t>
      </w:r>
      <w:r>
        <w:rPr>
          <w:spacing w:val="-11"/>
        </w:rPr>
        <w:t xml:space="preserve"> </w:t>
      </w:r>
      <w:r>
        <w:t>მიიღოს</w:t>
      </w:r>
      <w:r>
        <w:rPr>
          <w:spacing w:val="-10"/>
        </w:rPr>
        <w:t xml:space="preserve"> </w:t>
      </w:r>
      <w:r>
        <w:t>ყოველგვარი</w:t>
      </w:r>
      <w:r>
        <w:rPr>
          <w:spacing w:val="-9"/>
        </w:rPr>
        <w:t xml:space="preserve"> </w:t>
      </w:r>
      <w:r>
        <w:t>დამატებითი</w:t>
      </w:r>
      <w:r>
        <w:rPr>
          <w:spacing w:val="-11"/>
        </w:rPr>
        <w:t xml:space="preserve"> </w:t>
      </w:r>
      <w:r>
        <w:t>განმარტებებისა</w:t>
      </w:r>
      <w:r>
        <w:rPr>
          <w:spacing w:val="-4"/>
        </w:rPr>
        <w:t xml:space="preserve"> </w:t>
      </w:r>
      <w:r>
        <w:t>და</w:t>
      </w:r>
      <w:r>
        <w:rPr>
          <w:spacing w:val="-48"/>
        </w:rPr>
        <w:t xml:space="preserve"> </w:t>
      </w:r>
      <w:r>
        <w:t>მტკიცებულებების</w:t>
      </w:r>
      <w:r>
        <w:rPr>
          <w:spacing w:val="-10"/>
        </w:rPr>
        <w:t xml:space="preserve"> </w:t>
      </w:r>
      <w:r>
        <w:t>წარდგენის</w:t>
      </w:r>
      <w:r>
        <w:rPr>
          <w:spacing w:val="-8"/>
        </w:rPr>
        <w:t xml:space="preserve"> </w:t>
      </w:r>
      <w:r>
        <w:t>გარეშე</w:t>
      </w:r>
      <w:r>
        <w:t>,</w:t>
      </w:r>
      <w:r>
        <w:rPr>
          <w:spacing w:val="-9"/>
        </w:rPr>
        <w:t xml:space="preserve"> </w:t>
      </w:r>
      <w:r>
        <w:t>პირველი</w:t>
      </w:r>
      <w:r>
        <w:rPr>
          <w:spacing w:val="-8"/>
        </w:rPr>
        <w:t xml:space="preserve"> </w:t>
      </w:r>
      <w:r>
        <w:t>მოთხო</w:t>
      </w:r>
      <w:r>
        <w:t>ვნისთანავე</w:t>
      </w:r>
      <w:r>
        <w:t>)</w:t>
      </w:r>
      <w:r>
        <w:rPr>
          <w:spacing w:val="-9"/>
        </w:rPr>
        <w:t xml:space="preserve"> </w:t>
      </w:r>
      <w:r>
        <w:t>გამოუთხოვადი</w:t>
      </w:r>
      <w:r>
        <w:rPr>
          <w:spacing w:val="-8"/>
        </w:rPr>
        <w:t xml:space="preserve"> </w:t>
      </w:r>
      <w:r>
        <w:t>საბანკო</w:t>
      </w:r>
      <w:r>
        <w:rPr>
          <w:spacing w:val="-7"/>
        </w:rPr>
        <w:t xml:space="preserve"> </w:t>
      </w:r>
      <w:r>
        <w:t>გარანტია</w:t>
      </w:r>
      <w:r>
        <w:t>,</w:t>
      </w:r>
      <w:r>
        <w:rPr>
          <w:spacing w:val="-47"/>
        </w:rPr>
        <w:t xml:space="preserve"> </w:t>
      </w:r>
      <w:r>
        <w:rPr>
          <w:spacing w:val="-1"/>
        </w:rPr>
        <w:t>გარანტია</w:t>
      </w:r>
      <w:r>
        <w:rPr>
          <w:spacing w:val="-1"/>
        </w:rPr>
        <w:t xml:space="preserve"> </w:t>
      </w:r>
      <w:r>
        <w:rPr>
          <w:spacing w:val="-1"/>
        </w:rPr>
        <w:t>წარმოდგენილი</w:t>
      </w:r>
      <w:r>
        <w:rPr>
          <w:spacing w:val="-1"/>
        </w:rPr>
        <w:t xml:space="preserve"> </w:t>
      </w:r>
      <w:r>
        <w:rPr>
          <w:spacing w:val="-1"/>
        </w:rPr>
        <w:t>უნდა</w:t>
      </w:r>
      <w:r>
        <w:rPr>
          <w:spacing w:val="-1"/>
        </w:rPr>
        <w:t xml:space="preserve"> </w:t>
      </w:r>
      <w:r>
        <w:rPr>
          <w:spacing w:val="-1"/>
        </w:rPr>
        <w:t>იყოს</w:t>
      </w:r>
      <w:r>
        <w:rPr>
          <w:spacing w:val="-1"/>
        </w:rPr>
        <w:t xml:space="preserve"> </w:t>
      </w:r>
      <w:r>
        <w:rPr>
          <w:spacing w:val="-1"/>
        </w:rPr>
        <w:t>საქართველოს</w:t>
      </w:r>
      <w:r>
        <w:rPr>
          <w:spacing w:val="-1"/>
        </w:rPr>
        <w:t xml:space="preserve"> </w:t>
      </w:r>
      <w:r>
        <w:rPr>
          <w:spacing w:val="-1"/>
        </w:rPr>
        <w:t>ეროვნული</w:t>
      </w:r>
      <w:r>
        <w:rPr>
          <w:spacing w:val="-1"/>
        </w:rPr>
        <w:t xml:space="preserve"> </w:t>
      </w:r>
      <w:r>
        <w:rPr>
          <w:spacing w:val="-1"/>
        </w:rPr>
        <w:t>ბანკის</w:t>
      </w:r>
      <w:r>
        <w:rPr>
          <w:spacing w:val="-1"/>
        </w:rPr>
        <w:t xml:space="preserve"> </w:t>
      </w:r>
      <w:r>
        <w:rPr>
          <w:spacing w:val="-1"/>
        </w:rPr>
        <w:t>მიერ</w:t>
      </w:r>
      <w:r>
        <w:rPr>
          <w:spacing w:val="-1"/>
        </w:rPr>
        <w:t xml:space="preserve"> </w:t>
      </w:r>
      <w:r>
        <w:t>ლიცენზირებული</w:t>
      </w:r>
      <w: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„</w:t>
      </w:r>
      <w:r>
        <w:t>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>სამსახური</w:t>
      </w:r>
      <w:r>
        <w:t>“-</w:t>
      </w:r>
      <w:r>
        <w:t>ს</w:t>
      </w:r>
      <w:r>
        <w:t xml:space="preserve"> </w:t>
      </w:r>
      <w:r>
        <w:t>მიერ</w:t>
      </w:r>
      <w:r>
        <w:t xml:space="preserve"> </w:t>
      </w:r>
      <w:r>
        <w:t>ლიცენზირებული</w:t>
      </w:r>
      <w:r>
        <w:t xml:space="preserve"> </w:t>
      </w:r>
      <w:r>
        <w:t>სადაზღვევო</w:t>
      </w:r>
      <w:r>
        <w:t xml:space="preserve"> </w:t>
      </w:r>
      <w:r>
        <w:t>კომპანიიდან</w:t>
      </w:r>
      <w:r>
        <w:t xml:space="preserve">, - </w:t>
      </w:r>
      <w:r>
        <w:t>ეროვნულ</w:t>
      </w:r>
      <w:r>
        <w:t xml:space="preserve"> </w:t>
      </w:r>
      <w:r>
        <w:t>ვალუტაში</w:t>
      </w:r>
      <w:r>
        <w:t xml:space="preserve">.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rPr>
          <w:spacing w:val="-2"/>
        </w:rPr>
        <w:t>გარანტიის</w:t>
      </w:r>
      <w:r>
        <w:rPr>
          <w:spacing w:val="-12"/>
        </w:rPr>
        <w:t xml:space="preserve"> </w:t>
      </w:r>
      <w:r>
        <w:rPr>
          <w:spacing w:val="-1"/>
        </w:rPr>
        <w:t>მოქმედების</w:t>
      </w:r>
      <w:r>
        <w:rPr>
          <w:spacing w:val="-9"/>
        </w:rPr>
        <w:t xml:space="preserve"> </w:t>
      </w:r>
      <w:r>
        <w:rPr>
          <w:spacing w:val="-1"/>
        </w:rPr>
        <w:t>ვადა</w:t>
      </w:r>
      <w:r>
        <w:rPr>
          <w:spacing w:val="-10"/>
        </w:rPr>
        <w:t xml:space="preserve"> </w:t>
      </w:r>
      <w:r>
        <w:rPr>
          <w:spacing w:val="-1"/>
        </w:rPr>
        <w:t>უნდა</w:t>
      </w:r>
      <w:r>
        <w:rPr>
          <w:spacing w:val="-8"/>
        </w:rPr>
        <w:t xml:space="preserve"> </w:t>
      </w:r>
      <w:r>
        <w:rPr>
          <w:spacing w:val="-1"/>
        </w:rPr>
        <w:t>განისაზღვრებოდეს</w:t>
      </w:r>
      <w:r>
        <w:rPr>
          <w:spacing w:val="-7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5"/>
        </w:rPr>
        <w:t xml:space="preserve"> </w:t>
      </w:r>
      <w:r>
        <w:rPr>
          <w:spacing w:val="-1"/>
        </w:rPr>
        <w:t>გაფორმებიდან</w:t>
      </w:r>
      <w:r>
        <w:rPr>
          <w:spacing w:val="-3"/>
        </w:rPr>
        <w:t xml:space="preserve"> </w:t>
      </w:r>
      <w:r>
        <w:rPr>
          <w:spacing w:val="-1"/>
        </w:rPr>
        <w:t>მინიმუმ</w:t>
      </w:r>
      <w:r>
        <w:rPr>
          <w:spacing w:val="-9"/>
        </w:rPr>
        <w:t xml:space="preserve"> </w:t>
      </w:r>
      <w:r>
        <w:rPr>
          <w:spacing w:val="-1"/>
          <w:shd w:val="clear" w:color="auto" w:fill="FFFF00"/>
        </w:rPr>
        <w:t>20---</w:t>
      </w:r>
    </w:p>
    <w:p w:rsidR="001D6D72" w:rsidRDefault="00C337E2">
      <w:pPr>
        <w:pStyle w:val="BodyText"/>
        <w:spacing w:before="1" w:line="276" w:lineRule="auto"/>
        <w:ind w:right="252"/>
        <w:jc w:val="both"/>
      </w:pPr>
      <w:r>
        <w:rPr>
          <w:rFonts w:ascii="Times New Roman" w:eastAsia="Times New Roman" w:hAnsi="Times New Roman" w:cs="Times New Roman"/>
          <w:spacing w:val="-5"/>
          <w:w w:val="99"/>
          <w:shd w:val="clear" w:color="auto" w:fill="FFFF00"/>
        </w:rPr>
        <w:t xml:space="preserve"> </w:t>
      </w:r>
      <w:r>
        <w:rPr>
          <w:shd w:val="clear" w:color="auto" w:fill="FFFF00"/>
        </w:rPr>
        <w:t>წლ</w:t>
      </w:r>
      <w:r>
        <w:rPr>
          <w:shd w:val="clear" w:color="auto" w:fill="FFFF00"/>
        </w:rPr>
        <w:t>ის</w:t>
      </w:r>
      <w:r>
        <w:rPr>
          <w:shd w:val="clear" w:color="auto" w:fill="FFFF00"/>
        </w:rPr>
        <w:t xml:space="preserve"> ------ </w:t>
      </w:r>
      <w:r>
        <w:rPr>
          <w:shd w:val="clear" w:color="auto" w:fill="FFFF00"/>
        </w:rPr>
        <w:t>ჩათვლით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მიმწოდებლის</w:t>
      </w:r>
      <w:r>
        <w:t xml:space="preserve"> </w:t>
      </w:r>
      <w:r>
        <w:t>საგარანტიო</w:t>
      </w:r>
      <w:r>
        <w:t xml:space="preserve"> </w:t>
      </w:r>
      <w:r>
        <w:t>ვალდებულებები</w:t>
      </w:r>
      <w: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შესრულდება</w:t>
      </w:r>
      <w:r>
        <w:rPr>
          <w:spacing w:val="1"/>
        </w:rPr>
        <w:t xml:space="preserve"> </w:t>
      </w:r>
      <w:r>
        <w:t>20-----</w:t>
      </w:r>
      <w:r>
        <w:rPr>
          <w:spacing w:val="1"/>
        </w:rPr>
        <w:t xml:space="preserve"> </w:t>
      </w:r>
      <w:r>
        <w:t>წლის</w:t>
      </w:r>
      <w:r>
        <w:t>------,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დაუბრუნოს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.</w:t>
      </w:r>
    </w:p>
    <w:p w:rsidR="001D6D72" w:rsidRDefault="00C337E2">
      <w:pPr>
        <w:pStyle w:val="BodyText"/>
        <w:spacing w:before="1"/>
        <w:jc w:val="both"/>
      </w:pPr>
      <w:r>
        <w:t>9.2.</w:t>
      </w:r>
      <w:r>
        <w:rPr>
          <w:spacing w:val="-10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გარანტია</w:t>
      </w:r>
      <w:r>
        <w:rPr>
          <w:spacing w:val="-10"/>
        </w:rPr>
        <w:t xml:space="preserve"> </w:t>
      </w:r>
      <w:r>
        <w:t>წარმოადგენს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8"/>
        </w:rPr>
        <w:t xml:space="preserve"> </w:t>
      </w:r>
      <w:r>
        <w:t>განუყოფელ</w:t>
      </w:r>
      <w:r>
        <w:rPr>
          <w:spacing w:val="-9"/>
        </w:rPr>
        <w:t xml:space="preserve"> </w:t>
      </w:r>
      <w:r>
        <w:t>ნაწილს</w:t>
      </w:r>
      <w:r>
        <w:t>.</w:t>
      </w:r>
    </w:p>
    <w:p w:rsidR="001D6D72" w:rsidRDefault="001D6D72">
      <w:pPr>
        <w:pStyle w:val="BodyText"/>
        <w:spacing w:before="5"/>
        <w:ind w:left="0"/>
        <w:rPr>
          <w:sz w:val="15"/>
        </w:rPr>
      </w:pPr>
    </w:p>
    <w:p w:rsidR="001D6D72" w:rsidRDefault="00C337E2">
      <w:pPr>
        <w:pStyle w:val="BodyText"/>
        <w:spacing w:line="278" w:lineRule="auto"/>
        <w:ind w:right="248"/>
        <w:jc w:val="both"/>
      </w:pPr>
      <w:r>
        <w:t>9.3.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ჯამური</w:t>
      </w:r>
      <w:r>
        <w:rPr>
          <w:spacing w:val="-1"/>
        </w:rPr>
        <w:t xml:space="preserve"> </w:t>
      </w:r>
      <w:r>
        <w:t>ღირებულების</w:t>
      </w:r>
      <w:r>
        <w:t xml:space="preserve"> 5% 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1D6D72" w:rsidRDefault="00C337E2">
      <w:pPr>
        <w:pStyle w:val="BodyText"/>
        <w:spacing w:before="152" w:line="276" w:lineRule="auto"/>
        <w:ind w:right="246"/>
        <w:jc w:val="both"/>
      </w:pPr>
      <w:r>
        <w:t>9.4.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</w:t>
      </w:r>
      <w:r>
        <w:rPr>
          <w:spacing w:val="-1"/>
        </w:rPr>
        <w:t xml:space="preserve"> </w:t>
      </w:r>
      <w:r>
        <w:t>მოთხოვნიდან</w:t>
      </w:r>
      <w:r>
        <w:t xml:space="preserve"> 14</w:t>
      </w:r>
      <w:r>
        <w:rPr>
          <w:spacing w:val="1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განმავლობაში</w:t>
      </w:r>
      <w:r>
        <w:t>.</w:t>
      </w:r>
    </w:p>
    <w:p w:rsidR="001D6D72" w:rsidRDefault="00C337E2">
      <w:pPr>
        <w:pStyle w:val="BodyText"/>
        <w:spacing w:before="157" w:line="273" w:lineRule="auto"/>
        <w:ind w:right="248"/>
        <w:jc w:val="both"/>
      </w:pPr>
      <w:r>
        <w:t>9.5.</w:t>
      </w:r>
      <w:r>
        <w:t>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4"/>
        </w:rP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rPr>
          <w:spacing w:val="4"/>
        </w:rPr>
        <w:t xml:space="preserve"> </w:t>
      </w:r>
      <w:r>
        <w:t>გარანტია</w:t>
      </w:r>
      <w:r>
        <w:t>.</w:t>
      </w:r>
    </w:p>
    <w:p w:rsidR="001D6D72" w:rsidRDefault="00C337E2">
      <w:pPr>
        <w:pStyle w:val="BodyText"/>
        <w:spacing w:before="165" w:line="268" w:lineRule="auto"/>
        <w:ind w:right="251"/>
        <w:jc w:val="both"/>
      </w:pPr>
      <w:r>
        <w:t>9.6.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1"/>
        </w:rPr>
        <w:t xml:space="preserve"> </w:t>
      </w:r>
      <w:r>
        <w:t>მიმწიდობლების</w:t>
      </w:r>
      <w:r>
        <w:t xml:space="preserve"> </w:t>
      </w:r>
      <w:r>
        <w:t>მიერ</w:t>
      </w:r>
      <w:r>
        <w:t xml:space="preserve"> </w:t>
      </w:r>
      <w:r>
        <w:t>ნაკისრი</w:t>
      </w:r>
      <w:r>
        <w:rPr>
          <w:spacing w:val="-1"/>
        </w:rPr>
        <w:t xml:space="preserve"> </w:t>
      </w:r>
      <w:r>
        <w:t>ვალდებულებების</w:t>
      </w:r>
      <w:r>
        <w:rPr>
          <w:spacing w:val="2"/>
        </w:rPr>
        <w:t xml:space="preserve"> </w:t>
      </w:r>
      <w:r>
        <w:t>შესრულების</w:t>
      </w:r>
      <w:r>
        <w:t xml:space="preserve"> </w:t>
      </w:r>
      <w:r>
        <w:t>პროპორციულად</w:t>
      </w:r>
      <w:r>
        <w:t>.</w:t>
      </w:r>
    </w:p>
    <w:p w:rsidR="001D6D72" w:rsidRDefault="001D6D72">
      <w:pPr>
        <w:pStyle w:val="BodyText"/>
        <w:spacing w:before="3"/>
        <w:ind w:left="0"/>
        <w:rPr>
          <w:sz w:val="25"/>
        </w:rPr>
      </w:pPr>
    </w:p>
    <w:p w:rsidR="001D6D72" w:rsidRPr="008A1AC1" w:rsidRDefault="00C337E2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10.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ხელშეკრულების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მოქმედების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ვადა</w:t>
      </w:r>
    </w:p>
    <w:p w:rsidR="001D6D72" w:rsidRDefault="001D6D72">
      <w:pPr>
        <w:pStyle w:val="BodyText"/>
        <w:spacing w:before="11"/>
        <w:ind w:left="0"/>
        <w:rPr>
          <w:sz w:val="28"/>
        </w:rPr>
      </w:pPr>
    </w:p>
    <w:p w:rsidR="001D6D72" w:rsidRDefault="00C337E2">
      <w:pPr>
        <w:pStyle w:val="BodyText"/>
        <w:tabs>
          <w:tab w:val="left" w:leader="hyphen" w:pos="2944"/>
        </w:tabs>
        <w:spacing w:line="273" w:lineRule="auto"/>
        <w:ind w:right="243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rPr>
          <w:w w:val="95"/>
        </w:rPr>
        <w:t>მოქმედებს</w:t>
      </w:r>
      <w:r>
        <w:rPr>
          <w:spacing w:val="12"/>
          <w:w w:val="95"/>
        </w:rPr>
        <w:t xml:space="preserve"> </w:t>
      </w:r>
      <w:r>
        <w:rPr>
          <w:w w:val="95"/>
        </w:rPr>
        <w:t>20----</w:t>
      </w:r>
      <w:r>
        <w:rPr>
          <w:spacing w:val="5"/>
          <w:w w:val="95"/>
        </w:rPr>
        <w:t xml:space="preserve"> </w:t>
      </w:r>
      <w:r>
        <w:rPr>
          <w:w w:val="95"/>
        </w:rPr>
        <w:t>წლის</w:t>
      </w:r>
      <w:r>
        <w:rPr>
          <w:rFonts w:ascii="Times New Roman" w:eastAsia="Times New Roman" w:hAnsi="Times New Roman" w:cs="Times New Roman"/>
          <w:w w:val="95"/>
        </w:rPr>
        <w:tab/>
      </w:r>
      <w:r>
        <w:t>ჩათვლით</w:t>
      </w:r>
      <w:r>
        <w:t>.</w:t>
      </w:r>
    </w:p>
    <w:p w:rsidR="001D6D72" w:rsidRDefault="001D6D72">
      <w:pPr>
        <w:spacing w:line="273" w:lineRule="auto"/>
        <w:jc w:val="both"/>
        <w:sectPr w:rsidR="001D6D72">
          <w:pgSz w:w="12240" w:h="15840"/>
          <w:pgMar w:top="1480" w:right="1180" w:bottom="280" w:left="1220" w:header="720" w:footer="720" w:gutter="0"/>
          <w:cols w:space="720"/>
        </w:sectPr>
      </w:pPr>
    </w:p>
    <w:p w:rsidR="001D6D72" w:rsidRDefault="00C337E2" w:rsidP="008A1AC1">
      <w:pPr>
        <w:pStyle w:val="BodyText"/>
        <w:jc w:val="both"/>
      </w:pPr>
      <w:r w:rsidRPr="008A1AC1">
        <w:rPr>
          <w:b/>
          <w:spacing w:val="-6"/>
        </w:rPr>
        <w:t>11.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წინამდებარე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ხელშეკრულების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პირობების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გადასინჯვის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შესაძლებლობა</w:t>
      </w:r>
    </w:p>
    <w:p w:rsidR="001D6D72" w:rsidRDefault="001D6D72">
      <w:pPr>
        <w:pStyle w:val="BodyText"/>
        <w:ind w:left="0"/>
      </w:pPr>
    </w:p>
    <w:p w:rsidR="001D6D72" w:rsidRDefault="00C337E2">
      <w:pPr>
        <w:pStyle w:val="BodyText"/>
        <w:spacing w:before="147" w:line="271" w:lineRule="auto"/>
        <w:ind w:right="248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 xml:space="preserve"> </w:t>
      </w:r>
      <w:r>
        <w:t>წინასწარ</w:t>
      </w:r>
      <w:r>
        <w:t xml:space="preserve">. </w:t>
      </w:r>
      <w:r>
        <w:t>ამავე</w:t>
      </w:r>
      <w:r>
        <w:t xml:space="preserve"> </w:t>
      </w:r>
      <w:r>
        <w:t>დროს</w:t>
      </w:r>
      <w:r>
        <w:t xml:space="preserve">,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t xml:space="preserve"> </w:t>
      </w:r>
      <w:r>
        <w:t>წარუდგინოს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2"/>
        </w:rPr>
        <w:t xml:space="preserve"> </w:t>
      </w:r>
      <w:r>
        <w:t>წარმოიშვა</w:t>
      </w:r>
      <w:r>
        <w:rPr>
          <w:spacing w:val="2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rPr>
          <w:spacing w:val="3"/>
        </w:rPr>
        <w:t xml:space="preserve"> </w:t>
      </w:r>
      <w:r>
        <w:t>აუცილებლობა</w:t>
      </w:r>
      <w:r>
        <w:t>.</w:t>
      </w:r>
    </w:p>
    <w:p w:rsidR="001D6D72" w:rsidRDefault="00C337E2">
      <w:pPr>
        <w:pStyle w:val="BodyText"/>
        <w:spacing w:before="163" w:line="271" w:lineRule="auto"/>
        <w:ind w:right="251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</w:t>
      </w:r>
      <w:r>
        <w:t>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</w:t>
      </w:r>
      <w:r>
        <w:t>.</w:t>
      </w:r>
    </w:p>
    <w:p w:rsidR="001D6D72" w:rsidRDefault="00C337E2">
      <w:pPr>
        <w:pStyle w:val="BodyText"/>
        <w:spacing w:before="166" w:line="271" w:lineRule="auto"/>
        <w:ind w:right="249"/>
        <w:jc w:val="both"/>
      </w:pPr>
      <w:r>
        <w:t xml:space="preserve">11.3. </w:t>
      </w:r>
      <w:r>
        <w:t>თუ</w:t>
      </w:r>
      <w:r>
        <w:t xml:space="preserve"> </w:t>
      </w:r>
      <w:r>
        <w:t>წინა</w:t>
      </w:r>
      <w:r>
        <w:t>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</w:t>
      </w:r>
      <w:r>
        <w:t>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4"/>
        </w:rPr>
        <w:t xml:space="preserve"> </w:t>
      </w:r>
      <w:r>
        <w:t>მეორე</w:t>
      </w:r>
      <w:r>
        <w:rPr>
          <w:spacing w:val="-1"/>
        </w:rP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t>.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ind w:left="0"/>
        <w:rPr>
          <w:sz w:val="15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12.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დაუძლეველი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ძალა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(</w:t>
      </w:r>
      <w:r w:rsidRPr="008A1AC1">
        <w:rPr>
          <w:b/>
          <w:spacing w:val="-6"/>
        </w:rPr>
        <w:t>ფორს</w:t>
      </w:r>
      <w:r w:rsidRPr="008A1AC1">
        <w:rPr>
          <w:b/>
          <w:spacing w:val="-6"/>
        </w:rPr>
        <w:t>-</w:t>
      </w:r>
      <w:r w:rsidRPr="008A1AC1">
        <w:rPr>
          <w:b/>
          <w:spacing w:val="-6"/>
        </w:rPr>
        <w:t>მაჟორი</w:t>
      </w:r>
      <w:r w:rsidRPr="008A1AC1">
        <w:rPr>
          <w:b/>
          <w:spacing w:val="-6"/>
        </w:rPr>
        <w:t>)</w:t>
      </w:r>
    </w:p>
    <w:p w:rsidR="001D6D72" w:rsidRDefault="001D6D72">
      <w:pPr>
        <w:pStyle w:val="BodyText"/>
        <w:ind w:left="0"/>
      </w:pPr>
    </w:p>
    <w:p w:rsidR="001D6D72" w:rsidRDefault="00C337E2">
      <w:pPr>
        <w:pStyle w:val="BodyText"/>
        <w:spacing w:before="148" w:line="271" w:lineRule="auto"/>
        <w:ind w:right="248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-47"/>
        </w:rP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2"/>
        </w:rPr>
        <w:t xml:space="preserve"> </w:t>
      </w:r>
      <w:r>
        <w:t>გადაიწ</w:t>
      </w:r>
      <w:r>
        <w:t>ევს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დროით</w:t>
      </w:r>
      <w:r>
        <w:t xml:space="preserve">, </w:t>
      </w:r>
      <w:r>
        <w:t>გარემოებათა</w:t>
      </w:r>
      <w:r>
        <w:rPr>
          <w:spacing w:val="-1"/>
        </w:rPr>
        <w:t xml:space="preserve"> </w:t>
      </w:r>
      <w:r>
        <w:t>დასრულების</w:t>
      </w:r>
      <w:r>
        <w:t xml:space="preserve"> </w:t>
      </w:r>
      <w:r>
        <w:t>შემდეგ</w:t>
      </w:r>
      <w:r>
        <w:t>.</w:t>
      </w:r>
    </w:p>
    <w:p w:rsidR="001D6D72" w:rsidRDefault="00C337E2">
      <w:pPr>
        <w:pStyle w:val="BodyText"/>
        <w:spacing w:before="163" w:line="271" w:lineRule="auto"/>
        <w:ind w:right="249"/>
        <w:jc w:val="both"/>
      </w:pPr>
      <w:r>
        <w:t xml:space="preserve">12.2.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</w:t>
      </w:r>
      <w:r>
        <w:t>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-47"/>
        </w:rP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rPr>
          <w:spacing w:val="-47"/>
        </w:rP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3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-1"/>
        </w:rPr>
        <w:t xml:space="preserve"> </w:t>
      </w:r>
      <w:r>
        <w:t>გარემოებებისაგან</w:t>
      </w:r>
      <w:r>
        <w:t>.</w:t>
      </w:r>
    </w:p>
    <w:p w:rsidR="001D6D72" w:rsidRDefault="00C337E2">
      <w:pPr>
        <w:pStyle w:val="BodyText"/>
        <w:spacing w:before="163" w:line="271" w:lineRule="auto"/>
        <w:ind w:right="251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</w:t>
      </w:r>
      <w:r>
        <w:t>ია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აქვთ</w:t>
      </w:r>
      <w:r>
        <w:t xml:space="preserve"> </w:t>
      </w:r>
      <w:r>
        <w:t>კომპენსაციის</w:t>
      </w:r>
      <w: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უფლება</w:t>
      </w:r>
      <w:r>
        <w:t>.</w:t>
      </w:r>
    </w:p>
    <w:p w:rsidR="001D6D72" w:rsidRDefault="00C337E2">
      <w:pPr>
        <w:pStyle w:val="BodyText"/>
        <w:spacing w:before="164" w:line="271" w:lineRule="auto"/>
        <w:ind w:right="248"/>
        <w:jc w:val="both"/>
      </w:pPr>
      <w:r>
        <w:t>12.4.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ind w:left="0"/>
        <w:rPr>
          <w:sz w:val="19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13.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ხელშეკრულების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კონტროლის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პირობები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ind w:left="0"/>
        <w:rPr>
          <w:sz w:val="15"/>
        </w:rPr>
      </w:pPr>
    </w:p>
    <w:p w:rsidR="001D6D72" w:rsidRDefault="00C337E2">
      <w:pPr>
        <w:pStyle w:val="BodyText"/>
        <w:spacing w:before="1" w:line="271" w:lineRule="auto"/>
        <w:ind w:right="251"/>
        <w:jc w:val="both"/>
      </w:pPr>
      <w:r>
        <w:t xml:space="preserve">13.1.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განახორციელოს</w:t>
      </w:r>
      <w:r>
        <w:t xml:space="preserve"> </w:t>
      </w:r>
      <w:r>
        <w:t>კონტროლი</w:t>
      </w:r>
      <w:r>
        <w:t xml:space="preserve">,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</w:t>
      </w:r>
      <w:r>
        <w:t>.</w:t>
      </w:r>
    </w:p>
    <w:p w:rsidR="001D6D72" w:rsidRDefault="00C337E2">
      <w:pPr>
        <w:pStyle w:val="BodyText"/>
        <w:spacing w:before="165"/>
      </w:pPr>
      <w:r>
        <w:t>13.2.</w:t>
      </w:r>
      <w:r>
        <w:rPr>
          <w:spacing w:val="-3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აქტში</w:t>
      </w:r>
      <w:r>
        <w:rPr>
          <w:spacing w:val="-4"/>
        </w:rPr>
        <w:t xml:space="preserve"> </w:t>
      </w:r>
      <w:r>
        <w:t>მითითებული</w:t>
      </w:r>
      <w:r>
        <w:rPr>
          <w:spacing w:val="-2"/>
        </w:rPr>
        <w:t xml:space="preserve"> </w:t>
      </w:r>
      <w:r>
        <w:t>უნდა</w:t>
      </w:r>
      <w:r>
        <w:rPr>
          <w:spacing w:val="-2"/>
        </w:rPr>
        <w:t xml:space="preserve"> </w:t>
      </w:r>
      <w:r>
        <w:t>იყოს</w:t>
      </w:r>
      <w:r>
        <w:rPr>
          <w:spacing w:val="-3"/>
        </w:rPr>
        <w:t xml:space="preserve"> </w:t>
      </w:r>
      <w:r>
        <w:t>აღმოჩენილი</w:t>
      </w:r>
      <w:r>
        <w:rPr>
          <w:spacing w:val="-2"/>
        </w:rPr>
        <w:t xml:space="preserve"> </w:t>
      </w:r>
      <w:r>
        <w:t>დეფექტი</w:t>
      </w:r>
      <w:r>
        <w:rPr>
          <w:spacing w:val="-4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ნაკლი</w:t>
      </w:r>
      <w:r>
        <w:t>.</w:t>
      </w:r>
    </w:p>
    <w:p w:rsidR="001D6D72" w:rsidRDefault="001D6D72">
      <w:pPr>
        <w:sectPr w:rsidR="001D6D72">
          <w:pgSz w:w="12240" w:h="15840"/>
          <w:pgMar w:top="1400" w:right="1180" w:bottom="280" w:left="1220" w:header="720" w:footer="720" w:gutter="0"/>
          <w:cols w:space="720"/>
        </w:sectPr>
      </w:pPr>
    </w:p>
    <w:p w:rsidR="001D6D72" w:rsidRDefault="00C337E2">
      <w:pPr>
        <w:pStyle w:val="BodyText"/>
        <w:spacing w:before="31"/>
        <w:ind w:right="117"/>
        <w:jc w:val="both"/>
      </w:pPr>
      <w:r>
        <w:t xml:space="preserve">13.3. </w:t>
      </w:r>
      <w:r>
        <w:t>ვიზუალური</w:t>
      </w:r>
      <w:r>
        <w:t xml:space="preserve"> </w:t>
      </w:r>
      <w:r>
        <w:t>დათვალიერების</w:t>
      </w:r>
      <w:r>
        <w:t xml:space="preserve"> </w:t>
      </w:r>
      <w:r>
        <w:t>დროს</w:t>
      </w:r>
      <w:r>
        <w:t xml:space="preserve">, </w:t>
      </w:r>
      <w:r>
        <w:t>ხილვადი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აღმოჩენის</w:t>
      </w:r>
      <w: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სატელეფონო</w:t>
      </w:r>
      <w:r>
        <w:t xml:space="preserve"> </w:t>
      </w:r>
      <w:r>
        <w:t>კავშირით</w:t>
      </w:r>
      <w:r>
        <w:t xml:space="preserve"> </w:t>
      </w:r>
      <w:r>
        <w:t>შეატყობინოს</w:t>
      </w:r>
      <w:r>
        <w:rPr>
          <w:spacing w:val="1"/>
        </w:rPr>
        <w:t xml:space="preserve"> </w:t>
      </w:r>
      <w:r>
        <w:t>მიმწოდებელს</w:t>
      </w:r>
      <w:r>
        <w:t xml:space="preserve"> </w:t>
      </w:r>
      <w:r>
        <w:t>აღმოჩენილი</w:t>
      </w:r>
      <w:r>
        <w:t xml:space="preserve"> </w:t>
      </w:r>
      <w:r>
        <w:t>დეფექტის</w:t>
      </w:r>
      <w:r>
        <w:t xml:space="preserve">, </w:t>
      </w:r>
      <w:r>
        <w:t>ნაკლის</w:t>
      </w:r>
      <w: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მოსთხოვოს</w:t>
      </w:r>
      <w:r>
        <w:t xml:space="preserve"> </w:t>
      </w:r>
      <w:r>
        <w:t>მისი</w:t>
      </w:r>
      <w:r>
        <w:t xml:space="preserve"> </w:t>
      </w:r>
      <w:r>
        <w:t>აღმოფხვრა</w:t>
      </w:r>
      <w:r>
        <w:t xml:space="preserve"> </w:t>
      </w:r>
      <w:r>
        <w:t>ან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ხარჯით</w:t>
      </w:r>
      <w:r>
        <w:t>.</w:t>
      </w:r>
    </w:p>
    <w:p w:rsidR="001D6D72" w:rsidRDefault="001D6D72">
      <w:pPr>
        <w:pStyle w:val="BodyText"/>
        <w:spacing w:before="6"/>
        <w:ind w:left="0"/>
        <w:rPr>
          <w:sz w:val="19"/>
        </w:rPr>
      </w:pPr>
    </w:p>
    <w:p w:rsidR="001D6D72" w:rsidRDefault="00C337E2">
      <w:pPr>
        <w:pStyle w:val="BodyText"/>
        <w:ind w:right="117"/>
        <w:jc w:val="both"/>
      </w:pPr>
      <w:r>
        <w:t xml:space="preserve">13.4. </w:t>
      </w:r>
      <w:r>
        <w:t>კონტროლის</w:t>
      </w:r>
      <w:r>
        <w:t xml:space="preserve"> </w:t>
      </w:r>
      <w:r>
        <w:t>აქტის</w:t>
      </w:r>
      <w:r>
        <w:t xml:space="preserve"> </w:t>
      </w:r>
      <w:r>
        <w:t>საფუძველზე</w:t>
      </w:r>
      <w:r>
        <w:t xml:space="preserve">, </w:t>
      </w:r>
      <w:r>
        <w:t>საჭიროების</w:t>
      </w:r>
      <w:r>
        <w:t xml:space="preserve"> </w:t>
      </w:r>
      <w:r>
        <w:t>შემთხვევაში</w:t>
      </w:r>
      <w:r>
        <w:t xml:space="preserve">, </w:t>
      </w:r>
      <w:r>
        <w:t>ჩატარდება</w:t>
      </w:r>
      <w:r>
        <w:t xml:space="preserve"> </w:t>
      </w:r>
      <w:r>
        <w:t>მოწოდებული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</w:t>
      </w:r>
      <w:r>
        <w:t>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rPr>
          <w:spacing w:val="-1"/>
        </w:rPr>
        <w:t>შეესაბამება</w:t>
      </w:r>
      <w:r>
        <w:rPr>
          <w:spacing w:val="-9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8"/>
        </w:rPr>
        <w:t xml:space="preserve"> </w:t>
      </w:r>
      <w:r>
        <w:t>გათვალისწინებულ</w:t>
      </w:r>
      <w:r>
        <w:rPr>
          <w:spacing w:val="-8"/>
        </w:rPr>
        <w:t xml:space="preserve"> </w:t>
      </w:r>
      <w:r>
        <w:t>პარამეტრებსა</w:t>
      </w:r>
      <w:r>
        <w:rPr>
          <w:spacing w:val="-8"/>
        </w:rPr>
        <w:t xml:space="preserve"> </w:t>
      </w:r>
      <w:r>
        <w:t>და</w:t>
      </w:r>
      <w:r>
        <w:rPr>
          <w:spacing w:val="-12"/>
        </w:rPr>
        <w:t xml:space="preserve"> </w:t>
      </w:r>
      <w:r>
        <w:t>მოთხოვნებს</w:t>
      </w:r>
      <w:r>
        <w:t>,</w:t>
      </w:r>
      <w:r>
        <w:rPr>
          <w:spacing w:val="-10"/>
        </w:rPr>
        <w:t xml:space="preserve"> </w:t>
      </w:r>
      <w:r>
        <w:t>ექსპერტიზის</w:t>
      </w:r>
      <w:r>
        <w:rPr>
          <w:spacing w:val="-8"/>
        </w:rPr>
        <w:t xml:space="preserve"> </w:t>
      </w:r>
      <w:r>
        <w:t>ხარჯებს</w:t>
      </w:r>
      <w:r>
        <w:rPr>
          <w:spacing w:val="-48"/>
        </w:rPr>
        <w:t xml:space="preserve"> </w:t>
      </w:r>
      <w:r>
        <w:t>აანაზღაურებს</w:t>
      </w:r>
      <w:r>
        <w:rPr>
          <w:spacing w:val="-11"/>
        </w:rPr>
        <w:t xml:space="preserve"> </w:t>
      </w:r>
      <w:r>
        <w:t>მიმწოდებელი</w:t>
      </w:r>
      <w:r>
        <w:t>,</w:t>
      </w:r>
      <w:r>
        <w:rPr>
          <w:spacing w:val="-8"/>
        </w:rPr>
        <w:t xml:space="preserve"> </w:t>
      </w:r>
      <w:r>
        <w:t>ხოლო</w:t>
      </w:r>
      <w:r>
        <w:rPr>
          <w:spacing w:val="-9"/>
        </w:rPr>
        <w:t xml:space="preserve"> </w:t>
      </w:r>
      <w:r>
        <w:t>შესაბამისობის</w:t>
      </w:r>
      <w:r>
        <w:rPr>
          <w:spacing w:val="-8"/>
        </w:rPr>
        <w:t xml:space="preserve"> </w:t>
      </w:r>
      <w:r>
        <w:t>შემთხვევაში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ექსპერტიზის</w:t>
      </w:r>
      <w:r>
        <w:rPr>
          <w:spacing w:val="-9"/>
        </w:rPr>
        <w:t xml:space="preserve"> </w:t>
      </w:r>
      <w:r>
        <w:t>ხარჯებს</w:t>
      </w:r>
      <w:r>
        <w:rPr>
          <w:spacing w:val="-9"/>
        </w:rPr>
        <w:t xml:space="preserve"> </w:t>
      </w:r>
      <w:r>
        <w:t>აანაზღაურებს</w:t>
      </w:r>
      <w:r>
        <w:rPr>
          <w:spacing w:val="-48"/>
        </w:rPr>
        <w:t xml:space="preserve"> </w:t>
      </w:r>
      <w:r>
        <w:t>შემსყიდველი</w:t>
      </w:r>
      <w:r>
        <w:t>.</w:t>
      </w:r>
    </w:p>
    <w:p w:rsidR="001D6D72" w:rsidRDefault="001D6D72">
      <w:pPr>
        <w:pStyle w:val="BodyText"/>
        <w:spacing w:before="5"/>
        <w:ind w:left="0"/>
        <w:rPr>
          <w:sz w:val="19"/>
        </w:rPr>
      </w:pPr>
    </w:p>
    <w:p w:rsidR="001D6D72" w:rsidRDefault="00C337E2">
      <w:pPr>
        <w:pStyle w:val="BodyText"/>
        <w:ind w:right="116"/>
        <w:jc w:val="both"/>
      </w:pPr>
      <w:r>
        <w:t xml:space="preserve">13.5. </w:t>
      </w:r>
      <w:r>
        <w:t>გამოვლენილი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 xml:space="preserve"> </w:t>
      </w:r>
      <w:r>
        <w:t>ნაკლის</w:t>
      </w:r>
      <w:r>
        <w:t xml:space="preserve"> </w:t>
      </w:r>
      <w:r>
        <w:t>აღმოფხვრასთან</w:t>
      </w:r>
      <w:r>
        <w:t xml:space="preserve"> </w:t>
      </w:r>
      <w:r>
        <w:t>და</w:t>
      </w:r>
      <w:r>
        <w:t xml:space="preserve"> </w:t>
      </w:r>
      <w:r>
        <w:t>ხელახალ</w:t>
      </w:r>
      <w:r>
        <w:t xml:space="preserve"> </w:t>
      </w:r>
      <w:r>
        <w:t>კონტროლთან</w:t>
      </w:r>
      <w: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</w:t>
      </w:r>
      <w:r>
        <w:t xml:space="preserve"> </w:t>
      </w:r>
      <w:r>
        <w:t>ეკისრება</w:t>
      </w:r>
      <w:r>
        <w:rPr>
          <w:spacing w:val="1"/>
        </w:rPr>
        <w:t xml:space="preserve"> </w:t>
      </w:r>
      <w:r>
        <w:t>მიმწოდებელს</w:t>
      </w:r>
    </w:p>
    <w:p w:rsidR="001D6D72" w:rsidRDefault="001D6D72">
      <w:pPr>
        <w:pStyle w:val="BodyText"/>
        <w:spacing w:before="9"/>
        <w:ind w:left="0"/>
        <w:rPr>
          <w:sz w:val="19"/>
        </w:rPr>
      </w:pPr>
    </w:p>
    <w:p w:rsidR="001D6D72" w:rsidRDefault="00C337E2">
      <w:pPr>
        <w:pStyle w:val="BodyText"/>
        <w:spacing w:line="262" w:lineRule="exact"/>
      </w:pPr>
      <w:r>
        <w:t>13.6.</w:t>
      </w:r>
      <w:r>
        <w:rPr>
          <w:spacing w:val="-5"/>
        </w:rPr>
        <w:t xml:space="preserve"> </w:t>
      </w:r>
      <w:r>
        <w:t>შემსყი</w:t>
      </w:r>
      <w:r>
        <w:t>დველის</w:t>
      </w:r>
      <w:r>
        <w:rPr>
          <w:spacing w:val="-2"/>
        </w:rPr>
        <w:t xml:space="preserve"> </w:t>
      </w:r>
      <w:r>
        <w:t>მხრიდან</w:t>
      </w:r>
      <w:r>
        <w:rPr>
          <w:spacing w:val="-2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კონტროლს</w:t>
      </w:r>
      <w:r>
        <w:rPr>
          <w:spacing w:val="-1"/>
        </w:rPr>
        <w:t xml:space="preserve"> </w:t>
      </w:r>
      <w:r>
        <w:t>განახორციელებს</w:t>
      </w:r>
      <w:r>
        <w:rPr>
          <w:spacing w:val="-1"/>
        </w:rPr>
        <w:t xml:space="preserve"> </w:t>
      </w:r>
      <w:r>
        <w:t>--------------</w:t>
      </w:r>
      <w:r>
        <w:rPr>
          <w:spacing w:val="-2"/>
        </w:rPr>
        <w:t xml:space="preserve"> </w:t>
      </w:r>
      <w:r>
        <w:t>-</w:t>
      </w:r>
    </w:p>
    <w:p w:rsidR="001D6D72" w:rsidRDefault="00C337E2">
      <w:pPr>
        <w:pStyle w:val="BodyText"/>
        <w:spacing w:line="262" w:lineRule="exact"/>
      </w:pPr>
      <w:r>
        <w:t>-.--.</w:t>
      </w:r>
    </w:p>
    <w:p w:rsidR="001D6D72" w:rsidRDefault="001D6D72">
      <w:pPr>
        <w:pStyle w:val="BodyText"/>
        <w:ind w:left="0"/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14.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ხელშეკრულების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შეწყვეტა</w:t>
      </w:r>
      <w:r w:rsidRPr="008A1AC1">
        <w:rPr>
          <w:b/>
          <w:spacing w:val="-6"/>
        </w:rPr>
        <w:t>,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ცვლილების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შეტანა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spacing w:before="4"/>
        <w:ind w:left="0"/>
        <w:rPr>
          <w:sz w:val="16"/>
        </w:rPr>
      </w:pPr>
    </w:p>
    <w:p w:rsidR="001D6D72" w:rsidRDefault="00C337E2">
      <w:pPr>
        <w:pStyle w:val="BodyText"/>
        <w:spacing w:before="1"/>
        <w:ind w:right="116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t xml:space="preserve"> </w:t>
      </w:r>
      <w:r>
        <w:t>მიმართავს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შესაბამისი</w:t>
      </w:r>
      <w:r>
        <w:t xml:space="preserve"> </w:t>
      </w:r>
      <w:r>
        <w:t>დასაბუთებით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1"/>
        </w:rPr>
        <w:t xml:space="preserve"> </w:t>
      </w:r>
      <w:r>
        <w:t>პროპორციულობის</w:t>
      </w:r>
      <w:r>
        <w:t>,</w:t>
      </w:r>
      <w:r>
        <w:rPr>
          <w:spacing w:val="-1"/>
        </w:rPr>
        <w:t xml:space="preserve"> </w:t>
      </w:r>
      <w:r>
        <w:t>მიზანშეწონილო</w:t>
      </w:r>
      <w:r>
        <w:t>ბისა</w:t>
      </w:r>
      <w:r>
        <w:rPr>
          <w:spacing w:val="-3"/>
        </w:rPr>
        <w:t xml:space="preserve"> </w:t>
      </w:r>
      <w:r>
        <w:t>და</w:t>
      </w:r>
      <w:r>
        <w:t xml:space="preserve"> </w:t>
      </w:r>
      <w:r>
        <w:t>თანაზომიერების</w:t>
      </w:r>
      <w:r>
        <w:rPr>
          <w:spacing w:val="-1"/>
        </w:rPr>
        <w:t xml:space="preserve"> </w:t>
      </w:r>
      <w:r>
        <w:t>პრინციპებით</w:t>
      </w:r>
      <w:r>
        <w:t>.</w:t>
      </w:r>
    </w:p>
    <w:p w:rsidR="001D6D72" w:rsidRDefault="001D6D72">
      <w:pPr>
        <w:pStyle w:val="BodyText"/>
        <w:spacing w:before="5"/>
        <w:ind w:left="0"/>
        <w:rPr>
          <w:sz w:val="19"/>
        </w:rPr>
      </w:pPr>
    </w:p>
    <w:p w:rsidR="001D6D72" w:rsidRDefault="00C337E2">
      <w:pPr>
        <w:pStyle w:val="BodyText"/>
        <w:ind w:right="120"/>
        <w:jc w:val="both"/>
      </w:pPr>
      <w:r>
        <w:t>14.2.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t xml:space="preserve"> </w:t>
      </w:r>
      <w:r>
        <w:t>სხვა</w:t>
      </w:r>
      <w: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t>.</w:t>
      </w:r>
    </w:p>
    <w:p w:rsidR="001D6D72" w:rsidRDefault="001D6D72">
      <w:pPr>
        <w:pStyle w:val="BodyText"/>
        <w:spacing w:before="6"/>
        <w:ind w:left="0"/>
        <w:rPr>
          <w:sz w:val="19"/>
        </w:rPr>
      </w:pPr>
    </w:p>
    <w:p w:rsidR="001D6D72" w:rsidRDefault="00C337E2">
      <w:pPr>
        <w:pStyle w:val="BodyText"/>
        <w:ind w:right="116"/>
        <w:jc w:val="both"/>
      </w:pPr>
      <w:r>
        <w:t xml:space="preserve">14.3.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t xml:space="preserve"> </w:t>
      </w:r>
      <w:r>
        <w:t>მითითების</w:t>
      </w:r>
      <w:r>
        <w:t xml:space="preserve"> </w:t>
      </w:r>
      <w:r>
        <w:t>გაცემის</w:t>
      </w:r>
      <w: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t>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</w:t>
      </w:r>
      <w:r>
        <w:t>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10%-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1D6D72" w:rsidRDefault="001D6D72">
      <w:pPr>
        <w:pStyle w:val="BodyText"/>
        <w:spacing w:before="5"/>
        <w:ind w:left="0"/>
        <w:rPr>
          <w:sz w:val="19"/>
        </w:rPr>
      </w:pPr>
    </w:p>
    <w:p w:rsidR="001D6D72" w:rsidRDefault="00C337E2">
      <w:pPr>
        <w:pStyle w:val="BodyText"/>
        <w:ind w:right="117"/>
        <w:jc w:val="both"/>
      </w:pPr>
      <w:r>
        <w:t>14.4.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ცალკეული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შეწყვეტა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3"/>
        </w:rPr>
        <w:t xml:space="preserve"> </w:t>
      </w:r>
      <w:r>
        <w:t>სხვა</w:t>
      </w:r>
      <w:r>
        <w:rPr>
          <w:spacing w:val="-2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შესრულებისაგან</w:t>
      </w:r>
      <w:r>
        <w:t>.</w:t>
      </w:r>
    </w:p>
    <w:p w:rsidR="001D6D72" w:rsidRDefault="001D6D72">
      <w:pPr>
        <w:pStyle w:val="BodyText"/>
        <w:spacing w:before="10"/>
        <w:ind w:left="0"/>
        <w:rPr>
          <w:sz w:val="19"/>
        </w:rPr>
      </w:pPr>
    </w:p>
    <w:p w:rsidR="001D6D72" w:rsidRDefault="00C337E2">
      <w:pPr>
        <w:pStyle w:val="BodyText"/>
        <w:ind w:right="117"/>
        <w:jc w:val="both"/>
      </w:pPr>
      <w:r>
        <w:t>14.5.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-2"/>
        </w:rPr>
        <w:t xml:space="preserve"> </w:t>
      </w:r>
      <w:r>
        <w:t>აუცილებლობა</w:t>
      </w:r>
      <w:r>
        <w:t>,</w:t>
      </w:r>
      <w:r>
        <w:rPr>
          <w:spacing w:val="-1"/>
        </w:rPr>
        <w:t xml:space="preserve">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rPr>
          <w:spacing w:val="-1"/>
        </w:rP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</w:p>
    <w:p w:rsidR="001D6D72" w:rsidRDefault="00C337E2">
      <w:pPr>
        <w:pStyle w:val="BodyText"/>
        <w:spacing w:line="260" w:lineRule="exact"/>
      </w:pPr>
      <w:r>
        <w:t>წერილობით</w:t>
      </w:r>
      <w:r>
        <w:rPr>
          <w:spacing w:val="-4"/>
        </w:rPr>
        <w:t xml:space="preserve"> </w:t>
      </w:r>
      <w:r>
        <w:t>შეატყობინოს</w:t>
      </w:r>
      <w:r>
        <w:rPr>
          <w:spacing w:val="-2"/>
        </w:rPr>
        <w:t xml:space="preserve"> </w:t>
      </w:r>
      <w:r>
        <w:t>მეორე</w:t>
      </w:r>
      <w:r>
        <w:rPr>
          <w:spacing w:val="-5"/>
        </w:rPr>
        <w:t xml:space="preserve"> </w:t>
      </w:r>
      <w:r>
        <w:t>მხარეს</w:t>
      </w:r>
      <w:r>
        <w:rPr>
          <w:spacing w:val="-5"/>
        </w:rPr>
        <w:t xml:space="preserve"> </w:t>
      </w:r>
      <w:r>
        <w:t>შესაბამისი</w:t>
      </w:r>
      <w:r>
        <w:rPr>
          <w:spacing w:val="-3"/>
        </w:rPr>
        <w:t xml:space="preserve"> </w:t>
      </w:r>
      <w:r>
        <w:t>ინფორმაცია</w:t>
      </w:r>
      <w:r>
        <w:t>.</w:t>
      </w:r>
    </w:p>
    <w:p w:rsidR="001D6D72" w:rsidRDefault="001D6D72">
      <w:pPr>
        <w:pStyle w:val="BodyText"/>
        <w:spacing w:before="12"/>
        <w:ind w:left="0"/>
        <w:rPr>
          <w:sz w:val="19"/>
        </w:rPr>
      </w:pPr>
    </w:p>
    <w:p w:rsidR="001D6D72" w:rsidRDefault="00C337E2">
      <w:pPr>
        <w:pStyle w:val="BodyText"/>
        <w:ind w:right="116"/>
        <w:jc w:val="both"/>
      </w:pPr>
      <w:r>
        <w:t>14.6.</w:t>
      </w:r>
      <w:r>
        <w:rPr>
          <w:spacing w:val="1"/>
        </w:rPr>
        <w:t xml:space="preserve"> </w:t>
      </w:r>
      <w:r>
        <w:t>ხელშეკრულებაში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ცვლილების</w:t>
      </w:r>
      <w:r>
        <w:t>,</w:t>
      </w:r>
      <w:r>
        <w:rPr>
          <w:spacing w:val="1"/>
        </w:rPr>
        <w:t xml:space="preserve"> </w:t>
      </w:r>
      <w:r>
        <w:t>დამატების</w:t>
      </w:r>
      <w:r>
        <w:rPr>
          <w:spacing w:val="1"/>
        </w:rPr>
        <w:t xml:space="preserve"> </w:t>
      </w:r>
      <w:r>
        <w:t>შეტანა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</w:t>
      </w:r>
      <w:r>
        <w:t>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შეთანხმების</w:t>
      </w:r>
      <w:r>
        <w:t xml:space="preserve"> </w:t>
      </w:r>
      <w:r>
        <w:t>საფუძველზე</w:t>
      </w:r>
      <w:r>
        <w:t>.</w:t>
      </w:r>
    </w:p>
    <w:p w:rsidR="001D6D72" w:rsidRDefault="001D6D72">
      <w:pPr>
        <w:jc w:val="both"/>
        <w:sectPr w:rsidR="001D6D72">
          <w:pgSz w:w="12240" w:h="15840"/>
          <w:pgMar w:top="1400" w:right="1180" w:bottom="280" w:left="1220" w:header="720" w:footer="720" w:gutter="0"/>
          <w:cols w:space="720"/>
        </w:sect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15.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დავები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და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მათი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გადაწყვეტის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წესი</w:t>
      </w:r>
    </w:p>
    <w:p w:rsidR="001D6D72" w:rsidRDefault="001D6D72">
      <w:pPr>
        <w:pStyle w:val="BodyText"/>
        <w:spacing w:before="9"/>
        <w:ind w:left="0"/>
        <w:rPr>
          <w:sz w:val="13"/>
        </w:rPr>
      </w:pPr>
    </w:p>
    <w:p w:rsidR="001D6D72" w:rsidRDefault="00C337E2">
      <w:pPr>
        <w:pStyle w:val="BodyText"/>
        <w:spacing w:line="273" w:lineRule="auto"/>
        <w:ind w:right="403"/>
      </w:pPr>
      <w:r>
        <w:t>15.1.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 </w:t>
      </w: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წარმოშობილი</w:t>
      </w:r>
      <w:r>
        <w:rPr>
          <w:spacing w:val="-48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დავა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გადაიჭრას</w:t>
      </w:r>
      <w:r>
        <w:rPr>
          <w:spacing w:val="1"/>
        </w:rPr>
        <w:t xml:space="preserve"> </w:t>
      </w:r>
      <w:r>
        <w:t>ურთიერთმოლაპარაკების</w:t>
      </w:r>
      <w:r>
        <w:rPr>
          <w:spacing w:val="4"/>
        </w:rPr>
        <w:t xml:space="preserve"> </w:t>
      </w:r>
      <w:r>
        <w:t>გზით</w:t>
      </w:r>
      <w:r>
        <w:t>.</w:t>
      </w:r>
    </w:p>
    <w:p w:rsidR="001D6D72" w:rsidRDefault="00C337E2">
      <w:pPr>
        <w:pStyle w:val="BodyText"/>
        <w:spacing w:before="165" w:line="271" w:lineRule="auto"/>
        <w:ind w:right="616"/>
      </w:pPr>
      <w:r>
        <w:t xml:space="preserve">15.2. </w:t>
      </w:r>
      <w:r>
        <w:t>შეთანხმების</w:t>
      </w:r>
      <w:r>
        <w:t xml:space="preserve"> </w:t>
      </w:r>
      <w:r>
        <w:t>მიუღწევლობის</w:t>
      </w:r>
      <w:r>
        <w:t xml:space="preserve"> </w:t>
      </w:r>
      <w:r>
        <w:t>შემთხვევაში</w:t>
      </w:r>
      <w:r>
        <w:t xml:space="preserve"> </w:t>
      </w:r>
      <w:r>
        <w:t>მხარეები</w:t>
      </w:r>
      <w:r>
        <w:t xml:space="preserve"> </w:t>
      </w:r>
      <w:r>
        <w:t>მიმართავენ</w:t>
      </w:r>
      <w:r>
        <w:t xml:space="preserve"> </w:t>
      </w:r>
      <w:r>
        <w:t>სასამართლოს</w:t>
      </w:r>
      <w: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კანონმდებლობის</w:t>
      </w:r>
      <w:r>
        <w:rPr>
          <w:spacing w:val="-1"/>
        </w:rPr>
        <w:t xml:space="preserve"> </w:t>
      </w:r>
      <w:r>
        <w:t>შესაბამისად</w:t>
      </w:r>
      <w:r>
        <w:t>.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spacing w:before="8"/>
        <w:ind w:left="0"/>
        <w:rPr>
          <w:sz w:val="26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16.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კონფიდენციალურობა</w:t>
      </w:r>
    </w:p>
    <w:p w:rsidR="001D6D72" w:rsidRDefault="001D6D72">
      <w:pPr>
        <w:pStyle w:val="BodyText"/>
        <w:spacing w:before="2"/>
        <w:ind w:left="0"/>
        <w:rPr>
          <w:sz w:val="15"/>
        </w:rPr>
      </w:pPr>
    </w:p>
    <w:p w:rsidR="001D6D72" w:rsidRDefault="00C337E2">
      <w:pPr>
        <w:pStyle w:val="BodyText"/>
        <w:spacing w:line="273" w:lineRule="auto"/>
        <w:ind w:right="556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</w:t>
      </w:r>
      <w:r>
        <w:t xml:space="preserve">, </w:t>
      </w:r>
      <w:r>
        <w:t>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2"/>
        </w:rPr>
        <w:t xml:space="preserve"> </w:t>
      </w:r>
      <w:r>
        <w:t>კონფიდენციალურად</w:t>
      </w:r>
      <w:r>
        <w:t>.</w:t>
      </w:r>
    </w:p>
    <w:p w:rsidR="001D6D72" w:rsidRDefault="00C337E2">
      <w:pPr>
        <w:pStyle w:val="BodyText"/>
        <w:spacing w:before="166" w:line="273" w:lineRule="auto"/>
        <w:ind w:right="600"/>
      </w:pPr>
      <w:r>
        <w:t xml:space="preserve">16.2. </w:t>
      </w:r>
      <w:r>
        <w:t>ვალდებულება</w:t>
      </w:r>
      <w:r>
        <w:t xml:space="preserve"> </w:t>
      </w:r>
      <w:r>
        <w:t>კონფიდენციალურობის</w:t>
      </w:r>
      <w:r>
        <w:t xml:space="preserve"> </w:t>
      </w:r>
      <w:r>
        <w:t>შესახებ</w:t>
      </w:r>
      <w:r>
        <w:t xml:space="preserve"> </w:t>
      </w:r>
      <w:r>
        <w:t>ძალაში</w:t>
      </w:r>
      <w:r>
        <w:t xml:space="preserve"> </w:t>
      </w:r>
      <w:r>
        <w:t>რჩება</w:t>
      </w:r>
      <w:r>
        <w:t xml:space="preserve"> </w:t>
      </w:r>
      <w:r>
        <w:t>ხელშეკრულების</w:t>
      </w:r>
      <w:r>
        <w:t xml:space="preserve"> </w:t>
      </w:r>
      <w:r>
        <w:t>დამთავრების</w:t>
      </w:r>
      <w:r>
        <w:rPr>
          <w:spacing w:val="-47"/>
        </w:rPr>
        <w:t xml:space="preserve"> </w:t>
      </w:r>
      <w:r>
        <w:t>შემდეგაც</w:t>
      </w:r>
      <w:r>
        <w:t>.</w:t>
      </w:r>
    </w:p>
    <w:p w:rsidR="001D6D72" w:rsidRDefault="001D6D72">
      <w:pPr>
        <w:pStyle w:val="BodyText"/>
        <w:ind w:left="0"/>
        <w:rPr>
          <w:sz w:val="25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17.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სხვა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პირობები</w:t>
      </w:r>
    </w:p>
    <w:p w:rsidR="001D6D72" w:rsidRDefault="001D6D72">
      <w:pPr>
        <w:pStyle w:val="BodyText"/>
        <w:spacing w:before="11"/>
        <w:ind w:left="0"/>
        <w:rPr>
          <w:sz w:val="27"/>
        </w:rPr>
      </w:pPr>
    </w:p>
    <w:p w:rsidR="001D6D72" w:rsidRDefault="00C337E2">
      <w:pPr>
        <w:pStyle w:val="BodyText"/>
        <w:spacing w:line="273" w:lineRule="auto"/>
        <w:ind w:right="813"/>
      </w:pPr>
      <w:r>
        <w:t xml:space="preserve">17.1. </w:t>
      </w:r>
      <w:r>
        <w:t>მხარეები</w:t>
      </w:r>
      <w:r>
        <w:t xml:space="preserve"> </w:t>
      </w:r>
      <w:r>
        <w:t>აუნაზღაურებენ</w:t>
      </w:r>
      <w:r>
        <w:t xml:space="preserve"> </w:t>
      </w:r>
      <w:r>
        <w:t>ერთმანეთს</w:t>
      </w:r>
      <w:r>
        <w:t xml:space="preserve"> </w:t>
      </w:r>
      <w:r>
        <w:t>მიყენებულ</w:t>
      </w:r>
      <w:r>
        <w:t xml:space="preserve"> </w:t>
      </w:r>
      <w:r>
        <w:t>ზარალს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კანონმდებლობის</w:t>
      </w:r>
      <w:r>
        <w:rPr>
          <w:spacing w:val="-48"/>
        </w:rPr>
        <w:t xml:space="preserve"> </w:t>
      </w:r>
      <w:r>
        <w:t>შესაბამისად</w:t>
      </w:r>
      <w:r>
        <w:t>.</w:t>
      </w:r>
    </w:p>
    <w:p w:rsidR="001D6D72" w:rsidRDefault="00C337E2">
      <w:pPr>
        <w:pStyle w:val="BodyText"/>
        <w:spacing w:before="165" w:line="273" w:lineRule="auto"/>
        <w:ind w:right="652"/>
      </w:pPr>
      <w:r>
        <w:t xml:space="preserve">17.2. </w:t>
      </w:r>
      <w:r>
        <w:t>არც</w:t>
      </w:r>
      <w:r>
        <w:t xml:space="preserve"> </w:t>
      </w:r>
      <w:r>
        <w:t>ერთ</w:t>
      </w:r>
      <w:r>
        <w:t xml:space="preserve"> </w:t>
      </w:r>
      <w:r>
        <w:t>მხარეს</w:t>
      </w:r>
      <w:r>
        <w:t xml:space="preserve"> </w:t>
      </w:r>
      <w:r>
        <w:t>არა</w:t>
      </w:r>
      <w:r>
        <w:t xml:space="preserve"> </w:t>
      </w:r>
      <w:r>
        <w:t>აქვს</w:t>
      </w:r>
      <w:r>
        <w:t xml:space="preserve"> </w:t>
      </w:r>
      <w:r>
        <w:t>უფლება</w:t>
      </w:r>
      <w:r>
        <w:t xml:space="preserve"> </w:t>
      </w:r>
      <w:r>
        <w:t>გადასცეს</w:t>
      </w:r>
      <w:r>
        <w:t xml:space="preserve"> </w:t>
      </w:r>
      <w:r>
        <w:t>მესამე</w:t>
      </w:r>
      <w:r>
        <w:t xml:space="preserve"> </w:t>
      </w:r>
      <w:r>
        <w:t>პირს</w:t>
      </w:r>
      <w:r>
        <w:t xml:space="preserve"> </w:t>
      </w:r>
      <w:r>
        <w:t>თავისი</w:t>
      </w:r>
      <w:r>
        <w:t xml:space="preserve"> </w:t>
      </w:r>
      <w:r>
        <w:t>უფლებები</w:t>
      </w:r>
      <w:r>
        <w:t xml:space="preserve"> </w:t>
      </w:r>
      <w:r>
        <w:t>და</w:t>
      </w:r>
      <w:r>
        <w:t xml:space="preserve"> </w:t>
      </w:r>
      <w:r>
        <w:t>მოვალეობები</w:t>
      </w:r>
      <w:r>
        <w:t>,</w:t>
      </w:r>
      <w:r>
        <w:rPr>
          <w:spacing w:val="-47"/>
        </w:rPr>
        <w:t xml:space="preserve"> </w:t>
      </w:r>
      <w:r>
        <w:t>მეორე</w:t>
      </w:r>
      <w:r>
        <w:rPr>
          <w:spacing w:val="-2"/>
        </w:rP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rPr>
          <w:spacing w:val="3"/>
        </w:rPr>
        <w:t xml:space="preserve"> </w:t>
      </w:r>
      <w:r>
        <w:t>თანხმობის</w:t>
      </w:r>
      <w:r>
        <w:rPr>
          <w:spacing w:val="2"/>
        </w:rPr>
        <w:t xml:space="preserve"> </w:t>
      </w:r>
      <w:r>
        <w:t>გარეშე</w:t>
      </w:r>
      <w:r>
        <w:t>.</w:t>
      </w:r>
    </w:p>
    <w:p w:rsidR="001D6D72" w:rsidRDefault="00C337E2">
      <w:pPr>
        <w:pStyle w:val="BodyText"/>
        <w:spacing w:before="165" w:line="273" w:lineRule="auto"/>
        <w:ind w:right="947"/>
      </w:pPr>
      <w:r>
        <w:t xml:space="preserve">17.3. </w:t>
      </w:r>
      <w:r>
        <w:t>მესამე</w:t>
      </w:r>
      <w:r>
        <w:t xml:space="preserve"> </w:t>
      </w:r>
      <w:r>
        <w:t>პირთან</w:t>
      </w:r>
      <w:r>
        <w:t xml:space="preserve"> </w:t>
      </w:r>
      <w:r>
        <w:t>ურთიერთო</w:t>
      </w:r>
      <w:r>
        <w:t>ბაში</w:t>
      </w:r>
      <w:r>
        <w:t xml:space="preserve"> </w:t>
      </w:r>
      <w:r>
        <w:t>მხარეები</w:t>
      </w:r>
      <w:r>
        <w:t xml:space="preserve"> </w:t>
      </w:r>
      <w:r>
        <w:t>მოქმედებენ</w:t>
      </w:r>
      <w:r>
        <w:t xml:space="preserve"> </w:t>
      </w:r>
      <w:r>
        <w:t>თავიანთი</w:t>
      </w:r>
      <w:r>
        <w:t xml:space="preserve"> </w:t>
      </w:r>
      <w:r>
        <w:t>სახელით</w:t>
      </w:r>
      <w:r>
        <w:t xml:space="preserve">, </w:t>
      </w:r>
      <w:r>
        <w:t>ხარჯებითა</w:t>
      </w:r>
      <w:r>
        <w:t xml:space="preserve"> </w:t>
      </w:r>
      <w:r>
        <w:t>და</w:t>
      </w:r>
      <w:r>
        <w:rPr>
          <w:spacing w:val="-47"/>
        </w:rPr>
        <w:t xml:space="preserve"> </w:t>
      </w:r>
      <w:r>
        <w:t>რისკით</w:t>
      </w:r>
      <w:r>
        <w:t>.</w:t>
      </w:r>
    </w:p>
    <w:p w:rsidR="001D6D72" w:rsidRDefault="001D6D72">
      <w:pPr>
        <w:pStyle w:val="BodyText"/>
        <w:spacing w:before="8"/>
        <w:ind w:left="0"/>
        <w:rPr>
          <w:sz w:val="26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18.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მხარეთა</w:t>
      </w:r>
      <w:r w:rsidRPr="008A1AC1">
        <w:rPr>
          <w:b/>
          <w:spacing w:val="-6"/>
        </w:rPr>
        <w:t xml:space="preserve"> </w:t>
      </w:r>
      <w:r w:rsidRPr="008A1AC1">
        <w:rPr>
          <w:b/>
          <w:spacing w:val="-6"/>
        </w:rPr>
        <w:t>რეკვიზიტები</w:t>
      </w: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spacing w:before="6"/>
        <w:ind w:left="0"/>
      </w:pPr>
    </w:p>
    <w:p w:rsidR="001D6D72" w:rsidRDefault="00C337E2">
      <w:pPr>
        <w:tabs>
          <w:tab w:val="left" w:pos="7260"/>
        </w:tabs>
        <w:ind w:left="220"/>
        <w:rPr>
          <w:sz w:val="20"/>
          <w:szCs w:val="20"/>
        </w:rPr>
      </w:pPr>
      <w:r>
        <w:rPr>
          <w:sz w:val="21"/>
          <w:szCs w:val="21"/>
        </w:rPr>
        <w:t>შემსყიდველი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1"/>
          <w:szCs w:val="21"/>
        </w:rPr>
        <w:t>მიმწოდებელი</w:t>
      </w:r>
      <w:r>
        <w:rPr>
          <w:sz w:val="20"/>
          <w:szCs w:val="20"/>
        </w:rPr>
        <w:t>:</w:t>
      </w: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spacing w:before="5"/>
        <w:ind w:left="0"/>
        <w:rPr>
          <w:sz w:val="15"/>
        </w:rPr>
      </w:pPr>
    </w:p>
    <w:p w:rsidR="001D6D72" w:rsidRDefault="00C337E2">
      <w:pPr>
        <w:pStyle w:val="Heading1"/>
      </w:pPr>
      <w:r>
        <w:rPr>
          <w:spacing w:val="-1"/>
          <w:w w:val="95"/>
        </w:rPr>
        <w:t>დანართი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№1</w:t>
      </w:r>
    </w:p>
    <w:p w:rsidR="001D6D72" w:rsidRDefault="001D6D72">
      <w:pPr>
        <w:pStyle w:val="BodyText"/>
        <w:spacing w:before="7"/>
        <w:ind w:left="0"/>
        <w:rPr>
          <w:sz w:val="12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4"/>
        <w:gridCol w:w="1133"/>
        <w:gridCol w:w="1325"/>
        <w:gridCol w:w="1073"/>
        <w:gridCol w:w="1249"/>
        <w:gridCol w:w="1308"/>
      </w:tblGrid>
      <w:tr w:rsidR="001D6D72">
        <w:trPr>
          <w:trHeight w:val="529"/>
        </w:trPr>
        <w:tc>
          <w:tcPr>
            <w:tcW w:w="871" w:type="dxa"/>
          </w:tcPr>
          <w:p w:rsidR="001D6D72" w:rsidRDefault="00C337E2">
            <w:pPr>
              <w:pStyle w:val="TableParagraph"/>
              <w:spacing w:before="4"/>
              <w:ind w:left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ზომა</w:t>
            </w:r>
          </w:p>
        </w:tc>
        <w:tc>
          <w:tcPr>
            <w:tcW w:w="1337" w:type="dxa"/>
          </w:tcPr>
          <w:p w:rsidR="001D6D72" w:rsidRDefault="00C337E2">
            <w:pPr>
              <w:pStyle w:val="TableParagraph"/>
              <w:spacing w:before="4"/>
              <w:ind w:left="1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რაოდენობა</w:t>
            </w:r>
          </w:p>
        </w:tc>
        <w:tc>
          <w:tcPr>
            <w:tcW w:w="1064" w:type="dxa"/>
          </w:tcPr>
          <w:p w:rsidR="001D6D72" w:rsidRDefault="00C337E2">
            <w:pPr>
              <w:pStyle w:val="TableParagraph"/>
              <w:spacing w:before="4"/>
              <w:ind w:left="1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ბრენდი</w:t>
            </w:r>
          </w:p>
        </w:tc>
        <w:tc>
          <w:tcPr>
            <w:tcW w:w="1133" w:type="dxa"/>
          </w:tcPr>
          <w:p w:rsidR="001D6D72" w:rsidRDefault="00C337E2">
            <w:pPr>
              <w:pStyle w:val="TableParagraph"/>
              <w:spacing w:before="4"/>
              <w:ind w:left="1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მოდელი</w:t>
            </w:r>
          </w:p>
        </w:tc>
        <w:tc>
          <w:tcPr>
            <w:tcW w:w="1325" w:type="dxa"/>
          </w:tcPr>
          <w:p w:rsidR="001D6D72" w:rsidRDefault="00C337E2">
            <w:pPr>
              <w:pStyle w:val="TableParagraph"/>
              <w:spacing w:before="26" w:line="242" w:lineRule="exact"/>
              <w:ind w:left="457" w:right="110" w:hanging="298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ერთეულის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073" w:type="dxa"/>
          </w:tcPr>
          <w:p w:rsidR="001D6D72" w:rsidRDefault="00C337E2">
            <w:pPr>
              <w:pStyle w:val="TableParagraph"/>
              <w:spacing w:before="26" w:line="242" w:lineRule="exact"/>
              <w:ind w:left="328" w:right="141" w:hanging="144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ჯამური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249" w:type="dxa"/>
          </w:tcPr>
          <w:p w:rsidR="001D6D72" w:rsidRDefault="00C337E2">
            <w:pPr>
              <w:pStyle w:val="TableParagraph"/>
              <w:spacing w:before="26" w:line="242" w:lineRule="exact"/>
              <w:ind w:left="253" w:right="87" w:hanging="13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ადგილი</w:t>
            </w:r>
          </w:p>
        </w:tc>
        <w:tc>
          <w:tcPr>
            <w:tcW w:w="1308" w:type="dxa"/>
          </w:tcPr>
          <w:p w:rsidR="001D6D72" w:rsidRDefault="00C337E2">
            <w:pPr>
              <w:pStyle w:val="TableParagraph"/>
              <w:spacing w:before="26" w:line="242" w:lineRule="exact"/>
              <w:ind w:left="296" w:right="110" w:hanging="13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თარიღი</w:t>
            </w:r>
          </w:p>
        </w:tc>
      </w:tr>
      <w:tr w:rsidR="001D6D72">
        <w:trPr>
          <w:trHeight w:val="256"/>
        </w:trPr>
        <w:tc>
          <w:tcPr>
            <w:tcW w:w="871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37E2" w:rsidRDefault="00C337E2"/>
    <w:sectPr w:rsidR="00C337E2">
      <w:pgSz w:w="12240" w:h="15840"/>
      <w:pgMar w:top="142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72"/>
    <w:rsid w:val="0006755A"/>
    <w:rsid w:val="001D6D72"/>
    <w:rsid w:val="008A1AC1"/>
    <w:rsid w:val="00C3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446D"/>
  <w15:docId w15:val="{5A0F599F-01F2-46D3-BB24-40F77110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2</cp:revision>
  <cp:lastPrinted>2024-11-26T13:10:00Z</cp:lastPrinted>
  <dcterms:created xsi:type="dcterms:W3CDTF">2024-11-26T13:10:00Z</dcterms:created>
  <dcterms:modified xsi:type="dcterms:W3CDTF">2024-11-26T13:10:00Z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</Properties>
</file>